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AF57" w14:textId="77777777" w:rsidR="008022C3" w:rsidRPr="008022C3" w:rsidRDefault="008022C3" w:rsidP="008022C3">
      <w:pPr>
        <w:shd w:val="clear" w:color="auto" w:fill="FFFFFF"/>
        <w:spacing w:after="24" w:line="240" w:lineRule="auto"/>
        <w:outlineLvl w:val="0"/>
        <w:rPr>
          <w:rFonts w:ascii="Arial" w:eastAsia="Times New Roman" w:hAnsi="Arial" w:cs="Arial"/>
          <w:b/>
          <w:bCs/>
          <w:kern w:val="36"/>
          <w:sz w:val="53"/>
          <w:szCs w:val="53"/>
          <w:lang w:eastAsia="en-PH"/>
        </w:rPr>
      </w:pPr>
      <w:proofErr w:type="spellStart"/>
      <w:r w:rsidRPr="008022C3">
        <w:rPr>
          <w:rFonts w:ascii="Arial" w:eastAsia="Times New Roman" w:hAnsi="Arial" w:cs="Arial"/>
          <w:b/>
          <w:bCs/>
          <w:kern w:val="36"/>
          <w:sz w:val="53"/>
          <w:szCs w:val="53"/>
          <w:lang w:eastAsia="en-PH"/>
        </w:rPr>
        <w:t>Antas</w:t>
      </w:r>
      <w:proofErr w:type="spellEnd"/>
      <w:r w:rsidRPr="008022C3">
        <w:rPr>
          <w:rFonts w:ascii="Arial" w:eastAsia="Times New Roman" w:hAnsi="Arial" w:cs="Arial"/>
          <w:b/>
          <w:bCs/>
          <w:kern w:val="36"/>
          <w:sz w:val="53"/>
          <w:szCs w:val="53"/>
          <w:lang w:eastAsia="en-PH"/>
        </w:rPr>
        <w:t xml:space="preserve"> 3 ng Module ng </w:t>
      </w:r>
      <w:proofErr w:type="spellStart"/>
      <w:r w:rsidRPr="008022C3">
        <w:rPr>
          <w:rFonts w:ascii="Arial" w:eastAsia="Times New Roman" w:hAnsi="Arial" w:cs="Arial"/>
          <w:b/>
          <w:bCs/>
          <w:kern w:val="36"/>
          <w:sz w:val="53"/>
          <w:szCs w:val="53"/>
          <w:lang w:eastAsia="en-PH"/>
        </w:rPr>
        <w:t>Kulay</w:t>
      </w:r>
      <w:proofErr w:type="spellEnd"/>
      <w:r w:rsidRPr="008022C3">
        <w:rPr>
          <w:rFonts w:ascii="Arial" w:eastAsia="Times New Roman" w:hAnsi="Arial" w:cs="Arial"/>
          <w:b/>
          <w:bCs/>
          <w:kern w:val="36"/>
          <w:sz w:val="53"/>
          <w:szCs w:val="53"/>
          <w:lang w:eastAsia="en-PH"/>
        </w:rPr>
        <w:t xml:space="preserve"> ng CSS</w:t>
      </w:r>
    </w:p>
    <w:p w14:paraId="3E8E844E" w14:textId="77777777" w:rsidR="008022C3" w:rsidRPr="008022C3" w:rsidRDefault="008022C3" w:rsidP="008022C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4"/>
          <w:szCs w:val="34"/>
          <w:lang w:eastAsia="en-PH"/>
        </w:rPr>
      </w:pPr>
      <w:hyperlink r:id="rId5" w:anchor="REC" w:history="1">
        <w:proofErr w:type="spellStart"/>
        <w:r w:rsidRPr="008022C3">
          <w:rPr>
            <w:rFonts w:ascii="Arial" w:eastAsia="Times New Roman" w:hAnsi="Arial" w:cs="Arial"/>
            <w:color w:val="0000FF"/>
            <w:sz w:val="34"/>
            <w:szCs w:val="34"/>
            <w:u w:val="single"/>
            <w:lang w:eastAsia="en-PH"/>
          </w:rPr>
          <w:t>Rekomendasyon</w:t>
        </w:r>
        <w:proofErr w:type="spellEnd"/>
        <w:r w:rsidRPr="008022C3">
          <w:rPr>
            <w:rFonts w:ascii="Arial" w:eastAsia="Times New Roman" w:hAnsi="Arial" w:cs="Arial"/>
            <w:color w:val="0000FF"/>
            <w:sz w:val="34"/>
            <w:szCs w:val="34"/>
            <w:u w:val="single"/>
            <w:lang w:eastAsia="en-PH"/>
          </w:rPr>
          <w:t xml:space="preserve"> ng W3C</w:t>
        </w:r>
      </w:hyperlink>
      <w:r w:rsidRPr="008022C3">
        <w:rPr>
          <w:rFonts w:ascii="Arial" w:eastAsia="Times New Roman" w:hAnsi="Arial" w:cs="Arial"/>
          <w:sz w:val="34"/>
          <w:szCs w:val="34"/>
          <w:lang w:eastAsia="en-PH"/>
        </w:rPr>
        <w:t xml:space="preserve"> 18 </w:t>
      </w:r>
      <w:proofErr w:type="spellStart"/>
      <w:r w:rsidRPr="008022C3">
        <w:rPr>
          <w:rFonts w:ascii="Arial" w:eastAsia="Times New Roman" w:hAnsi="Arial" w:cs="Arial"/>
          <w:sz w:val="34"/>
          <w:szCs w:val="34"/>
          <w:lang w:eastAsia="en-PH"/>
        </w:rPr>
        <w:t>Enero</w:t>
      </w:r>
      <w:proofErr w:type="spellEnd"/>
      <w:r w:rsidRPr="008022C3">
        <w:rPr>
          <w:rFonts w:ascii="Arial" w:eastAsia="Times New Roman" w:hAnsi="Arial" w:cs="Arial"/>
          <w:sz w:val="34"/>
          <w:szCs w:val="34"/>
          <w:lang w:eastAsia="en-PH"/>
        </w:rPr>
        <w:t xml:space="preserve"> 2022</w:t>
      </w:r>
    </w:p>
    <w:p w14:paraId="7C768D28" w14:textId="77777777" w:rsidR="008022C3" w:rsidRPr="008022C3" w:rsidRDefault="008022C3" w:rsidP="00802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Higit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pang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detalye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tungkol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dokumentong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</w:p>
    <w:p w14:paraId="6B123C27" w14:textId="77777777" w:rsidR="008022C3" w:rsidRPr="008022C3" w:rsidRDefault="008022C3" w:rsidP="00802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Ang </w:t>
      </w:r>
      <w:proofErr w:type="spellStart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bersyon</w:t>
      </w:r>
      <w:proofErr w:type="spellEnd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na</w:t>
      </w:r>
      <w:proofErr w:type="spellEnd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ito</w:t>
      </w:r>
      <w:proofErr w:type="spellEnd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:</w:t>
      </w:r>
    </w:p>
    <w:p w14:paraId="359A917D" w14:textId="77777777" w:rsidR="008022C3" w:rsidRPr="008022C3" w:rsidRDefault="008022C3" w:rsidP="00802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6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https://www.w3.org/TR/2022/REC-css-color-3-20220118/</w:t>
        </w:r>
      </w:hyperlink>
    </w:p>
    <w:p w14:paraId="05CC42DA" w14:textId="00FEE53D" w:rsidR="008022C3" w:rsidRPr="008022C3" w:rsidRDefault="008022C3" w:rsidP="008022C3">
      <w:pPr>
        <w:spacing w:after="0" w:line="240" w:lineRule="auto"/>
        <w:ind w:left="-240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    </w:t>
      </w:r>
      <w:proofErr w:type="spellStart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Pinakabagong</w:t>
      </w:r>
      <w:proofErr w:type="spellEnd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bersyon</w:t>
      </w:r>
      <w:proofErr w:type="spellEnd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:</w:t>
      </w:r>
    </w:p>
    <w:p w14:paraId="082D61E4" w14:textId="77777777" w:rsidR="008022C3" w:rsidRPr="008022C3" w:rsidRDefault="008022C3" w:rsidP="00802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7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https://www.w3.org/TR/css-color-3/</w:t>
        </w:r>
      </w:hyperlink>
    </w:p>
    <w:p w14:paraId="50112040" w14:textId="77777777" w:rsidR="008022C3" w:rsidRPr="008022C3" w:rsidRDefault="008022C3" w:rsidP="00802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proofErr w:type="spellStart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Nakaraang</w:t>
      </w:r>
      <w:proofErr w:type="spellEnd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bersyon</w:t>
      </w:r>
      <w:proofErr w:type="spellEnd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:</w:t>
      </w:r>
    </w:p>
    <w:p w14:paraId="3C0F0879" w14:textId="77777777" w:rsidR="008022C3" w:rsidRPr="008022C3" w:rsidRDefault="008022C3" w:rsidP="00802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8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https://www.w3.org/TR/2021/REC-css-color-3-20210805/</w:t>
        </w:r>
      </w:hyperlink>
    </w:p>
    <w:p w14:paraId="27C4DFE7" w14:textId="77777777" w:rsidR="008022C3" w:rsidRPr="008022C3" w:rsidRDefault="008022C3" w:rsidP="00802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proofErr w:type="spellStart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Kasaysayan</w:t>
      </w:r>
      <w:proofErr w:type="spellEnd"/>
    </w:p>
    <w:p w14:paraId="46CE6182" w14:textId="77777777" w:rsidR="008022C3" w:rsidRPr="008022C3" w:rsidRDefault="008022C3" w:rsidP="00802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9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https://www.w3.org/standards/history/css-color-3</w:t>
        </w:r>
      </w:hyperlink>
    </w:p>
    <w:p w14:paraId="767F81BA" w14:textId="77777777" w:rsidR="008022C3" w:rsidRPr="008022C3" w:rsidRDefault="008022C3" w:rsidP="00802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Draft ng Editor:</w:t>
      </w:r>
    </w:p>
    <w:p w14:paraId="14A0C40B" w14:textId="77777777" w:rsidR="008022C3" w:rsidRPr="008022C3" w:rsidRDefault="008022C3" w:rsidP="00802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0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https://drafts.csswg.org/css-color-3/</w:t>
        </w:r>
      </w:hyperlink>
    </w:p>
    <w:p w14:paraId="768D9D0E" w14:textId="77777777" w:rsidR="008022C3" w:rsidRPr="008022C3" w:rsidRDefault="008022C3" w:rsidP="00802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proofErr w:type="spellStart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Ulat</w:t>
      </w:r>
      <w:proofErr w:type="spellEnd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sa</w:t>
      </w:r>
      <w:proofErr w:type="spellEnd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Pagpapatupad</w:t>
      </w:r>
      <w:proofErr w:type="spellEnd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:</w:t>
      </w:r>
    </w:p>
    <w:p w14:paraId="31CF11BB" w14:textId="77777777" w:rsidR="008022C3" w:rsidRPr="008022C3" w:rsidRDefault="008022C3" w:rsidP="00802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1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https://test.csswg.org/harness/results/css-color-3_dev/grouped/</w:t>
        </w:r>
      </w:hyperlink>
    </w:p>
    <w:p w14:paraId="6FE7FF48" w14:textId="77777777" w:rsidR="008022C3" w:rsidRPr="008022C3" w:rsidRDefault="008022C3" w:rsidP="00802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Feedback:</w:t>
      </w:r>
    </w:p>
    <w:p w14:paraId="323970E2" w14:textId="77777777" w:rsidR="008022C3" w:rsidRPr="008022C3" w:rsidRDefault="008022C3" w:rsidP="00802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2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Ang Mga </w:t>
        </w:r>
        <w:proofErr w:type="spellStart"/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Isyu</w:t>
        </w:r>
        <w:proofErr w:type="spellEnd"/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 </w:t>
        </w:r>
        <w:proofErr w:type="spellStart"/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sa</w:t>
        </w:r>
        <w:proofErr w:type="spellEnd"/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 xml:space="preserve"> GitHub</w:t>
        </w:r>
      </w:hyperlink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ay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ginustong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para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talakayan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detalyeng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ito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. 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Kapag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naghain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isyu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pakilagay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ang text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“css-color-3”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pamagat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mas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mabuti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na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ganito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: “[css-color-3] </w:t>
      </w:r>
      <w:r w:rsidRPr="008022C3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…</w:t>
      </w:r>
      <w:proofErr w:type="spellStart"/>
      <w:r w:rsidRPr="008022C3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buod</w:t>
      </w:r>
      <w:proofErr w:type="spellEnd"/>
      <w:r w:rsidRPr="008022C3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 xml:space="preserve"> ng </w:t>
      </w:r>
      <w:proofErr w:type="spellStart"/>
      <w:r w:rsidRPr="008022C3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komento</w:t>
      </w:r>
      <w:proofErr w:type="spellEnd"/>
      <w:proofErr w:type="gramStart"/>
      <w:r w:rsidRPr="008022C3">
        <w:rPr>
          <w:rFonts w:ascii="Times New Roman" w:eastAsia="Times New Roman" w:hAnsi="Times New Roman" w:cs="Times New Roman"/>
          <w:i/>
          <w:iCs/>
          <w:sz w:val="24"/>
          <w:szCs w:val="24"/>
          <w:lang w:eastAsia="en-PH"/>
        </w:rPr>
        <w:t>…</w:t>
      </w:r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 ”</w:t>
      </w:r>
      <w:proofErr w:type="gram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. Ang lahat ng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mga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isyu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at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komento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ay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naka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- </w:t>
      </w:r>
      <w:hyperlink r:id="rId13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archive</w:t>
        </w:r>
      </w:hyperlink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, at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mayroon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ding 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begin"/>
      </w:r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instrText xml:space="preserve"> HYPERLINK "https://lists.w3.org/Archives/Public/www-style/" </w:instrText>
      </w:r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separate"/>
      </w:r>
      <w:r w:rsidRPr="008022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>makasaysayang</w:t>
      </w:r>
      <w:proofErr w:type="spellEnd"/>
      <w:r w:rsidRPr="008022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PH"/>
        </w:rPr>
        <w:t xml:space="preserve"> archive</w:t>
      </w:r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fldChar w:fldCharType="end"/>
      </w:r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 .</w:t>
      </w:r>
    </w:p>
    <w:p w14:paraId="60AC4E2A" w14:textId="77777777" w:rsidR="008022C3" w:rsidRPr="008022C3" w:rsidRDefault="008022C3" w:rsidP="00802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Mga editor:</w:t>
      </w:r>
    </w:p>
    <w:p w14:paraId="4D3F86B6" w14:textId="77777777" w:rsidR="008022C3" w:rsidRPr="008022C3" w:rsidRDefault="008022C3" w:rsidP="00802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14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en-PH"/>
          </w:rPr>
          <w:t>Tantek Çelik</w:t>
        </w:r>
      </w:hyperlink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 ( </w:t>
      </w:r>
      <w:hyperlink r:id="rId15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Mozilla Corporation</w:t>
        </w:r>
      </w:hyperlink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, at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dati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sa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  <w:hyperlink r:id="rId16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Microsoft Corporation</w:t>
        </w:r>
      </w:hyperlink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 ) &lt; </w:t>
      </w:r>
      <w:hyperlink r:id="rId17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tantek@cs.stanford.edu</w:t>
        </w:r>
      </w:hyperlink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 &gt;</w:t>
      </w:r>
    </w:p>
    <w:p w14:paraId="191FCBB6" w14:textId="77777777" w:rsidR="008022C3" w:rsidRPr="008022C3" w:rsidRDefault="008022C3" w:rsidP="00802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Chris Lilley ( </w:t>
      </w:r>
      <w:hyperlink r:id="rId18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W3C</w:t>
        </w:r>
      </w:hyperlink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 ) &lt; </w:t>
      </w:r>
      <w:hyperlink r:id="rId19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https://svgees.us/</w:t>
        </w:r>
      </w:hyperlink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 &gt;</w:t>
      </w:r>
    </w:p>
    <w:p w14:paraId="73D6C58D" w14:textId="77777777" w:rsidR="008022C3" w:rsidRPr="008022C3" w:rsidRDefault="008022C3" w:rsidP="00802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L. David Baron </w:t>
      </w:r>
      <w:proofErr w:type="gram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( Mga</w:t>
      </w:r>
      <w:proofErr w:type="gram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Inimbitahang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Eksperto</w:t>
      </w:r>
      <w:proofErr w:type="spellEnd"/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ng W3C ) &lt;</w:t>
      </w:r>
      <w:hyperlink r:id="rId20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 dbaron@dbaron.org</w:t>
        </w:r>
      </w:hyperlink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 &gt;</w:t>
      </w:r>
    </w:p>
    <w:p w14:paraId="1165BA85" w14:textId="77777777" w:rsidR="008022C3" w:rsidRPr="008022C3" w:rsidRDefault="008022C3" w:rsidP="00802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Mga </w:t>
      </w:r>
      <w:proofErr w:type="spellStart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Karagdagang</w:t>
      </w:r>
      <w:proofErr w:type="spellEnd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 xml:space="preserve"> May-</w:t>
      </w:r>
      <w:proofErr w:type="spellStart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akda</w:t>
      </w:r>
      <w:proofErr w:type="spellEnd"/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:</w:t>
      </w:r>
    </w:p>
    <w:p w14:paraId="06B14362" w14:textId="77777777" w:rsidR="008022C3" w:rsidRPr="008022C3" w:rsidRDefault="008022C3" w:rsidP="00802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Steven Pemberton ( </w:t>
      </w:r>
      <w:hyperlink r:id="rId21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CWI</w:t>
        </w:r>
      </w:hyperlink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 ) &lt; </w:t>
      </w:r>
      <w:hyperlink r:id="rId22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steven.pemberton@cwi.nl</w:t>
        </w:r>
      </w:hyperlink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 &gt;</w:t>
      </w:r>
    </w:p>
    <w:p w14:paraId="5972A984" w14:textId="77777777" w:rsidR="008022C3" w:rsidRPr="008022C3" w:rsidRDefault="008022C3" w:rsidP="00802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Brad Pettit ( </w:t>
      </w:r>
      <w:hyperlink r:id="rId23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Microsoft Corporation</w:t>
        </w:r>
      </w:hyperlink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 ) &lt; </w:t>
      </w:r>
      <w:hyperlink r:id="rId24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bradp@microsoft.com</w:t>
        </w:r>
      </w:hyperlink>
      <w:r w:rsidRPr="008022C3">
        <w:rPr>
          <w:rFonts w:ascii="Times New Roman" w:eastAsia="Times New Roman" w:hAnsi="Times New Roman" w:cs="Times New Roman"/>
          <w:sz w:val="24"/>
          <w:szCs w:val="24"/>
          <w:lang w:eastAsia="en-PH"/>
        </w:rPr>
        <w:t> &gt;</w:t>
      </w:r>
    </w:p>
    <w:p w14:paraId="1EDE1F85" w14:textId="77777777" w:rsidR="008022C3" w:rsidRPr="008022C3" w:rsidRDefault="008022C3" w:rsidP="00802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Test Suite:</w:t>
      </w:r>
    </w:p>
    <w:p w14:paraId="4A6C00BD" w14:textId="77777777" w:rsidR="008022C3" w:rsidRPr="008022C3" w:rsidRDefault="008022C3" w:rsidP="00802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25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http://test.csswg.org/suites/css3-color/nightly-unstable/</w:t>
        </w:r>
      </w:hyperlink>
    </w:p>
    <w:p w14:paraId="2C65412E" w14:textId="77777777" w:rsidR="008022C3" w:rsidRPr="008022C3" w:rsidRDefault="008022C3" w:rsidP="008022C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</w:pPr>
      <w:r w:rsidRPr="008022C3">
        <w:rPr>
          <w:rFonts w:ascii="inherit" w:eastAsia="Times New Roman" w:hAnsi="inherit" w:cs="Times New Roman"/>
          <w:b/>
          <w:bCs/>
          <w:sz w:val="24"/>
          <w:szCs w:val="24"/>
          <w:lang w:eastAsia="en-PH"/>
        </w:rPr>
        <w:t>Errata:</w:t>
      </w:r>
    </w:p>
    <w:p w14:paraId="4382587A" w14:textId="77777777" w:rsidR="008022C3" w:rsidRPr="008022C3" w:rsidRDefault="008022C3" w:rsidP="008022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26" w:history="1">
        <w:r w:rsidRPr="00802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PH"/>
          </w:rPr>
          <w:t>https://www.w3.org/Style/2022/REC-css-color-3-20220118-errata.html</w:t>
        </w:r>
      </w:hyperlink>
    </w:p>
    <w:p w14:paraId="7A892732" w14:textId="77777777" w:rsidR="008022C3" w:rsidRPr="008022C3" w:rsidRDefault="008022C3" w:rsidP="008022C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hyperlink r:id="rId27" w:anchor="Copyright" w:history="1">
        <w:r w:rsidRPr="008022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Copyright</w:t>
        </w:r>
      </w:hyperlink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© 2022 </w:t>
      </w:r>
      <w:hyperlink r:id="rId28" w:history="1">
        <w:r w:rsidRPr="008022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W3C</w:t>
        </w:r>
      </w:hyperlink>
      <w:r w:rsidRPr="008022C3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n-PH"/>
        </w:rPr>
        <w:t> ®</w:t>
      </w:r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( </w:t>
      </w:r>
      <w:hyperlink r:id="rId29" w:history="1">
        <w:r w:rsidRPr="008022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MIT</w:t>
        </w:r>
      </w:hyperlink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, </w:t>
      </w:r>
      <w:hyperlink r:id="rId30" w:history="1">
        <w:r w:rsidRPr="008022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ERCIM</w:t>
        </w:r>
      </w:hyperlink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, </w:t>
      </w:r>
      <w:hyperlink r:id="rId31" w:history="1">
        <w:r w:rsidRPr="008022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Keio</w:t>
        </w:r>
      </w:hyperlink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, </w:t>
      </w:r>
      <w:hyperlink r:id="rId32" w:history="1">
        <w:r w:rsidRPr="008022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Beihang</w:t>
        </w:r>
      </w:hyperlink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). </w:t>
      </w:r>
      <w:hyperlink r:id="rId33" w:anchor="Legal_Disclaimer" w:history="1">
        <w:r w:rsidRPr="008022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 xml:space="preserve">Nalalapat ang </w:t>
        </w:r>
        <w:proofErr w:type="spellStart"/>
        <w:r w:rsidRPr="008022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pananagutan</w:t>
        </w:r>
        <w:proofErr w:type="spellEnd"/>
      </w:hyperlink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ng W3C , </w:t>
      </w:r>
      <w:hyperlink r:id="rId34" w:anchor="W3C_Trademarks" w:history="1">
        <w:r w:rsidRPr="008022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PH"/>
          </w:rPr>
          <w:t>trademark</w:t>
        </w:r>
      </w:hyperlink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 at </w:t>
      </w:r>
      <w:proofErr w:type="spellStart"/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pinahihintulutang</w:t>
      </w:r>
      <w:proofErr w:type="spellEnd"/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mga</w:t>
      </w:r>
      <w:proofErr w:type="spellEnd"/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</w:t>
      </w:r>
      <w:proofErr w:type="spellStart"/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panuntunan</w:t>
      </w:r>
      <w:proofErr w:type="spellEnd"/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proofErr w:type="spellStart"/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sa</w:t>
      </w:r>
      <w:proofErr w:type="spellEnd"/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</w:t>
      </w:r>
      <w:proofErr w:type="spellStart"/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fldChar w:fldCharType="begin"/>
      </w:r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instrText xml:space="preserve"> HYPERLINK "https://www.w3.org/Consortium/Legal/copyright-software" </w:instrText>
      </w:r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fldChar w:fldCharType="separate"/>
      </w:r>
      <w:r w:rsidRPr="008022C3">
        <w:rPr>
          <w:rFonts w:ascii="Arial" w:eastAsia="Times New Roman" w:hAnsi="Arial" w:cs="Arial"/>
          <w:color w:val="0000FF"/>
          <w:sz w:val="24"/>
          <w:szCs w:val="24"/>
          <w:u w:val="single"/>
          <w:lang w:eastAsia="en-PH"/>
        </w:rPr>
        <w:t>lisensya</w:t>
      </w:r>
      <w:proofErr w:type="spellEnd"/>
      <w:r w:rsidRPr="008022C3">
        <w:rPr>
          <w:rFonts w:ascii="Arial" w:eastAsia="Times New Roman" w:hAnsi="Arial" w:cs="Arial"/>
          <w:color w:val="0000FF"/>
          <w:sz w:val="24"/>
          <w:szCs w:val="24"/>
          <w:u w:val="single"/>
          <w:lang w:eastAsia="en-PH"/>
        </w:rPr>
        <w:t xml:space="preserve"> ng </w:t>
      </w:r>
      <w:proofErr w:type="spellStart"/>
      <w:r w:rsidRPr="008022C3">
        <w:rPr>
          <w:rFonts w:ascii="Arial" w:eastAsia="Times New Roman" w:hAnsi="Arial" w:cs="Arial"/>
          <w:color w:val="0000FF"/>
          <w:sz w:val="24"/>
          <w:szCs w:val="24"/>
          <w:u w:val="single"/>
          <w:lang w:eastAsia="en-PH"/>
        </w:rPr>
        <w:t>dokumento</w:t>
      </w:r>
      <w:proofErr w:type="spellEnd"/>
      <w:r w:rsidRPr="008022C3">
        <w:rPr>
          <w:rFonts w:ascii="Arial" w:eastAsia="Times New Roman" w:hAnsi="Arial" w:cs="Arial"/>
          <w:color w:val="0000FF"/>
          <w:sz w:val="24"/>
          <w:szCs w:val="24"/>
          <w:u w:val="single"/>
          <w:lang w:eastAsia="en-PH"/>
        </w:rPr>
        <w:t xml:space="preserve"> .</w:t>
      </w:r>
      <w:r w:rsidRPr="008022C3">
        <w:rPr>
          <w:rFonts w:ascii="Arial" w:eastAsia="Times New Roman" w:hAnsi="Arial" w:cs="Arial"/>
          <w:color w:val="000000"/>
          <w:sz w:val="24"/>
          <w:szCs w:val="24"/>
          <w:lang w:eastAsia="en-PH"/>
        </w:rPr>
        <w:fldChar w:fldCharType="end"/>
      </w:r>
    </w:p>
    <w:p w14:paraId="2FA0682E" w14:textId="4DACF5E7" w:rsidR="008A4BAF" w:rsidRDefault="008A4BAF"/>
    <w:p w14:paraId="01054417" w14:textId="77777777" w:rsidR="008022C3" w:rsidRDefault="008022C3" w:rsidP="008022C3">
      <w:pPr>
        <w:pStyle w:val="Heading2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lastRenderedPageBreak/>
        <w:t>Abstract</w:t>
      </w:r>
    </w:p>
    <w:p w14:paraId="4211D184" w14:textId="77777777" w:rsidR="008022C3" w:rsidRDefault="008022C3" w:rsidP="008022C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CSS (Cascading Style Sheets)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wika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paglalarawan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-render ng HTML at XML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screen,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papel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pagsasalita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atbp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value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text, background, border,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Inilalarawan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foreground at opacity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grupo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property at value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CSS level 2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bagong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value.</w:t>
      </w:r>
    </w:p>
    <w:p w14:paraId="409F8068" w14:textId="77777777" w:rsidR="008022C3" w:rsidRDefault="008022C3" w:rsidP="008022C3">
      <w:pPr>
        <w:pStyle w:val="Heading2"/>
        <w:rPr>
          <w:rFonts w:ascii="Arial" w:hAnsi="Arial" w:cs="Arial"/>
          <w:color w:val="auto"/>
          <w:sz w:val="34"/>
          <w:szCs w:val="34"/>
        </w:rPr>
      </w:pPr>
      <w:proofErr w:type="spellStart"/>
      <w:r>
        <w:rPr>
          <w:rFonts w:ascii="Arial" w:hAnsi="Arial" w:cs="Arial"/>
          <w:sz w:val="34"/>
          <w:szCs w:val="34"/>
        </w:rPr>
        <w:t>Katayuan</w:t>
      </w:r>
      <w:proofErr w:type="spellEnd"/>
      <w:r>
        <w:rPr>
          <w:rFonts w:ascii="Arial" w:hAnsi="Arial" w:cs="Arial"/>
          <w:sz w:val="34"/>
          <w:szCs w:val="34"/>
        </w:rPr>
        <w:t xml:space="preserve"> ng </w:t>
      </w:r>
      <w:proofErr w:type="spellStart"/>
      <w:r>
        <w:rPr>
          <w:rFonts w:ascii="Arial" w:hAnsi="Arial" w:cs="Arial"/>
          <w:sz w:val="34"/>
          <w:szCs w:val="34"/>
        </w:rPr>
        <w:t>Dokumentong</w:t>
      </w:r>
      <w:proofErr w:type="spellEnd"/>
      <w:r>
        <w:rPr>
          <w:rFonts w:ascii="Arial" w:hAnsi="Arial" w:cs="Arial"/>
          <w:sz w:val="34"/>
          <w:szCs w:val="34"/>
        </w:rPr>
        <w:t xml:space="preserve"> Ito</w:t>
      </w:r>
    </w:p>
    <w:p w14:paraId="420DF7B6" w14:textId="77777777" w:rsidR="008022C3" w:rsidRDefault="008022C3" w:rsidP="008022C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Inilalarawan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seksyong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katayuan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dokumentong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oras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paglalathala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listahan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kasalukuyang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publikasyong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W3C at ang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pinakabagong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rebisyon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teknikal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ulat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makikita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> </w:t>
      </w:r>
      <w:hyperlink r:id="rId35" w:history="1">
        <w:r>
          <w:rPr>
            <w:rStyle w:val="Hyperlink"/>
            <w:rFonts w:ascii="Arial" w:hAnsi="Arial" w:cs="Arial"/>
            <w:i/>
            <w:iCs/>
            <w:sz w:val="27"/>
            <w:szCs w:val="27"/>
          </w:rPr>
          <w:t>W3C technical reports index</w:t>
        </w:r>
      </w:hyperlink>
      <w:r>
        <w:rPr>
          <w:rStyle w:val="Emphasis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https://www.w3.org/TR/.</w:t>
      </w:r>
    </w:p>
    <w:p w14:paraId="2CE4EA78" w14:textId="77777777" w:rsidR="008022C3" w:rsidRDefault="008022C3" w:rsidP="008022C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-publish ng </w:t>
      </w:r>
      <w:hyperlink r:id="rId36" w:history="1">
        <w:r>
          <w:rPr>
            <w:rStyle w:val="Hyperlink"/>
            <w:rFonts w:ascii="Arial" w:hAnsi="Arial" w:cs="Arial"/>
            <w:sz w:val="27"/>
            <w:szCs w:val="27"/>
          </w:rPr>
          <w:t>CSS Working Group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Rekomendasyon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track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Rekomendasyon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503BFE7" w14:textId="77777777" w:rsidR="008022C3" w:rsidRDefault="008022C3" w:rsidP="008022C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Rekomendasyon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W3C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pagkatapos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malawakang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pagbuo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pinagkasunduan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ineendorso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W3C at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Miyembro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at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pangako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miyembro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Working Group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"https://www.w3.org/Consortium/Patent-Policy/" \l "sec-Requirements"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walang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royalty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na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paglilisensya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pagpapatupad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BE5F79A" w14:textId="77777777" w:rsidR="008022C3" w:rsidRDefault="008022C3" w:rsidP="008022C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Inirerekomenda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W3C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malawak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-deploy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pamantayan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Web.</w:t>
      </w:r>
    </w:p>
    <w:p w14:paraId="2058C45C" w14:textId="77777777" w:rsidR="008022C3" w:rsidRDefault="008022C3" w:rsidP="008022C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pangkat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tumatakbo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ilalim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hyperlink r:id="rId37" w:history="1">
        <w:r>
          <w:rPr>
            <w:rStyle w:val="Hyperlink"/>
            <w:rFonts w:ascii="Arial" w:hAnsi="Arial" w:cs="Arial"/>
            <w:sz w:val="27"/>
            <w:szCs w:val="27"/>
          </w:rPr>
          <w:t>W3C Patent Policy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. Ang W3C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nagpapanatili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"https://www.w3.org/groups/wg/css/ipr"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pampublikong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listahan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ng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anumang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mga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pagsisiwalat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ng patent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naihatid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grupo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 Kasama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page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tagubilin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pagsisiwalat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patent.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indibidwal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aktwal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kaalaman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patent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pinaniniwalaan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indibidwal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naglalaman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hyperlink r:id="rId38" w:anchor="def-essential" w:history="1">
        <w:r>
          <w:rPr>
            <w:rStyle w:val="Hyperlink"/>
            <w:rFonts w:ascii="Arial" w:hAnsi="Arial" w:cs="Arial"/>
            <w:sz w:val="27"/>
            <w:szCs w:val="27"/>
          </w:rPr>
          <w:t>(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mga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)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Mahahalagang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Claim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ibunyag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impormasyon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alinsunod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"https://www.w3.org/Consortium/Patent-Policy/" \l "sec-Disclosure"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seksyon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6 ng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Patakaran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sa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Patent ng W3C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.</w:t>
      </w:r>
    </w:p>
    <w:p w14:paraId="0871C91A" w14:textId="77777777" w:rsidR="008022C3" w:rsidRDefault="008022C3" w:rsidP="008022C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pinamamahalaan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hyperlink r:id="rId39" w:history="1">
        <w:r>
          <w:rPr>
            <w:rStyle w:val="Hyperlink"/>
            <w:rFonts w:ascii="Arial" w:hAnsi="Arial" w:cs="Arial"/>
            <w:sz w:val="27"/>
            <w:szCs w:val="27"/>
          </w:rPr>
          <w:t xml:space="preserve">2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Nobyembre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2021 W3C Process Document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103CAF75" w14:textId="77777777" w:rsidR="008022C3" w:rsidRDefault="008022C3" w:rsidP="008022C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hiwalay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"https://test.csswg.org/harness/results/css-color-3_dev/grouped/"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ulat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sa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pagpapatupad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ay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nagpapakita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pagsubok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40" w:history="1">
        <w:r>
          <w:rPr>
            <w:rStyle w:val="Hyperlink"/>
            <w:rFonts w:ascii="Arial" w:hAnsi="Arial" w:cs="Arial"/>
            <w:sz w:val="27"/>
            <w:szCs w:val="27"/>
          </w:rPr>
          <w:t>test suite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naipasa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bababa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independiyenteng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pagpapatupad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Gayunpaman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karamihan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pagsubok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-update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ngayon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41" w:history="1">
        <w:r>
          <w:rPr>
            <w:rStyle w:val="Hyperlink"/>
            <w:rFonts w:ascii="Arial" w:hAnsi="Arial" w:cs="Arial"/>
            <w:sz w:val="27"/>
            <w:szCs w:val="27"/>
          </w:rPr>
          <w:t>CSS Color 4</w:t>
        </w:r>
      </w:hyperlink>
      <w:r>
        <w:rPr>
          <w:rFonts w:ascii="Arial" w:hAnsi="Arial" w:cs="Arial"/>
          <w:color w:val="000000"/>
          <w:sz w:val="27"/>
          <w:szCs w:val="27"/>
        </w:rPr>
        <w:t> 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tingnan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42" w:history="1">
        <w:r>
          <w:rPr>
            <w:rStyle w:val="Hyperlink"/>
            <w:rFonts w:ascii="Arial" w:hAnsi="Arial" w:cs="Arial"/>
            <w:sz w:val="27"/>
            <w:szCs w:val="27"/>
          </w:rPr>
          <w:t xml:space="preserve">ang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ulat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pagpapatupad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).</w:t>
      </w:r>
    </w:p>
    <w:p w14:paraId="0323DA26" w14:textId="77777777" w:rsidR="008022C3" w:rsidRDefault="008022C3" w:rsidP="008022C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Available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kumpletong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"https://www.w3.org/TR/css-color-3/" \l "changes"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listahan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ng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mga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pagbabago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F628737" w14:textId="01EA4EA8" w:rsidR="008022C3" w:rsidRDefault="008022C3"/>
    <w:p w14:paraId="452F5902" w14:textId="77777777" w:rsidR="00626433" w:rsidRDefault="00626433" w:rsidP="00626433">
      <w:pPr>
        <w:pStyle w:val="Heading2"/>
        <w:rPr>
          <w:rFonts w:ascii="Arial" w:hAnsi="Arial" w:cs="Arial"/>
          <w:sz w:val="34"/>
          <w:szCs w:val="34"/>
        </w:rPr>
      </w:pPr>
      <w:r>
        <w:rPr>
          <w:rStyle w:val="secno"/>
          <w:rFonts w:ascii="Arial" w:hAnsi="Arial" w:cs="Arial"/>
          <w:sz w:val="34"/>
          <w:szCs w:val="34"/>
        </w:rPr>
        <w:t>1.</w:t>
      </w:r>
      <w:r>
        <w:rPr>
          <w:rFonts w:ascii="Arial" w:hAnsi="Arial" w:cs="Arial"/>
          <w:sz w:val="34"/>
          <w:szCs w:val="34"/>
        </w:rPr>
        <w:t> </w:t>
      </w:r>
      <w:proofErr w:type="spellStart"/>
      <w:r>
        <w:rPr>
          <w:rFonts w:ascii="Arial" w:hAnsi="Arial" w:cs="Arial"/>
          <w:sz w:val="34"/>
          <w:szCs w:val="34"/>
        </w:rPr>
        <w:t>Panimula</w:t>
      </w:r>
      <w:proofErr w:type="spellEnd"/>
    </w:p>
    <w:p w14:paraId="4476792B" w14:textId="77777777" w:rsidR="00626433" w:rsidRDefault="00626433" w:rsidP="0062643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seksyong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normatibo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>.</w:t>
      </w:r>
    </w:p>
    <w:p w14:paraId="10133F7D" w14:textId="77777777" w:rsidR="00626433" w:rsidRDefault="00626433" w:rsidP="0062643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CSS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lampas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antas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module,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hinati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payagan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pagtutukoy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unti-unting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bumuo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pagpapatupad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pagtutukoy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isa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module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D776238" w14:textId="77777777" w:rsidR="00626433" w:rsidRDefault="00626433" w:rsidP="0062643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Inilalarawan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module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nagbibigay-daan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akda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tukuyin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foreground at opacity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Inilalarawan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din ng module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detalyado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 &lt;color&gt;.</w:t>
      </w:r>
    </w:p>
    <w:p w14:paraId="77FFE6F1" w14:textId="77777777" w:rsidR="00626433" w:rsidRDefault="00626433" w:rsidP="0062643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Hindi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value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mayroon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43" w:history="1">
        <w:r>
          <w:rPr>
            <w:rStyle w:val="Hyperlink"/>
            <w:rFonts w:ascii="Arial" w:hAnsi="Arial" w:cs="Arial"/>
            <w:sz w:val="27"/>
            <w:szCs w:val="27"/>
          </w:rPr>
          <w:t>CSS1</w:t>
        </w:r>
      </w:hyperlink>
      <w:r>
        <w:rPr>
          <w:rFonts w:ascii="Arial" w:hAnsi="Arial" w:cs="Arial"/>
          <w:color w:val="000000"/>
          <w:sz w:val="27"/>
          <w:szCs w:val="27"/>
        </w:rPr>
        <w:t> at </w:t>
      </w:r>
      <w:hyperlink r:id="rId44" w:history="1">
        <w:r>
          <w:rPr>
            <w:rStyle w:val="Hyperlink"/>
            <w:rFonts w:ascii="Arial" w:hAnsi="Arial" w:cs="Arial"/>
            <w:sz w:val="27"/>
            <w:szCs w:val="27"/>
          </w:rPr>
          <w:t>CSS2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ngunit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din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bagong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property at value.</w:t>
      </w:r>
    </w:p>
    <w:p w14:paraId="2F4B9B45" w14:textId="77777777" w:rsidR="00626433" w:rsidRDefault="00626433" w:rsidP="0062643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resulta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pagsasama-sama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Rekomendasyon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Working Draft, at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pagdaragdag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bagong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feature.</w:t>
      </w:r>
    </w:p>
    <w:p w14:paraId="02907951" w14:textId="77777777" w:rsidR="00626433" w:rsidRDefault="00626433" w:rsidP="00626433">
      <w:pPr>
        <w:numPr>
          <w:ilvl w:val="0"/>
          <w:numId w:val="1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HTML 4.01 </w:t>
      </w:r>
      <w:hyperlink r:id="rId45" w:anchor="ref-HTML401" w:history="1">
        <w:r>
          <w:rPr>
            <w:rStyle w:val="Hyperlink"/>
            <w:rFonts w:ascii="Arial" w:hAnsi="Arial" w:cs="Arial"/>
            <w:sz w:val="27"/>
            <w:szCs w:val="27"/>
          </w:rPr>
          <w:t>[HTML401]</w:t>
        </w:r>
      </w:hyperlink>
    </w:p>
    <w:p w14:paraId="7B8AC455" w14:textId="77777777" w:rsidR="00626433" w:rsidRDefault="00626433" w:rsidP="00626433">
      <w:pPr>
        <w:numPr>
          <w:ilvl w:val="0"/>
          <w:numId w:val="1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CSS 2.0 </w:t>
      </w:r>
      <w:hyperlink r:id="rId46" w:anchor="ref-CSS2" w:history="1">
        <w:r>
          <w:rPr>
            <w:rStyle w:val="Hyperlink"/>
            <w:rFonts w:ascii="Arial" w:hAnsi="Arial" w:cs="Arial"/>
            <w:sz w:val="27"/>
            <w:szCs w:val="27"/>
          </w:rPr>
          <w:t>[CSS2]</w:t>
        </w:r>
      </w:hyperlink>
    </w:p>
    <w:p w14:paraId="159ADBA8" w14:textId="77777777" w:rsidR="00626433" w:rsidRDefault="00626433" w:rsidP="00626433">
      <w:pPr>
        <w:numPr>
          <w:ilvl w:val="0"/>
          <w:numId w:val="1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SVG 1.0 </w:t>
      </w:r>
      <w:hyperlink r:id="rId47" w:anchor="ref-SVG10" w:history="1">
        <w:r>
          <w:rPr>
            <w:rStyle w:val="Hyperlink"/>
            <w:rFonts w:ascii="Arial" w:hAnsi="Arial" w:cs="Arial"/>
            <w:sz w:val="27"/>
            <w:szCs w:val="27"/>
          </w:rPr>
          <w:t>[SVG10]</w:t>
        </w:r>
      </w:hyperlink>
    </w:p>
    <w:p w14:paraId="70E9804A" w14:textId="77777777" w:rsidR="00626433" w:rsidRDefault="00626433" w:rsidP="00626433">
      <w:pPr>
        <w:numPr>
          <w:ilvl w:val="0"/>
          <w:numId w:val="1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User Interface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CSS3 (16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Pebrero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2000) </w:t>
      </w:r>
      <w:hyperlink r:id="rId48" w:anchor="ref-CSS-UI-3" w:history="1">
        <w:r>
          <w:rPr>
            <w:rStyle w:val="Hyperlink"/>
            <w:rFonts w:ascii="Arial" w:hAnsi="Arial" w:cs="Arial"/>
            <w:sz w:val="27"/>
            <w:szCs w:val="27"/>
          </w:rPr>
          <w:t>[CSS-UI-3]</w:t>
        </w:r>
      </w:hyperlink>
    </w:p>
    <w:p w14:paraId="48EB82EE" w14:textId="77777777" w:rsidR="00626433" w:rsidRDefault="00626433" w:rsidP="00626433">
      <w:pPr>
        <w:pStyle w:val="Heading2"/>
        <w:rPr>
          <w:rFonts w:ascii="Arial" w:hAnsi="Arial" w:cs="Arial"/>
          <w:color w:val="auto"/>
          <w:sz w:val="34"/>
          <w:szCs w:val="34"/>
        </w:rPr>
      </w:pPr>
      <w:r>
        <w:rPr>
          <w:rStyle w:val="secno"/>
          <w:rFonts w:ascii="Arial" w:hAnsi="Arial" w:cs="Arial"/>
          <w:sz w:val="34"/>
          <w:szCs w:val="34"/>
        </w:rPr>
        <w:t>2.</w:t>
      </w:r>
      <w:r>
        <w:rPr>
          <w:rFonts w:ascii="Arial" w:hAnsi="Arial" w:cs="Arial"/>
          <w:sz w:val="34"/>
          <w:szCs w:val="34"/>
        </w:rPr>
        <w:t> Dependencies</w:t>
      </w:r>
    </w:p>
    <w:p w14:paraId="0E0ABB9B" w14:textId="77777777" w:rsidR="00626433" w:rsidRDefault="00626433" w:rsidP="0062643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karagdagang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terminolohiya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seksyong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Mga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"https://www.w3.org/TR/CSS21/conform.html" \l "defs"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Kahulugan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ng 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hyperlink r:id="rId49" w:anchor="ref-CSS21" w:history="1">
        <w:r>
          <w:rPr>
            <w:rStyle w:val="Hyperlink"/>
            <w:rFonts w:ascii="Arial" w:hAnsi="Arial" w:cs="Arial"/>
            <w:sz w:val="27"/>
            <w:szCs w:val="27"/>
          </w:rPr>
          <w:t>[CSS21]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source code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fragment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ibinibigay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XML </w:t>
      </w:r>
      <w:hyperlink r:id="rId50" w:anchor="ref-XML10" w:history="1">
        <w:r>
          <w:rPr>
            <w:rStyle w:val="Hyperlink"/>
            <w:rFonts w:ascii="Arial" w:hAnsi="Arial" w:cs="Arial"/>
            <w:sz w:val="27"/>
            <w:szCs w:val="27"/>
          </w:rPr>
          <w:t>[XML10]</w:t>
        </w:r>
      </w:hyperlink>
      <w:r>
        <w:rPr>
          <w:rFonts w:ascii="Arial" w:hAnsi="Arial" w:cs="Arial"/>
          <w:color w:val="000000"/>
          <w:sz w:val="27"/>
          <w:szCs w:val="27"/>
        </w:rPr>
        <w:t> o HTML </w:t>
      </w:r>
      <w:hyperlink r:id="rId51" w:anchor="ref-HTML401" w:history="1">
        <w:r>
          <w:rPr>
            <w:rStyle w:val="Hyperlink"/>
            <w:rFonts w:ascii="Arial" w:hAnsi="Arial" w:cs="Arial"/>
            <w:sz w:val="27"/>
            <w:szCs w:val="27"/>
          </w:rPr>
          <w:t>[HTML401]</w:t>
        </w:r>
      </w:hyperlink>
      <w:r>
        <w:rPr>
          <w:rFonts w:ascii="Arial" w:hAnsi="Arial" w:cs="Arial"/>
          <w:color w:val="000000"/>
          <w:sz w:val="27"/>
          <w:szCs w:val="27"/>
        </w:rPr>
        <w:t> syntax.</w:t>
      </w:r>
    </w:p>
    <w:p w14:paraId="4CCBE64D" w14:textId="77777777" w:rsidR="00626433" w:rsidRDefault="00626433" w:rsidP="00626433">
      <w:pPr>
        <w:pStyle w:val="Heading2"/>
        <w:rPr>
          <w:rFonts w:ascii="Arial" w:hAnsi="Arial" w:cs="Arial"/>
          <w:color w:val="auto"/>
          <w:sz w:val="34"/>
          <w:szCs w:val="34"/>
        </w:rPr>
      </w:pPr>
      <w:r>
        <w:rPr>
          <w:rStyle w:val="secno"/>
          <w:rFonts w:ascii="Arial" w:hAnsi="Arial" w:cs="Arial"/>
          <w:sz w:val="34"/>
          <w:szCs w:val="34"/>
        </w:rPr>
        <w:lastRenderedPageBreak/>
        <w:t>3.</w:t>
      </w:r>
      <w:r>
        <w:rPr>
          <w:rFonts w:ascii="Arial" w:hAnsi="Arial" w:cs="Arial"/>
          <w:sz w:val="34"/>
          <w:szCs w:val="34"/>
        </w:rPr>
        <w:t xml:space="preserve"> Mga </w:t>
      </w:r>
      <w:proofErr w:type="spellStart"/>
      <w:r>
        <w:rPr>
          <w:rFonts w:ascii="Arial" w:hAnsi="Arial" w:cs="Arial"/>
          <w:sz w:val="34"/>
          <w:szCs w:val="34"/>
        </w:rPr>
        <w:t>katangian</w:t>
      </w:r>
      <w:proofErr w:type="spellEnd"/>
      <w:r>
        <w:rPr>
          <w:rFonts w:ascii="Arial" w:hAnsi="Arial" w:cs="Arial"/>
          <w:sz w:val="34"/>
          <w:szCs w:val="34"/>
        </w:rPr>
        <w:t xml:space="preserve"> ng </w:t>
      </w:r>
      <w:proofErr w:type="spellStart"/>
      <w:r>
        <w:rPr>
          <w:rFonts w:ascii="Arial" w:hAnsi="Arial" w:cs="Arial"/>
          <w:sz w:val="34"/>
          <w:szCs w:val="34"/>
        </w:rPr>
        <w:t>kulay</w:t>
      </w:r>
      <w:proofErr w:type="spellEnd"/>
    </w:p>
    <w:p w14:paraId="454EEC44" w14:textId="77777777" w:rsidR="00626433" w:rsidRDefault="00626433" w:rsidP="00626433">
      <w:pPr>
        <w:pStyle w:val="Heading3"/>
        <w:spacing w:before="288"/>
        <w:rPr>
          <w:rFonts w:ascii="Arial" w:hAnsi="Arial" w:cs="Arial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3.1. </w:t>
      </w:r>
      <w:proofErr w:type="spellStart"/>
      <w:r>
        <w:rPr>
          <w:rFonts w:ascii="Arial" w:hAnsi="Arial" w:cs="Arial"/>
          <w:sz w:val="29"/>
          <w:szCs w:val="29"/>
        </w:rPr>
        <w:t>Kulay</w:t>
      </w:r>
      <w:proofErr w:type="spellEnd"/>
      <w:r>
        <w:rPr>
          <w:rFonts w:ascii="Arial" w:hAnsi="Arial" w:cs="Arial"/>
          <w:sz w:val="29"/>
          <w:szCs w:val="29"/>
        </w:rPr>
        <w:t xml:space="preserve"> ng foreground: ang ' </w:t>
      </w:r>
      <w:hyperlink r:id="rId52" w:anchor="color" w:history="1">
        <w:r>
          <w:rPr>
            <w:rStyle w:val="HTMLCode"/>
            <w:rFonts w:ascii="Consolas" w:eastAsiaTheme="majorEastAsia" w:hAnsi="Consolas"/>
            <w:color w:val="0000FF"/>
            <w:u w:val="single"/>
          </w:rPr>
          <w:t>color</w:t>
        </w:r>
      </w:hyperlink>
      <w:r>
        <w:rPr>
          <w:rFonts w:ascii="Arial" w:hAnsi="Arial" w:cs="Arial"/>
          <w:sz w:val="29"/>
          <w:szCs w:val="29"/>
        </w:rPr>
        <w:t>' property</w:t>
      </w:r>
    </w:p>
    <w:p w14:paraId="14D8384F" w14:textId="45F4E7CC" w:rsidR="008022C3" w:rsidRDefault="008022C3"/>
    <w:p w14:paraId="4376CD9A" w14:textId="77777777" w:rsidR="00626433" w:rsidRPr="00626433" w:rsidRDefault="00626433" w:rsidP="00626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tbl>
      <w:tblPr>
        <w:tblW w:w="9810" w:type="dxa"/>
        <w:tblCellSpacing w:w="15" w:type="dxa"/>
        <w:shd w:val="clear" w:color="auto" w:fill="B4C6E7" w:themeFill="accent1" w:themeFillTint="66"/>
        <w:tblCellMar>
          <w:top w:w="120" w:type="dxa"/>
          <w:left w:w="240" w:type="dxa"/>
          <w:bottom w:w="120" w:type="dxa"/>
          <w:right w:w="240" w:type="dxa"/>
        </w:tblCellMar>
        <w:tblLook w:val="04A0" w:firstRow="1" w:lastRow="0" w:firstColumn="1" w:lastColumn="0" w:noHBand="0" w:noVBand="1"/>
      </w:tblPr>
      <w:tblGrid>
        <w:gridCol w:w="1666"/>
        <w:gridCol w:w="8144"/>
      </w:tblGrid>
      <w:tr w:rsidR="00626433" w:rsidRPr="00626433" w14:paraId="1415BF4A" w14:textId="77777777" w:rsidTr="00626433">
        <w:trPr>
          <w:trHeight w:val="798"/>
          <w:tblCellSpacing w:w="15" w:type="dxa"/>
        </w:trPr>
        <w:tc>
          <w:tcPr>
            <w:tcW w:w="1317" w:type="dxa"/>
            <w:shd w:val="clear" w:color="auto" w:fill="B4C6E7" w:themeFill="accent1" w:themeFillTint="66"/>
            <w:tcMar>
              <w:top w:w="120" w:type="dxa"/>
              <w:left w:w="240" w:type="dxa"/>
              <w:bottom w:w="120" w:type="dxa"/>
              <w:right w:w="120" w:type="dxa"/>
            </w:tcMar>
            <w:vAlign w:val="bottom"/>
            <w:hideMark/>
          </w:tcPr>
          <w:p w14:paraId="3FBA686F" w14:textId="77777777" w:rsidR="00626433" w:rsidRPr="00626433" w:rsidRDefault="00626433" w:rsidP="00626433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>Pangalan</w:t>
            </w:r>
            <w:proofErr w:type="spellEnd"/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>: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453BD8" w14:textId="77777777" w:rsidR="00626433" w:rsidRPr="00626433" w:rsidRDefault="00626433" w:rsidP="00626433">
            <w:pPr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264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</w:p>
        </w:tc>
      </w:tr>
      <w:tr w:rsidR="00626433" w:rsidRPr="00626433" w14:paraId="4D16E2EB" w14:textId="77777777" w:rsidTr="00626433">
        <w:trPr>
          <w:trHeight w:val="814"/>
          <w:tblCellSpacing w:w="15" w:type="dxa"/>
        </w:trPr>
        <w:tc>
          <w:tcPr>
            <w:tcW w:w="1317" w:type="dxa"/>
            <w:shd w:val="clear" w:color="auto" w:fill="B4C6E7" w:themeFill="accent1" w:themeFillTint="66"/>
            <w:tcMar>
              <w:top w:w="120" w:type="dxa"/>
              <w:left w:w="240" w:type="dxa"/>
              <w:bottom w:w="120" w:type="dxa"/>
              <w:right w:w="120" w:type="dxa"/>
            </w:tcMar>
            <w:vAlign w:val="bottom"/>
            <w:hideMark/>
          </w:tcPr>
          <w:p w14:paraId="21582A10" w14:textId="77777777" w:rsidR="00626433" w:rsidRPr="00626433" w:rsidRDefault="00626433" w:rsidP="00626433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>Halaga</w:t>
            </w:r>
            <w:proofErr w:type="spellEnd"/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>: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5279C9" w14:textId="77777777" w:rsidR="00626433" w:rsidRPr="00626433" w:rsidRDefault="00626433" w:rsidP="00626433">
            <w:pPr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&lt;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&gt; | 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magmana</w:t>
            </w:r>
            <w:proofErr w:type="spellEnd"/>
          </w:p>
        </w:tc>
      </w:tr>
      <w:tr w:rsidR="00626433" w:rsidRPr="00626433" w14:paraId="3C42034C" w14:textId="77777777" w:rsidTr="00626433">
        <w:trPr>
          <w:trHeight w:val="798"/>
          <w:tblCellSpacing w:w="15" w:type="dxa"/>
        </w:trPr>
        <w:tc>
          <w:tcPr>
            <w:tcW w:w="1317" w:type="dxa"/>
            <w:shd w:val="clear" w:color="auto" w:fill="B4C6E7" w:themeFill="accent1" w:themeFillTint="66"/>
            <w:tcMar>
              <w:top w:w="120" w:type="dxa"/>
              <w:left w:w="240" w:type="dxa"/>
              <w:bottom w:w="120" w:type="dxa"/>
              <w:right w:w="120" w:type="dxa"/>
            </w:tcMar>
            <w:vAlign w:val="bottom"/>
            <w:hideMark/>
          </w:tcPr>
          <w:p w14:paraId="020C357B" w14:textId="77777777" w:rsidR="00626433" w:rsidRPr="00626433" w:rsidRDefault="00626433" w:rsidP="00626433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>Inisyal</w:t>
            </w:r>
            <w:proofErr w:type="spellEnd"/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>: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6C5693" w14:textId="77777777" w:rsidR="00626433" w:rsidRPr="00626433" w:rsidRDefault="00626433" w:rsidP="00626433">
            <w:pPr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depende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sa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user agent</w:t>
            </w:r>
          </w:p>
        </w:tc>
      </w:tr>
      <w:tr w:rsidR="00626433" w:rsidRPr="00626433" w14:paraId="443A689D" w14:textId="77777777" w:rsidTr="00626433">
        <w:trPr>
          <w:trHeight w:val="1091"/>
          <w:tblCellSpacing w:w="15" w:type="dxa"/>
        </w:trPr>
        <w:tc>
          <w:tcPr>
            <w:tcW w:w="1317" w:type="dxa"/>
            <w:shd w:val="clear" w:color="auto" w:fill="B4C6E7" w:themeFill="accent1" w:themeFillTint="66"/>
            <w:tcMar>
              <w:top w:w="120" w:type="dxa"/>
              <w:left w:w="240" w:type="dxa"/>
              <w:bottom w:w="120" w:type="dxa"/>
              <w:right w:w="120" w:type="dxa"/>
            </w:tcMar>
            <w:vAlign w:val="bottom"/>
            <w:hideMark/>
          </w:tcPr>
          <w:p w14:paraId="4B854670" w14:textId="77777777" w:rsidR="00626433" w:rsidRPr="00626433" w:rsidRDefault="00626433" w:rsidP="00626433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>Nalalapat</w:t>
            </w:r>
            <w:proofErr w:type="spellEnd"/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>sa</w:t>
            </w:r>
            <w:proofErr w:type="spellEnd"/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>: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EC09A2" w14:textId="77777777" w:rsidR="00626433" w:rsidRPr="00626433" w:rsidRDefault="00626433" w:rsidP="00626433">
            <w:pPr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lahat ng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elemento</w:t>
            </w:r>
            <w:proofErr w:type="spellEnd"/>
          </w:p>
        </w:tc>
      </w:tr>
      <w:tr w:rsidR="00626433" w:rsidRPr="00626433" w14:paraId="6846B7F7" w14:textId="77777777" w:rsidTr="00626433">
        <w:trPr>
          <w:trHeight w:val="798"/>
          <w:tblCellSpacing w:w="15" w:type="dxa"/>
        </w:trPr>
        <w:tc>
          <w:tcPr>
            <w:tcW w:w="1317" w:type="dxa"/>
            <w:shd w:val="clear" w:color="auto" w:fill="B4C6E7" w:themeFill="accent1" w:themeFillTint="66"/>
            <w:tcMar>
              <w:top w:w="120" w:type="dxa"/>
              <w:left w:w="240" w:type="dxa"/>
              <w:bottom w:w="120" w:type="dxa"/>
              <w:right w:w="120" w:type="dxa"/>
            </w:tcMar>
            <w:vAlign w:val="bottom"/>
            <w:hideMark/>
          </w:tcPr>
          <w:p w14:paraId="0FCC23EF" w14:textId="77777777" w:rsidR="00626433" w:rsidRPr="00626433" w:rsidRDefault="00626433" w:rsidP="00626433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>Minana</w:t>
            </w:r>
            <w:proofErr w:type="spellEnd"/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>: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8B3396" w14:textId="77777777" w:rsidR="00626433" w:rsidRPr="00626433" w:rsidRDefault="00626433" w:rsidP="00626433">
            <w:pPr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oo</w:t>
            </w:r>
            <w:proofErr w:type="spellEnd"/>
          </w:p>
        </w:tc>
      </w:tr>
      <w:tr w:rsidR="00626433" w:rsidRPr="00626433" w14:paraId="69450CA1" w14:textId="77777777" w:rsidTr="00626433">
        <w:trPr>
          <w:trHeight w:val="1091"/>
          <w:tblCellSpacing w:w="15" w:type="dxa"/>
        </w:trPr>
        <w:tc>
          <w:tcPr>
            <w:tcW w:w="1317" w:type="dxa"/>
            <w:shd w:val="clear" w:color="auto" w:fill="B4C6E7" w:themeFill="accent1" w:themeFillTint="66"/>
            <w:tcMar>
              <w:top w:w="120" w:type="dxa"/>
              <w:left w:w="240" w:type="dxa"/>
              <w:bottom w:w="120" w:type="dxa"/>
              <w:right w:w="120" w:type="dxa"/>
            </w:tcMar>
            <w:vAlign w:val="bottom"/>
            <w:hideMark/>
          </w:tcPr>
          <w:p w14:paraId="7C0C5A97" w14:textId="77777777" w:rsidR="00626433" w:rsidRPr="00626433" w:rsidRDefault="00626433" w:rsidP="00626433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</w:pPr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 xml:space="preserve">Mga </w:t>
            </w:r>
            <w:proofErr w:type="spellStart"/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>porsyento</w:t>
            </w:r>
            <w:proofErr w:type="spellEnd"/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>: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FC4739" w14:textId="77777777" w:rsidR="00626433" w:rsidRPr="00626433" w:rsidRDefault="00626433" w:rsidP="00626433">
            <w:pPr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N/A</w:t>
            </w:r>
          </w:p>
        </w:tc>
      </w:tr>
      <w:tr w:rsidR="00626433" w:rsidRPr="00626433" w14:paraId="2CF1EE3D" w14:textId="77777777" w:rsidTr="00626433">
        <w:trPr>
          <w:trHeight w:val="2379"/>
          <w:tblCellSpacing w:w="15" w:type="dxa"/>
        </w:trPr>
        <w:tc>
          <w:tcPr>
            <w:tcW w:w="1317" w:type="dxa"/>
            <w:shd w:val="clear" w:color="auto" w:fill="B4C6E7" w:themeFill="accent1" w:themeFillTint="66"/>
            <w:tcMar>
              <w:top w:w="120" w:type="dxa"/>
              <w:left w:w="240" w:type="dxa"/>
              <w:bottom w:w="120" w:type="dxa"/>
              <w:right w:w="120" w:type="dxa"/>
            </w:tcMar>
            <w:vAlign w:val="bottom"/>
            <w:hideMark/>
          </w:tcPr>
          <w:p w14:paraId="19025BCD" w14:textId="77777777" w:rsidR="00626433" w:rsidRPr="00626433" w:rsidRDefault="00626433" w:rsidP="00626433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>Nakalkula</w:t>
            </w:r>
            <w:proofErr w:type="spellEnd"/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 xml:space="preserve"> ang </w:t>
            </w:r>
            <w:proofErr w:type="spellStart"/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>halaga</w:t>
            </w:r>
            <w:proofErr w:type="spellEnd"/>
            <w:r w:rsidRPr="0062643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en-PH"/>
              </w:rPr>
              <w:t>: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888837" w14:textId="77777777" w:rsidR="00626433" w:rsidRPr="00626433" w:rsidRDefault="00626433" w:rsidP="0062643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Ang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nakalkulang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halaga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para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sa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mga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pangunahing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keyword ng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, RGB hex value at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pinahabang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na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mga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keyword ay ang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katumbas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na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triplet ng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mga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numerical RGB value,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hal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. 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en-PH"/>
              </w:rPr>
              <w:t>anim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en-PH"/>
              </w:rPr>
              <w:t xml:space="preserve">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en-PH"/>
              </w:rPr>
              <w:t>na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en-PH"/>
              </w:rPr>
              <w:t xml:space="preserve"> digit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en-PH"/>
              </w:rPr>
              <w:t>na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en-PH"/>
              </w:rPr>
              <w:t xml:space="preserve"> hex value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en-PH"/>
              </w:rPr>
              <w:t>o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en-PH"/>
              </w:rPr>
              <w:t xml:space="preserve">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en-PH"/>
              </w:rPr>
              <w:t>rgb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en-PH"/>
              </w:rPr>
              <w:t xml:space="preserve">(...) functional </w:t>
            </w:r>
            <w:proofErr w:type="gram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en-PH"/>
              </w:rPr>
              <w:t>value</w:t>
            </w:r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 ,</w:t>
            </w:r>
            <w:proofErr w:type="gram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na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may alpha value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na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1.</w:t>
            </w:r>
          </w:p>
          <w:p w14:paraId="32DE570F" w14:textId="77777777" w:rsidR="00626433" w:rsidRPr="00626433" w:rsidRDefault="00626433" w:rsidP="0062643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Ang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nakalkulang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halaga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ng keyword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na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' </w:t>
            </w:r>
            <w:hyperlink r:id="rId53" w:anchor="transparent-def" w:history="1">
              <w:r w:rsidRPr="00626433">
                <w:rPr>
                  <w:rFonts w:ascii="Consolas" w:eastAsia="Times New Roman" w:hAnsi="Consolas" w:cs="Courier New"/>
                  <w:color w:val="0000FF"/>
                  <w:sz w:val="24"/>
                  <w:szCs w:val="24"/>
                  <w:u w:val="single"/>
                  <w:lang w:eastAsia="en-PH"/>
                </w:rPr>
                <w:t>transparent</w:t>
              </w:r>
            </w:hyperlink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' ay ang quadruplet ng lahat ng zero numerical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na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halaga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ng RGBA,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hal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 </w:t>
            </w:r>
            <w:proofErr w:type="spellStart"/>
            <w:proofErr w:type="gram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en-PH"/>
              </w:rPr>
              <w:t>rgba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en-PH"/>
              </w:rPr>
              <w:t>(</w:t>
            </w:r>
            <w:proofErr w:type="gram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en-PH"/>
              </w:rPr>
              <w:t>0,0,0,0)</w:t>
            </w:r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 .</w:t>
            </w:r>
          </w:p>
          <w:p w14:paraId="16BEB351" w14:textId="77777777" w:rsidR="00626433" w:rsidRPr="00626433" w:rsidRDefault="00626433" w:rsidP="00626433">
            <w:pPr>
              <w:numPr>
                <w:ilvl w:val="0"/>
                <w:numId w:val="2"/>
              </w:numPr>
              <w:spacing w:before="6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Para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sa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lahat ng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iba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pang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mga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halaga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, ang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nakalkulang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halaga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ay ang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tinukoy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na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halaga</w:t>
            </w:r>
            <w:proofErr w:type="spellEnd"/>
            <w:r w:rsidRPr="0062643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.</w:t>
            </w:r>
          </w:p>
        </w:tc>
      </w:tr>
    </w:tbl>
    <w:p w14:paraId="584D5C65" w14:textId="77777777" w:rsidR="00626433" w:rsidRPr="00626433" w:rsidRDefault="00626433" w:rsidP="00626433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lastRenderedPageBreak/>
        <w:t>Inilalarawan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property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ito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kulay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foreground ng content ng text ng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isang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elemento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. 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Bilang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karagdagan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ito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ay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ginagamit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upang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magbigay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isang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potensyal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hindi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direktang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halaga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( 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"https://www.w3.org/TR/css-color-3/" \l "currentcolor" </w:instrText>
      </w:r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626433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currentColor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 ) para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anumang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626433">
        <w:rPr>
          <w:rFonts w:ascii="Arial" w:eastAsia="Times New Roman" w:hAnsi="Arial" w:cs="Arial"/>
          <w:i/>
          <w:iCs/>
          <w:color w:val="000000"/>
          <w:sz w:val="27"/>
          <w:szCs w:val="27"/>
          <w:lang w:eastAsia="en-PH"/>
        </w:rPr>
        <w:t>iba</w:t>
      </w:r>
      <w:proofErr w:type="spellEnd"/>
      <w:r w:rsidRPr="00626433">
        <w:rPr>
          <w:rFonts w:ascii="Arial" w:eastAsia="Times New Roman" w:hAnsi="Arial" w:cs="Arial"/>
          <w:i/>
          <w:iCs/>
          <w:color w:val="000000"/>
          <w:sz w:val="27"/>
          <w:szCs w:val="27"/>
          <w:lang w:eastAsia="en-PH"/>
        </w:rPr>
        <w:t xml:space="preserve"> pang </w:t>
      </w:r>
      <w:proofErr w:type="spellStart"/>
      <w:r w:rsidRPr="00626433">
        <w:rPr>
          <w:rFonts w:ascii="Arial" w:eastAsia="Times New Roman" w:hAnsi="Arial" w:cs="Arial"/>
          <w:i/>
          <w:iCs/>
          <w:color w:val="000000"/>
          <w:sz w:val="27"/>
          <w:szCs w:val="27"/>
          <w:lang w:eastAsia="en-PH"/>
        </w:rPr>
        <w:t>mga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katangian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tumatanggap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halaga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ng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kulay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. Kung ang 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"https://www.w3.org/TR/css-color-3/" \l "currentColor-def" </w:instrText>
      </w:r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626433">
        <w:rPr>
          <w:rFonts w:ascii="Consolas" w:eastAsia="Times New Roman" w:hAnsi="Consolas" w:cs="Courier New"/>
          <w:color w:val="0000FF"/>
          <w:sz w:val="24"/>
          <w:szCs w:val="24"/>
          <w:u w:val="single"/>
          <w:lang w:eastAsia="en-PH"/>
        </w:rPr>
        <w:t>currentColor</w:t>
      </w:r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keyword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' ' ay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nakatakda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' </w:t>
      </w:r>
      <w:hyperlink r:id="rId54" w:anchor="color" w:history="1">
        <w:r w:rsidRPr="00626433">
          <w:rPr>
            <w:rFonts w:ascii="Consolas" w:eastAsia="Times New Roman" w:hAnsi="Consolas" w:cs="Courier New"/>
            <w:color w:val="0000FF"/>
            <w:sz w:val="20"/>
            <w:szCs w:val="20"/>
            <w:u w:val="single"/>
            <w:lang w:eastAsia="en-PH"/>
          </w:rPr>
          <w:t>color</w:t>
        </w:r>
      </w:hyperlink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' property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mismo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,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ito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ay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ituturing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bilang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' </w:t>
      </w:r>
      <w:r w:rsidRPr="00626433">
        <w:rPr>
          <w:rFonts w:ascii="Consolas" w:eastAsia="Times New Roman" w:hAnsi="Consolas" w:cs="Courier New"/>
          <w:color w:val="000000"/>
          <w:sz w:val="20"/>
          <w:szCs w:val="20"/>
          <w:lang w:eastAsia="en-PH"/>
        </w:rPr>
        <w:t>color: inherit</w:t>
      </w:r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'.</w:t>
      </w:r>
    </w:p>
    <w:p w14:paraId="2ADE7E69" w14:textId="77777777" w:rsidR="00626433" w:rsidRPr="00626433" w:rsidRDefault="00626433" w:rsidP="00626433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Mayroong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iba't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ibang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paraan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upang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tukuyin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ang lime green:</w:t>
      </w:r>
    </w:p>
    <w:p w14:paraId="34A45551" w14:textId="77777777" w:rsidR="00626433" w:rsidRPr="00626433" w:rsidRDefault="00626433" w:rsidP="00626433">
      <w:pPr>
        <w:shd w:val="clear" w:color="auto" w:fill="D5D5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567" w:right="567"/>
        <w:rPr>
          <w:rFonts w:ascii="Consolas" w:eastAsia="Times New Roman" w:hAnsi="Consolas" w:cs="Courier New"/>
          <w:color w:val="000000"/>
          <w:sz w:val="24"/>
          <w:szCs w:val="24"/>
          <w:lang w:eastAsia="en-PH"/>
        </w:rPr>
      </w:pPr>
      <w:proofErr w:type="spellStart"/>
      <w:r w:rsidRPr="00626433">
        <w:rPr>
          <w:rFonts w:ascii="Consolas" w:eastAsia="Times New Roman" w:hAnsi="Consolas" w:cs="Courier New"/>
          <w:color w:val="000000"/>
          <w:sz w:val="24"/>
          <w:szCs w:val="24"/>
          <w:lang w:eastAsia="en-PH"/>
        </w:rPr>
        <w:t>em</w:t>
      </w:r>
      <w:proofErr w:type="spellEnd"/>
      <w:r w:rsidRPr="00626433">
        <w:rPr>
          <w:rFonts w:ascii="Consolas" w:eastAsia="Times New Roman" w:hAnsi="Consolas" w:cs="Courier New"/>
          <w:color w:val="000000"/>
          <w:sz w:val="24"/>
          <w:szCs w:val="24"/>
          <w:lang w:eastAsia="en-PH"/>
        </w:rPr>
        <w:t xml:space="preserve"> </w:t>
      </w:r>
      <w:proofErr w:type="gramStart"/>
      <w:r w:rsidRPr="00626433">
        <w:rPr>
          <w:rFonts w:ascii="Consolas" w:eastAsia="Times New Roman" w:hAnsi="Consolas" w:cs="Courier New"/>
          <w:color w:val="000000"/>
          <w:sz w:val="24"/>
          <w:szCs w:val="24"/>
          <w:lang w:eastAsia="en-PH"/>
        </w:rPr>
        <w:t>{ color</w:t>
      </w:r>
      <w:proofErr w:type="gramEnd"/>
      <w:r w:rsidRPr="00626433">
        <w:rPr>
          <w:rFonts w:ascii="Consolas" w:eastAsia="Times New Roman" w:hAnsi="Consolas" w:cs="Courier New"/>
          <w:color w:val="000000"/>
          <w:sz w:val="24"/>
          <w:szCs w:val="24"/>
          <w:lang w:eastAsia="en-PH"/>
        </w:rPr>
        <w:t>: lime } /* color keyword */</w:t>
      </w:r>
    </w:p>
    <w:p w14:paraId="1F69CFBB" w14:textId="77777777" w:rsidR="00626433" w:rsidRPr="00626433" w:rsidRDefault="00626433" w:rsidP="00626433">
      <w:pPr>
        <w:shd w:val="clear" w:color="auto" w:fill="D5D5D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left="567" w:right="567"/>
        <w:rPr>
          <w:rFonts w:ascii="Consolas" w:eastAsia="Times New Roman" w:hAnsi="Consolas" w:cs="Courier New"/>
          <w:color w:val="000000"/>
          <w:sz w:val="24"/>
          <w:szCs w:val="24"/>
          <w:lang w:eastAsia="en-PH"/>
        </w:rPr>
      </w:pPr>
      <w:proofErr w:type="spellStart"/>
      <w:r w:rsidRPr="00626433">
        <w:rPr>
          <w:rFonts w:ascii="Consolas" w:eastAsia="Times New Roman" w:hAnsi="Consolas" w:cs="Courier New"/>
          <w:color w:val="000000"/>
          <w:sz w:val="24"/>
          <w:szCs w:val="24"/>
          <w:lang w:eastAsia="en-PH"/>
        </w:rPr>
        <w:t>em</w:t>
      </w:r>
      <w:proofErr w:type="spellEnd"/>
      <w:r w:rsidRPr="00626433">
        <w:rPr>
          <w:rFonts w:ascii="Consolas" w:eastAsia="Times New Roman" w:hAnsi="Consolas" w:cs="Courier New"/>
          <w:color w:val="000000"/>
          <w:sz w:val="24"/>
          <w:szCs w:val="24"/>
          <w:lang w:eastAsia="en-PH"/>
        </w:rPr>
        <w:t xml:space="preserve"> </w:t>
      </w:r>
      <w:proofErr w:type="gramStart"/>
      <w:r w:rsidRPr="00626433">
        <w:rPr>
          <w:rFonts w:ascii="Consolas" w:eastAsia="Times New Roman" w:hAnsi="Consolas" w:cs="Courier New"/>
          <w:color w:val="000000"/>
          <w:sz w:val="24"/>
          <w:szCs w:val="24"/>
          <w:lang w:eastAsia="en-PH"/>
        </w:rPr>
        <w:t xml:space="preserve">{ </w:t>
      </w:r>
      <w:proofErr w:type="spellStart"/>
      <w:r w:rsidRPr="00626433">
        <w:rPr>
          <w:rFonts w:ascii="Consolas" w:eastAsia="Times New Roman" w:hAnsi="Consolas" w:cs="Courier New"/>
          <w:color w:val="000000"/>
          <w:sz w:val="24"/>
          <w:szCs w:val="24"/>
          <w:lang w:eastAsia="en-PH"/>
        </w:rPr>
        <w:t>kulay</w:t>
      </w:r>
      <w:proofErr w:type="spellEnd"/>
      <w:proofErr w:type="gramEnd"/>
      <w:r w:rsidRPr="00626433">
        <w:rPr>
          <w:rFonts w:ascii="Consolas" w:eastAsia="Times New Roman" w:hAnsi="Consolas" w:cs="Courier New"/>
          <w:color w:val="000000"/>
          <w:sz w:val="24"/>
          <w:szCs w:val="24"/>
          <w:lang w:eastAsia="en-PH"/>
        </w:rPr>
        <w:t xml:space="preserve">: </w:t>
      </w:r>
      <w:proofErr w:type="spellStart"/>
      <w:r w:rsidRPr="00626433">
        <w:rPr>
          <w:rFonts w:ascii="Consolas" w:eastAsia="Times New Roman" w:hAnsi="Consolas" w:cs="Courier New"/>
          <w:color w:val="000000"/>
          <w:sz w:val="24"/>
          <w:szCs w:val="24"/>
          <w:lang w:eastAsia="en-PH"/>
        </w:rPr>
        <w:t>rgb</w:t>
      </w:r>
      <w:proofErr w:type="spellEnd"/>
      <w:r w:rsidRPr="00626433">
        <w:rPr>
          <w:rFonts w:ascii="Consolas" w:eastAsia="Times New Roman" w:hAnsi="Consolas" w:cs="Courier New"/>
          <w:color w:val="000000"/>
          <w:sz w:val="24"/>
          <w:szCs w:val="24"/>
          <w:lang w:eastAsia="en-PH"/>
        </w:rPr>
        <w:t>(0,255,0) } /* RGB range 0-255 */</w:t>
      </w:r>
    </w:p>
    <w:p w14:paraId="39530177" w14:textId="77777777" w:rsidR="00626433" w:rsidRPr="00626433" w:rsidRDefault="00626433" w:rsidP="00626433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</w:pPr>
      <w:r w:rsidRPr="0062643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&lt;</w:t>
      </w:r>
      <w:proofErr w:type="spellStart"/>
      <w:r w:rsidRPr="0062643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kulay</w:t>
      </w:r>
      <w:proofErr w:type="spellEnd"/>
      <w:r w:rsidRPr="0062643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PH"/>
        </w:rPr>
        <w:t>&gt;</w:t>
      </w:r>
    </w:p>
    <w:p w14:paraId="406C057A" w14:textId="77777777" w:rsidR="00626433" w:rsidRPr="00626433" w:rsidRDefault="00626433" w:rsidP="00626433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en-PH"/>
        </w:rPr>
      </w:pPr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Ang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mga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unit ng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kulay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ay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tinukoy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begin"/>
      </w:r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instrText xml:space="preserve"> HYPERLINK "https://www.w3.org/TR/css-color-3/" \l "colorunits" </w:instrText>
      </w:r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separate"/>
      </w:r>
      <w:r w:rsidRPr="00626433">
        <w:rPr>
          <w:rFonts w:ascii="Arial" w:eastAsia="Times New Roman" w:hAnsi="Arial" w:cs="Arial"/>
          <w:color w:val="0000FF"/>
          <w:sz w:val="27"/>
          <w:szCs w:val="27"/>
          <w:u w:val="single"/>
          <w:lang w:eastAsia="en-PH"/>
        </w:rPr>
        <w:t>sumusunod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fldChar w:fldCharType="end"/>
      </w:r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 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na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seksyon</w:t>
      </w:r>
      <w:proofErr w:type="spellEnd"/>
      <w:r w:rsidRPr="00626433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.</w:t>
      </w:r>
    </w:p>
    <w:p w14:paraId="5F6D5752" w14:textId="00BBD94F" w:rsidR="008022C3" w:rsidRDefault="008022C3"/>
    <w:p w14:paraId="4EBFB439" w14:textId="77777777" w:rsidR="00372316" w:rsidRDefault="00372316" w:rsidP="00372316">
      <w:pPr>
        <w:pStyle w:val="Heading3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Transparency: ang ' </w:t>
      </w:r>
      <w:hyperlink r:id="rId55" w:anchor="opacity" w:history="1">
        <w:r>
          <w:rPr>
            <w:rStyle w:val="HTMLCode"/>
            <w:rFonts w:ascii="Consolas" w:eastAsiaTheme="majorEastAsia" w:hAnsi="Consolas"/>
            <w:color w:val="0000FF"/>
            <w:sz w:val="26"/>
            <w:szCs w:val="26"/>
            <w:u w:val="single"/>
          </w:rPr>
          <w:t>opacity</w:t>
        </w:r>
      </w:hyperlink>
      <w:r>
        <w:rPr>
          <w:rFonts w:ascii="Arial" w:hAnsi="Arial" w:cs="Arial"/>
          <w:sz w:val="29"/>
          <w:szCs w:val="29"/>
        </w:rPr>
        <w:t>' property</w:t>
      </w:r>
    </w:p>
    <w:p w14:paraId="2B71DD9A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opacity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isipin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operasyon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postprocessing. 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konsepto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pagkatapos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-render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inapo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RGBA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offscreen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imahe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setting ng opacity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paano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ihalo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offscreen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-render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kasalukuyang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composite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-render.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Tingnan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56" w:anchor="alpha" w:history="1">
        <w:r>
          <w:rPr>
            <w:rStyle w:val="Hyperlink"/>
            <w:rFonts w:ascii="Arial" w:hAnsi="Arial" w:cs="Arial"/>
            <w:sz w:val="27"/>
            <w:szCs w:val="27"/>
          </w:rPr>
          <w:t xml:space="preserve">ang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simpleng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alpha compositing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tbl>
      <w:tblPr>
        <w:tblW w:w="10375" w:type="dxa"/>
        <w:tblCellSpacing w:w="15" w:type="dxa"/>
        <w:shd w:val="clear" w:color="auto" w:fill="B4C6E7" w:themeFill="accent1" w:themeFillTint="66"/>
        <w:tblCellMar>
          <w:top w:w="120" w:type="dxa"/>
          <w:left w:w="240" w:type="dxa"/>
          <w:bottom w:w="120" w:type="dxa"/>
          <w:right w:w="240" w:type="dxa"/>
        </w:tblCellMar>
        <w:tblLook w:val="04A0" w:firstRow="1" w:lastRow="0" w:firstColumn="1" w:lastColumn="0" w:noHBand="0" w:noVBand="1"/>
      </w:tblPr>
      <w:tblGrid>
        <w:gridCol w:w="1666"/>
        <w:gridCol w:w="8709"/>
      </w:tblGrid>
      <w:tr w:rsidR="00372316" w14:paraId="0E3B8F51" w14:textId="77777777" w:rsidTr="00372316">
        <w:trPr>
          <w:trHeight w:val="904"/>
          <w:tblCellSpacing w:w="15" w:type="dxa"/>
        </w:trPr>
        <w:tc>
          <w:tcPr>
            <w:tcW w:w="1395" w:type="dxa"/>
            <w:shd w:val="clear" w:color="auto" w:fill="B4C6E7" w:themeFill="accent1" w:themeFillTint="66"/>
            <w:tcMar>
              <w:top w:w="120" w:type="dxa"/>
              <w:left w:w="240" w:type="dxa"/>
              <w:bottom w:w="120" w:type="dxa"/>
              <w:right w:w="120" w:type="dxa"/>
            </w:tcMar>
            <w:vAlign w:val="bottom"/>
            <w:hideMark/>
          </w:tcPr>
          <w:p w14:paraId="4A4F3031" w14:textId="77777777" w:rsidR="00372316" w:rsidRDefault="00372316">
            <w:pPr>
              <w:spacing w:before="288" w:after="288"/>
              <w:jc w:val="center"/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Pangalan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: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F89A12" w14:textId="77777777" w:rsidR="00372316" w:rsidRDefault="00372316">
            <w:pPr>
              <w:spacing w:before="288" w:after="288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opacity</w:t>
            </w:r>
          </w:p>
        </w:tc>
      </w:tr>
      <w:tr w:rsidR="00372316" w14:paraId="37644952" w14:textId="77777777" w:rsidTr="00372316">
        <w:trPr>
          <w:trHeight w:val="885"/>
          <w:tblCellSpacing w:w="15" w:type="dxa"/>
        </w:trPr>
        <w:tc>
          <w:tcPr>
            <w:tcW w:w="1395" w:type="dxa"/>
            <w:shd w:val="clear" w:color="auto" w:fill="B4C6E7" w:themeFill="accent1" w:themeFillTint="66"/>
            <w:tcMar>
              <w:top w:w="120" w:type="dxa"/>
              <w:left w:w="240" w:type="dxa"/>
              <w:bottom w:w="120" w:type="dxa"/>
              <w:right w:w="120" w:type="dxa"/>
            </w:tcMar>
            <w:vAlign w:val="bottom"/>
            <w:hideMark/>
          </w:tcPr>
          <w:p w14:paraId="1DF5C3AF" w14:textId="77777777" w:rsidR="00372316" w:rsidRDefault="00372316">
            <w:pPr>
              <w:spacing w:before="288" w:after="288"/>
              <w:jc w:val="center"/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Halaga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: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60DF52" w14:textId="77777777" w:rsidR="00372316" w:rsidRDefault="00372316">
            <w:pPr>
              <w:spacing w:before="288" w:after="288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&lt;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alphavalue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&gt; | 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magmana</w:t>
            </w:r>
            <w:proofErr w:type="spellEnd"/>
          </w:p>
        </w:tc>
      </w:tr>
      <w:tr w:rsidR="00372316" w14:paraId="5F94A668" w14:textId="77777777" w:rsidTr="00372316">
        <w:trPr>
          <w:trHeight w:val="904"/>
          <w:tblCellSpacing w:w="15" w:type="dxa"/>
        </w:trPr>
        <w:tc>
          <w:tcPr>
            <w:tcW w:w="1395" w:type="dxa"/>
            <w:shd w:val="clear" w:color="auto" w:fill="B4C6E7" w:themeFill="accent1" w:themeFillTint="66"/>
            <w:tcMar>
              <w:top w:w="120" w:type="dxa"/>
              <w:left w:w="240" w:type="dxa"/>
              <w:bottom w:w="120" w:type="dxa"/>
              <w:right w:w="120" w:type="dxa"/>
            </w:tcMar>
            <w:vAlign w:val="bottom"/>
            <w:hideMark/>
          </w:tcPr>
          <w:p w14:paraId="1D5DA46F" w14:textId="77777777" w:rsidR="00372316" w:rsidRDefault="00372316">
            <w:pPr>
              <w:spacing w:before="288" w:after="288"/>
              <w:jc w:val="center"/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Inisyal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: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7A0167" w14:textId="77777777" w:rsidR="00372316" w:rsidRDefault="00372316">
            <w:pPr>
              <w:spacing w:before="288" w:after="288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</w:p>
        </w:tc>
      </w:tr>
      <w:tr w:rsidR="00372316" w14:paraId="7CF6AB4B" w14:textId="77777777" w:rsidTr="00372316">
        <w:trPr>
          <w:trHeight w:val="1222"/>
          <w:tblCellSpacing w:w="15" w:type="dxa"/>
        </w:trPr>
        <w:tc>
          <w:tcPr>
            <w:tcW w:w="1395" w:type="dxa"/>
            <w:shd w:val="clear" w:color="auto" w:fill="B4C6E7" w:themeFill="accent1" w:themeFillTint="66"/>
            <w:tcMar>
              <w:top w:w="120" w:type="dxa"/>
              <w:left w:w="240" w:type="dxa"/>
              <w:bottom w:w="120" w:type="dxa"/>
              <w:right w:w="120" w:type="dxa"/>
            </w:tcMar>
            <w:vAlign w:val="bottom"/>
            <w:hideMark/>
          </w:tcPr>
          <w:p w14:paraId="64C0C363" w14:textId="77777777" w:rsidR="00372316" w:rsidRDefault="00372316">
            <w:pPr>
              <w:spacing w:before="288" w:after="288"/>
              <w:jc w:val="center"/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Nalalapat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sa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: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14A47A" w14:textId="77777777" w:rsidR="00372316" w:rsidRDefault="00372316">
            <w:pPr>
              <w:spacing w:before="288" w:after="288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lahat ng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elemento</w:t>
            </w:r>
            <w:proofErr w:type="spellEnd"/>
          </w:p>
        </w:tc>
      </w:tr>
      <w:tr w:rsidR="00372316" w14:paraId="36E344DF" w14:textId="77777777" w:rsidTr="00372316">
        <w:trPr>
          <w:trHeight w:val="904"/>
          <w:tblCellSpacing w:w="15" w:type="dxa"/>
        </w:trPr>
        <w:tc>
          <w:tcPr>
            <w:tcW w:w="1395" w:type="dxa"/>
            <w:shd w:val="clear" w:color="auto" w:fill="B4C6E7" w:themeFill="accent1" w:themeFillTint="66"/>
            <w:tcMar>
              <w:top w:w="120" w:type="dxa"/>
              <w:left w:w="240" w:type="dxa"/>
              <w:bottom w:w="120" w:type="dxa"/>
              <w:right w:w="120" w:type="dxa"/>
            </w:tcMar>
            <w:vAlign w:val="bottom"/>
            <w:hideMark/>
          </w:tcPr>
          <w:p w14:paraId="1E164752" w14:textId="77777777" w:rsidR="00372316" w:rsidRDefault="00372316">
            <w:pPr>
              <w:spacing w:before="288" w:after="288"/>
              <w:jc w:val="center"/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lastRenderedPageBreak/>
              <w:t>Minana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: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BADDFE" w14:textId="77777777" w:rsidR="00372316" w:rsidRDefault="00372316">
            <w:pPr>
              <w:spacing w:before="288" w:after="288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hindi</w:t>
            </w:r>
            <w:proofErr w:type="spellEnd"/>
          </w:p>
        </w:tc>
      </w:tr>
      <w:tr w:rsidR="00372316" w14:paraId="73192338" w14:textId="77777777" w:rsidTr="00372316">
        <w:trPr>
          <w:trHeight w:val="1222"/>
          <w:tblCellSpacing w:w="15" w:type="dxa"/>
        </w:trPr>
        <w:tc>
          <w:tcPr>
            <w:tcW w:w="1395" w:type="dxa"/>
            <w:shd w:val="clear" w:color="auto" w:fill="B4C6E7" w:themeFill="accent1" w:themeFillTint="66"/>
            <w:tcMar>
              <w:top w:w="120" w:type="dxa"/>
              <w:left w:w="240" w:type="dxa"/>
              <w:bottom w:w="120" w:type="dxa"/>
              <w:right w:w="120" w:type="dxa"/>
            </w:tcMar>
            <w:vAlign w:val="bottom"/>
            <w:hideMark/>
          </w:tcPr>
          <w:p w14:paraId="47D5F28E" w14:textId="77777777" w:rsidR="00372316" w:rsidRDefault="00372316">
            <w:pPr>
              <w:spacing w:before="288" w:after="288"/>
              <w:jc w:val="center"/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Mga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porsyento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: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C71FBA" w14:textId="77777777" w:rsidR="00372316" w:rsidRDefault="00372316">
            <w:pPr>
              <w:spacing w:before="288" w:after="288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N/A</w:t>
            </w:r>
          </w:p>
        </w:tc>
      </w:tr>
      <w:tr w:rsidR="00372316" w14:paraId="2C1AC472" w14:textId="77777777" w:rsidTr="00372316">
        <w:trPr>
          <w:trHeight w:val="1541"/>
          <w:tblCellSpacing w:w="15" w:type="dxa"/>
        </w:trPr>
        <w:tc>
          <w:tcPr>
            <w:tcW w:w="1395" w:type="dxa"/>
            <w:tcBorders>
              <w:bottom w:val="nil"/>
            </w:tcBorders>
            <w:shd w:val="clear" w:color="auto" w:fill="B4C6E7" w:themeFill="accent1" w:themeFillTint="66"/>
            <w:tcMar>
              <w:top w:w="120" w:type="dxa"/>
              <w:left w:w="240" w:type="dxa"/>
              <w:bottom w:w="120" w:type="dxa"/>
              <w:right w:w="120" w:type="dxa"/>
            </w:tcMar>
            <w:vAlign w:val="bottom"/>
            <w:hideMark/>
          </w:tcPr>
          <w:p w14:paraId="266916E7" w14:textId="77777777" w:rsidR="00372316" w:rsidRDefault="00372316">
            <w:pPr>
              <w:spacing w:before="288" w:after="288"/>
              <w:jc w:val="center"/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Nakalkula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ang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halaga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: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B4C6E7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A063A0" w14:textId="77777777" w:rsidR="00372316" w:rsidRDefault="00372316">
            <w:pPr>
              <w:spacing w:before="288" w:after="288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Pareho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tinukoy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halaga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pagkatapos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-clip ang &lt;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alphavalue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hanay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[0.0,1.0].</w:t>
            </w:r>
          </w:p>
        </w:tc>
      </w:tr>
    </w:tbl>
    <w:p w14:paraId="723B4578" w14:textId="77777777" w:rsidR="00372316" w:rsidRDefault="00372316" w:rsidP="00372316">
      <w:pPr>
        <w:spacing w:after="0"/>
        <w:rPr>
          <w:rStyle w:val="HTMLDefinition"/>
          <w:rFonts w:ascii="inherit" w:hAnsi="inherit" w:cs="Arial"/>
          <w:b/>
          <w:bCs/>
          <w:color w:val="000000"/>
        </w:rPr>
      </w:pPr>
    </w:p>
    <w:p w14:paraId="19EF22A8" w14:textId="11187488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Style w:val="HTMLDefinition"/>
          <w:rFonts w:ascii="inherit" w:hAnsi="inherit" w:cs="Arial"/>
          <w:b/>
          <w:bCs/>
          <w:color w:val="000000"/>
        </w:rPr>
        <w:t>&lt;</w:t>
      </w: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alphavalue</w:t>
      </w:r>
      <w:proofErr w:type="spellEnd"/>
      <w:r>
        <w:rPr>
          <w:rStyle w:val="HTMLDefinition"/>
          <w:rFonts w:ascii="inherit" w:hAnsi="inherit" w:cs="Arial"/>
          <w:b/>
          <w:bCs/>
          <w:color w:val="000000"/>
        </w:rPr>
        <w:t>&gt;</w:t>
      </w:r>
    </w:p>
    <w:p w14:paraId="06114753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Syntactically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&lt;number&gt;. Ang pare-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parehong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setting ng opacity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bagay.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anumang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saklaw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0.0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ganap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transparent)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1.0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ganap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opaque)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-clamp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Kung ang bagay ay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epekto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parang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pinaghalo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laban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kasalukuyang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background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mask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pixel ng mask ay &lt;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alphavalue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&gt;.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SVG, ang 'may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'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katumbas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pagiging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lalagyan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57" w:anchor="ref-SVG11" w:history="1">
        <w:r>
          <w:rPr>
            <w:rStyle w:val="Hyperlink"/>
            <w:rFonts w:ascii="Arial" w:hAnsi="Arial" w:cs="Arial"/>
            <w:sz w:val="27"/>
            <w:szCs w:val="27"/>
          </w:rPr>
          <w:t>[SVG11]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5FE9E8C8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Dahil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opacity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mababa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binubuo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offscreen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imahe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nilalaman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-layer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z-order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piraso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nilalaman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loob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parehong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dahilan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pagpapatupad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lumikha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bagong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konteksto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pagsasalansan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anumang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opacity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mababa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1. Kung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opacity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mababa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nakaposisyon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pininturahan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parehong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layer,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loob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parent stacking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konteksto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nakaposisyon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antas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stack 0. Kung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opacity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mababa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nakaposisyon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ang ' </w:t>
      </w:r>
      <w:r>
        <w:rPr>
          <w:rStyle w:val="HTMLCode"/>
          <w:rFonts w:ascii="Consolas" w:hAnsi="Consolas"/>
          <w:color w:val="000000"/>
        </w:rPr>
        <w:t>z-index</w:t>
      </w:r>
      <w:r>
        <w:rPr>
          <w:rFonts w:ascii="Arial" w:hAnsi="Arial" w:cs="Arial"/>
          <w:color w:val="000000"/>
          <w:sz w:val="27"/>
          <w:szCs w:val="27"/>
        </w:rPr>
        <w:t xml:space="preserve">' property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gaya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58" w:anchor="ref-CSS21" w:history="1">
        <w:r>
          <w:rPr>
            <w:rStyle w:val="Hyperlink"/>
            <w:rFonts w:ascii="Arial" w:hAnsi="Arial" w:cs="Arial"/>
            <w:sz w:val="27"/>
            <w:szCs w:val="27"/>
          </w:rPr>
          <w:t>[CSS21]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maliban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' </w:t>
      </w:r>
      <w:r>
        <w:rPr>
          <w:rStyle w:val="HTMLCode"/>
          <w:rFonts w:ascii="Consolas" w:hAnsi="Consolas"/>
          <w:color w:val="000000"/>
        </w:rPr>
        <w:t>auto</w:t>
      </w:r>
      <w:r>
        <w:rPr>
          <w:rFonts w:ascii="Arial" w:hAnsi="Arial" w:cs="Arial"/>
          <w:color w:val="000000"/>
          <w:sz w:val="27"/>
          <w:szCs w:val="27"/>
        </w:rPr>
        <w:t xml:space="preserve">'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kumikilos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eksakto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' </w:t>
      </w:r>
      <w:r>
        <w:rPr>
          <w:rStyle w:val="HTMLCode"/>
          <w:rFonts w:ascii="Consolas" w:hAnsi="Consolas"/>
          <w:color w:val="000000"/>
        </w:rPr>
        <w:t>0</w:t>
      </w:r>
      <w:r>
        <w:rPr>
          <w:rFonts w:ascii="Arial" w:hAnsi="Arial" w:cs="Arial"/>
          <w:color w:val="000000"/>
          <w:sz w:val="27"/>
          <w:szCs w:val="27"/>
        </w:rPr>
        <w:t>'.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Tingnan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59" w:anchor="layer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ang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seksyon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9.9</w:t>
        </w:r>
      </w:hyperlink>
      <w:r>
        <w:rPr>
          <w:rFonts w:ascii="Arial" w:hAnsi="Arial" w:cs="Arial"/>
          <w:color w:val="000000"/>
          <w:sz w:val="27"/>
          <w:szCs w:val="27"/>
        </w:rPr>
        <w:t> at </w:t>
      </w:r>
      <w:hyperlink r:id="rId60" w:history="1">
        <w:r>
          <w:rPr>
            <w:rStyle w:val="Hyperlink"/>
            <w:rFonts w:ascii="Arial" w:hAnsi="Arial" w:cs="Arial"/>
            <w:sz w:val="27"/>
            <w:szCs w:val="27"/>
          </w:rPr>
          <w:t>Appendix E</w:t>
        </w:r>
      </w:hyperlink>
      <w:r>
        <w:rPr>
          <w:rFonts w:ascii="Arial" w:hAnsi="Arial" w:cs="Arial"/>
          <w:color w:val="000000"/>
          <w:sz w:val="27"/>
          <w:szCs w:val="27"/>
        </w:rPr>
        <w:t> ng</w:t>
      </w:r>
      <w:hyperlink r:id="rId61" w:anchor="ref-CSS21" w:history="1">
        <w:r>
          <w:rPr>
            <w:rStyle w:val="Hyperlink"/>
            <w:rFonts w:ascii="Arial" w:hAnsi="Arial" w:cs="Arial"/>
            <w:sz w:val="27"/>
            <w:szCs w:val="27"/>
          </w:rPr>
          <w:t>[CSS21]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impormasyon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pagsasalansan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konteksto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panuntunan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talatang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SVG,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dahil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SVG ay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sariling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"https://www.w3.org/TR/SVG11/render.html"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modelo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ng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pag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>-render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( </w:t>
      </w:r>
      <w:hyperlink r:id="rId62" w:anchor="ref-SVG11" w:history="1">
        <w:r>
          <w:rPr>
            <w:rStyle w:val="Hyperlink"/>
            <w:rFonts w:ascii="Arial" w:hAnsi="Arial" w:cs="Arial"/>
            <w:sz w:val="27"/>
            <w:szCs w:val="27"/>
          </w:rPr>
          <w:t>[SVG11]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Kabanata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3).</w:t>
      </w:r>
    </w:p>
    <w:p w14:paraId="1D11B1B8" w14:textId="77777777" w:rsidR="00372316" w:rsidRDefault="00372316" w:rsidP="00372316">
      <w:pPr>
        <w:pStyle w:val="Heading2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Mga </w:t>
      </w:r>
      <w:proofErr w:type="spellStart"/>
      <w:r>
        <w:rPr>
          <w:rFonts w:ascii="Arial" w:hAnsi="Arial" w:cs="Arial"/>
          <w:sz w:val="34"/>
          <w:szCs w:val="34"/>
        </w:rPr>
        <w:t>yunit</w:t>
      </w:r>
      <w:proofErr w:type="spellEnd"/>
      <w:r>
        <w:rPr>
          <w:rFonts w:ascii="Arial" w:hAnsi="Arial" w:cs="Arial"/>
          <w:sz w:val="34"/>
          <w:szCs w:val="34"/>
        </w:rPr>
        <w:t xml:space="preserve"> ng </w:t>
      </w:r>
      <w:proofErr w:type="spellStart"/>
      <w:r>
        <w:rPr>
          <w:rFonts w:ascii="Arial" w:hAnsi="Arial" w:cs="Arial"/>
          <w:sz w:val="34"/>
          <w:szCs w:val="34"/>
        </w:rPr>
        <w:t>kulay</w:t>
      </w:r>
      <w:proofErr w:type="spellEnd"/>
    </w:p>
    <w:p w14:paraId="4ADBAE38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 </w:t>
      </w:r>
      <w:r>
        <w:rPr>
          <w:rStyle w:val="HTMLDefinition"/>
          <w:rFonts w:ascii="Arial" w:hAnsi="Arial" w:cs="Arial"/>
          <w:b/>
          <w:bCs/>
          <w:color w:val="000000"/>
          <w:sz w:val="27"/>
          <w:szCs w:val="27"/>
        </w:rPr>
        <w:t>&lt;color&gt;</w:t>
      </w:r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alinman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keyword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numerical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8B77408" w14:textId="77777777" w:rsidR="00372316" w:rsidRDefault="00372316" w:rsidP="00372316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4.1. </w:t>
      </w:r>
      <w:proofErr w:type="spellStart"/>
      <w:r>
        <w:rPr>
          <w:rFonts w:ascii="Arial" w:hAnsi="Arial" w:cs="Arial"/>
          <w:sz w:val="29"/>
          <w:szCs w:val="29"/>
        </w:rPr>
        <w:t>Pangunahing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mga</w:t>
      </w:r>
      <w:proofErr w:type="spellEnd"/>
      <w:r>
        <w:rPr>
          <w:rFonts w:ascii="Arial" w:hAnsi="Arial" w:cs="Arial"/>
          <w:sz w:val="29"/>
          <w:szCs w:val="29"/>
        </w:rPr>
        <w:t xml:space="preserve"> keyword ng </w:t>
      </w:r>
      <w:proofErr w:type="spellStart"/>
      <w:r>
        <w:rPr>
          <w:rFonts w:ascii="Arial" w:hAnsi="Arial" w:cs="Arial"/>
          <w:sz w:val="29"/>
          <w:szCs w:val="29"/>
        </w:rPr>
        <w:t>kulay</w:t>
      </w:r>
      <w:proofErr w:type="spellEnd"/>
    </w:p>
    <w:p w14:paraId="60EB4101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listahan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pangunahing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keyword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ay: aqua, black, blue, fuchsia, gray, green, lime, maroon, navy, olive, purple, red, silver, teal, white, at yellow.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pangalan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 </w:t>
      </w:r>
      <w:hyperlink r:id="rId63" w:anchor="ascii-case-insensitive" w:history="1">
        <w:r>
          <w:rPr>
            <w:rStyle w:val="Hyperlink"/>
            <w:rFonts w:ascii="Arial" w:hAnsi="Arial" w:cs="Arial"/>
            <w:sz w:val="27"/>
            <w:szCs w:val="27"/>
          </w:rPr>
          <w:t>ASCII case-insensitive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1141"/>
        <w:gridCol w:w="2431"/>
        <w:gridCol w:w="1246"/>
        <w:gridCol w:w="1577"/>
      </w:tblGrid>
      <w:tr w:rsidR="00372316" w14:paraId="24AB981D" w14:textId="77777777" w:rsidTr="00372316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3C29A4FF" w14:textId="77777777" w:rsidR="00372316" w:rsidRDefault="0037231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Mga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pangalan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ng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kulay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mga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halaga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index-inst"/>
                <w:rFonts w:ascii="Arial" w:hAnsi="Arial" w:cs="Arial"/>
                <w:b/>
                <w:bCs/>
                <w:i/>
                <w:iCs/>
                <w:color w:val="000000"/>
              </w:rPr>
              <w:t>ng sRGB</w:t>
            </w:r>
          </w:p>
        </w:tc>
      </w:tr>
      <w:tr w:rsidR="00372316" w14:paraId="0D3B5EAD" w14:textId="77777777" w:rsidTr="00372316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14:paraId="65F76354" w14:textId="77777777" w:rsidR="00372316" w:rsidRDefault="00372316">
            <w:pPr>
              <w:jc w:val="center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Pinangalanan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5EAA82B4" w14:textId="77777777" w:rsidR="00372316" w:rsidRDefault="00372316">
            <w:pPr>
              <w:jc w:val="center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Numeric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4E651087" w14:textId="77777777" w:rsidR="00372316" w:rsidRDefault="00372316">
            <w:pPr>
              <w:jc w:val="center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Pangalan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 xml:space="preserve"> ng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kulay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1637DC6B" w14:textId="77777777" w:rsidR="00372316" w:rsidRDefault="00372316">
            <w:pPr>
              <w:jc w:val="center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 xml:space="preserve">Hex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rgb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780FB262" w14:textId="77777777" w:rsidR="00372316" w:rsidRDefault="00372316">
            <w:pPr>
              <w:jc w:val="center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Decimal</w:t>
            </w:r>
          </w:p>
        </w:tc>
      </w:tr>
      <w:tr w:rsidR="00372316" w14:paraId="3FE0F77A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39ABDD1A" w14:textId="77777777" w:rsidR="00372316" w:rsidRDefault="00372316">
            <w:pPr>
              <w:jc w:val="center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114E0883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949CD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itim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E8130D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#000000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D3C5DA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0,0,0</w:t>
            </w:r>
          </w:p>
        </w:tc>
      </w:tr>
      <w:tr w:rsidR="00372316" w14:paraId="5AEF20DC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82E54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A1B19A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72343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pilak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2806B4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#C0C0C0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3A1380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192,192,192</w:t>
            </w:r>
          </w:p>
        </w:tc>
      </w:tr>
      <w:tr w:rsidR="00372316" w14:paraId="02DCE2D6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14:paraId="22CC7A3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14:paraId="1979E8E7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8939F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kulay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-abo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974335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#808080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9E1B4A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128,128,128</w:t>
            </w:r>
          </w:p>
        </w:tc>
      </w:tr>
      <w:tr w:rsidR="00372316" w14:paraId="789FDDC2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6CFA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853EC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835AA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puti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FFF85A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#FFFFFF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8B87CF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255,255,255</w:t>
            </w:r>
          </w:p>
        </w:tc>
      </w:tr>
      <w:tr w:rsidR="00372316" w14:paraId="29C38640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vAlign w:val="center"/>
            <w:hideMark/>
          </w:tcPr>
          <w:p w14:paraId="280B523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vAlign w:val="center"/>
            <w:hideMark/>
          </w:tcPr>
          <w:p w14:paraId="555EC440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BC024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maroon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526E65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#800000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05F797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128,0,0</w:t>
            </w:r>
          </w:p>
        </w:tc>
      </w:tr>
      <w:tr w:rsidR="00372316" w14:paraId="7056D066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4D020BA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62870885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ECF3F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pula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D41AA8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#FF0000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B380CF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255,0,0</w:t>
            </w:r>
          </w:p>
        </w:tc>
      </w:tr>
      <w:tr w:rsidR="00372316" w14:paraId="4CAB15CB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80"/>
            <w:vAlign w:val="center"/>
            <w:hideMark/>
          </w:tcPr>
          <w:p w14:paraId="4D85C36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80"/>
            <w:vAlign w:val="center"/>
            <w:hideMark/>
          </w:tcPr>
          <w:p w14:paraId="1FA5307D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1F37E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lila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026F89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#800080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21AE40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128,0,128</w:t>
            </w:r>
          </w:p>
        </w:tc>
      </w:tr>
      <w:tr w:rsidR="00372316" w14:paraId="5BBC9841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5A6FF57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1429E06E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3A6E4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fuchsia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C7644E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#FF00FF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03D539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255,0,255</w:t>
            </w:r>
          </w:p>
        </w:tc>
      </w:tr>
      <w:tr w:rsidR="00372316" w14:paraId="1B787922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14:paraId="6D29CBA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14:paraId="7775CD68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5FA9A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berde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67BCE7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#008000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6ACBA6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0,128,0</w:t>
            </w:r>
          </w:p>
        </w:tc>
      </w:tr>
      <w:tr w:rsidR="00372316" w14:paraId="41C656E0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7CBD42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196F552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E2F1D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kalamansi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D72740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#00FF00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ADB152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0,255,0</w:t>
            </w:r>
          </w:p>
        </w:tc>
      </w:tr>
      <w:tr w:rsidR="00372316" w14:paraId="036921FD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  <w:vAlign w:val="center"/>
            <w:hideMark/>
          </w:tcPr>
          <w:p w14:paraId="70FF98B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  <w:vAlign w:val="center"/>
            <w:hideMark/>
          </w:tcPr>
          <w:p w14:paraId="1893111B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40443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olibo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E2454C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#808000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2D6543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128,128,0</w:t>
            </w:r>
          </w:p>
        </w:tc>
      </w:tr>
      <w:tr w:rsidR="00372316" w14:paraId="4B9E1EB3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7349AB3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6C3B5C89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9ED14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dilaw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0E8F51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#FFFF00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40FC24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255,255,0</w:t>
            </w:r>
          </w:p>
        </w:tc>
      </w:tr>
      <w:tr w:rsidR="00372316" w14:paraId="2BB8B752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14:paraId="0C0C963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14:paraId="59EC7A80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46042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hukbong-dagat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E8DA30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#000080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AB5638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0,0,128</w:t>
            </w:r>
          </w:p>
        </w:tc>
      </w:tr>
      <w:tr w:rsidR="00372316" w14:paraId="485332B7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85D86E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70C2128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0D6F1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bughaw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922CC7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#0000FF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70AE72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0,0,255</w:t>
            </w:r>
          </w:p>
        </w:tc>
      </w:tr>
      <w:tr w:rsidR="00372316" w14:paraId="7E0085F9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80"/>
            <w:vAlign w:val="center"/>
            <w:hideMark/>
          </w:tcPr>
          <w:p w14:paraId="3ACD650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80"/>
            <w:vAlign w:val="center"/>
            <w:hideMark/>
          </w:tcPr>
          <w:p w14:paraId="74A8BEFC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3D1C5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teal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5832EB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#008080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4A4B6A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0,128,128</w:t>
            </w:r>
          </w:p>
        </w:tc>
      </w:tr>
      <w:tr w:rsidR="00372316" w14:paraId="1EFC454D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14:paraId="7520A91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14:paraId="0103356B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4F28E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aqua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B7A23A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#00FFFF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7B5A80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0,255,255</w:t>
            </w:r>
          </w:p>
        </w:tc>
      </w:tr>
    </w:tbl>
    <w:p w14:paraId="4EFB6141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proofErr w:type="spellStart"/>
      <w:r>
        <w:rPr>
          <w:rFonts w:ascii="Consolas" w:hAnsi="Consolas"/>
          <w:color w:val="000000"/>
          <w:sz w:val="24"/>
          <w:szCs w:val="24"/>
        </w:rPr>
        <w:t>katawan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{color: black; background: </w:t>
      </w:r>
      <w:proofErr w:type="spellStart"/>
      <w:proofErr w:type="gramStart"/>
      <w:r>
        <w:rPr>
          <w:rFonts w:ascii="Consolas" w:hAnsi="Consolas"/>
          <w:color w:val="000000"/>
          <w:sz w:val="24"/>
          <w:szCs w:val="24"/>
        </w:rPr>
        <w:t>puti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}</w:t>
      </w:r>
      <w:proofErr w:type="gramEnd"/>
    </w:p>
    <w:p w14:paraId="1CCEE2FE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h1 {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r>
        <w:rPr>
          <w:rFonts w:ascii="Consolas" w:hAnsi="Consolas"/>
          <w:color w:val="000000"/>
          <w:sz w:val="24"/>
          <w:szCs w:val="24"/>
        </w:rPr>
        <w:t>: maroon}</w:t>
      </w:r>
    </w:p>
    <w:p w14:paraId="47E6DEB9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h2 {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olibo</w:t>
      </w:r>
      <w:proofErr w:type="spellEnd"/>
      <w:r>
        <w:rPr>
          <w:rFonts w:ascii="Consolas" w:hAnsi="Consolas"/>
          <w:color w:val="000000"/>
          <w:sz w:val="24"/>
          <w:szCs w:val="24"/>
        </w:rPr>
        <w:t>}</w:t>
      </w:r>
    </w:p>
    <w:p w14:paraId="7EFB3EBD" w14:textId="77777777" w:rsidR="00372316" w:rsidRDefault="00372316" w:rsidP="00372316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4.2. </w:t>
      </w:r>
      <w:r>
        <w:rPr>
          <w:rFonts w:ascii="Arial" w:hAnsi="Arial" w:cs="Arial"/>
          <w:sz w:val="29"/>
          <w:szCs w:val="29"/>
        </w:rPr>
        <w:t xml:space="preserve">Numerical </w:t>
      </w:r>
      <w:proofErr w:type="spellStart"/>
      <w:r>
        <w:rPr>
          <w:rFonts w:ascii="Arial" w:hAnsi="Arial" w:cs="Arial"/>
          <w:sz w:val="29"/>
          <w:szCs w:val="29"/>
        </w:rPr>
        <w:t>na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mga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halaga</w:t>
      </w:r>
      <w:proofErr w:type="spellEnd"/>
      <w:r>
        <w:rPr>
          <w:rFonts w:ascii="Arial" w:hAnsi="Arial" w:cs="Arial"/>
          <w:sz w:val="29"/>
          <w:szCs w:val="29"/>
        </w:rPr>
        <w:t xml:space="preserve"> ng </w:t>
      </w:r>
      <w:proofErr w:type="spellStart"/>
      <w:r>
        <w:rPr>
          <w:rFonts w:ascii="Arial" w:hAnsi="Arial" w:cs="Arial"/>
          <w:sz w:val="29"/>
          <w:szCs w:val="29"/>
        </w:rPr>
        <w:t>kulay</w:t>
      </w:r>
      <w:proofErr w:type="spellEnd"/>
    </w:p>
    <w:p w14:paraId="07A2C935" w14:textId="77777777" w:rsidR="00372316" w:rsidRDefault="00372316" w:rsidP="00372316">
      <w:pPr>
        <w:pStyle w:val="Heading4"/>
        <w:spacing w:before="288"/>
        <w:rPr>
          <w:rFonts w:ascii="Arial" w:hAnsi="Arial" w:cs="Arial"/>
          <w:color w:val="000000"/>
          <w:sz w:val="27"/>
          <w:szCs w:val="27"/>
        </w:rPr>
      </w:pPr>
      <w:r>
        <w:rPr>
          <w:rStyle w:val="secno"/>
          <w:rFonts w:ascii="Arial" w:hAnsi="Arial" w:cs="Arial"/>
          <w:color w:val="000000"/>
          <w:sz w:val="27"/>
          <w:szCs w:val="27"/>
        </w:rPr>
        <w:t>4.2.1. </w:t>
      </w:r>
      <w:r>
        <w:rPr>
          <w:rFonts w:ascii="Arial" w:hAnsi="Arial" w:cs="Arial"/>
          <w:color w:val="000000"/>
          <w:sz w:val="27"/>
          <w:szCs w:val="27"/>
        </w:rPr>
        <w:t xml:space="preserve">Mga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RGB</w:t>
      </w:r>
    </w:p>
    <w:p w14:paraId="0B0DA324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 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modelo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kulay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ng RGB</w:t>
      </w:r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numerong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parehong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253847FD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proofErr w:type="spellStart"/>
      <w:r>
        <w:rPr>
          <w:rFonts w:ascii="Consolas" w:hAnsi="Consolas"/>
          <w:color w:val="000000"/>
          <w:sz w:val="24"/>
          <w:szCs w:val="24"/>
        </w:rPr>
        <w:t>em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gramStart"/>
      <w:r>
        <w:rPr>
          <w:rFonts w:ascii="Consolas" w:hAnsi="Consolas"/>
          <w:color w:val="000000"/>
          <w:sz w:val="24"/>
          <w:szCs w:val="24"/>
        </w:rPr>
        <w:t>{ color</w:t>
      </w:r>
      <w:proofErr w:type="gramEnd"/>
      <w:r>
        <w:rPr>
          <w:rFonts w:ascii="Consolas" w:hAnsi="Consolas"/>
          <w:color w:val="000000"/>
          <w:sz w:val="24"/>
          <w:szCs w:val="24"/>
        </w:rPr>
        <w:t>: #f00 } /* #rgb */</w:t>
      </w:r>
    </w:p>
    <w:p w14:paraId="7B2E7951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proofErr w:type="spellStart"/>
      <w:r>
        <w:rPr>
          <w:rFonts w:ascii="Consolas" w:hAnsi="Consolas"/>
          <w:color w:val="000000"/>
          <w:sz w:val="24"/>
          <w:szCs w:val="24"/>
        </w:rPr>
        <w:t>em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gramStart"/>
      <w:r>
        <w:rPr>
          <w:rFonts w:ascii="Consolas" w:hAnsi="Consolas"/>
          <w:color w:val="000000"/>
          <w:sz w:val="24"/>
          <w:szCs w:val="24"/>
        </w:rPr>
        <w:t>{ color</w:t>
      </w:r>
      <w:proofErr w:type="gramEnd"/>
      <w:r>
        <w:rPr>
          <w:rFonts w:ascii="Consolas" w:hAnsi="Consolas"/>
          <w:color w:val="000000"/>
          <w:sz w:val="24"/>
          <w:szCs w:val="24"/>
        </w:rPr>
        <w:t>: #ff0000 } /* #rrggbb */</w:t>
      </w:r>
    </w:p>
    <w:p w14:paraId="40F11269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proofErr w:type="spellStart"/>
      <w:r>
        <w:rPr>
          <w:rFonts w:ascii="Consolas" w:hAnsi="Consolas"/>
          <w:color w:val="000000"/>
          <w:sz w:val="24"/>
          <w:szCs w:val="24"/>
        </w:rPr>
        <w:t>em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gramStart"/>
      <w:r>
        <w:rPr>
          <w:rFonts w:ascii="Consolas" w:hAnsi="Consolas"/>
          <w:color w:val="000000"/>
          <w:sz w:val="24"/>
          <w:szCs w:val="24"/>
        </w:rPr>
        <w:t xml:space="preserve">{ 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rgb</w:t>
      </w:r>
      <w:proofErr w:type="spellEnd"/>
      <w:r>
        <w:rPr>
          <w:rFonts w:ascii="Consolas" w:hAnsi="Consolas"/>
          <w:color w:val="000000"/>
          <w:sz w:val="24"/>
          <w:szCs w:val="24"/>
        </w:rPr>
        <w:t>(255,0,0) }</w:t>
      </w:r>
    </w:p>
    <w:p w14:paraId="7B5C14E4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proofErr w:type="spellStart"/>
      <w:r>
        <w:rPr>
          <w:rFonts w:ascii="Consolas" w:hAnsi="Consolas"/>
          <w:color w:val="000000"/>
          <w:sz w:val="24"/>
          <w:szCs w:val="24"/>
        </w:rPr>
        <w:t>em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gramStart"/>
      <w:r>
        <w:rPr>
          <w:rFonts w:ascii="Consolas" w:hAnsi="Consolas"/>
          <w:color w:val="000000"/>
          <w:sz w:val="24"/>
          <w:szCs w:val="24"/>
        </w:rPr>
        <w:t xml:space="preserve">{ 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rgb</w:t>
      </w:r>
      <w:proofErr w:type="spellEnd"/>
      <w:r>
        <w:rPr>
          <w:rFonts w:ascii="Consolas" w:hAnsi="Consolas"/>
          <w:color w:val="000000"/>
          <w:sz w:val="24"/>
          <w:szCs w:val="24"/>
        </w:rPr>
        <w:t>(100%, 0%, 0%) }</w:t>
      </w:r>
    </w:p>
    <w:p w14:paraId="169A6B5D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format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RGB value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hexadecimal notation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eastAsiaTheme="majorEastAsia" w:hAnsi="Consolas"/>
          <w:color w:val="000000"/>
        </w:rPr>
        <w:t>#</w:t>
      </w:r>
      <w:r>
        <w:rPr>
          <w:rFonts w:ascii="Arial" w:hAnsi="Arial" w:cs="Arial"/>
          <w:color w:val="000000"/>
          <w:sz w:val="27"/>
          <w:szCs w:val="27"/>
        </w:rPr>
        <w:t xml:space="preserve">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agad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sinusundan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alinman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tatlo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hexadecimal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character.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tatlong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-digit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RGB notation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 </w:t>
      </w:r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#</w:t>
      </w:r>
      <w:proofErr w:type="gram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rgb</w:t>
      </w:r>
      <w:r>
        <w:rPr>
          <w:rFonts w:ascii="Arial" w:hAnsi="Arial" w:cs="Arial"/>
          <w:color w:val="000000"/>
          <w:sz w:val="27"/>
          <w:szCs w:val="27"/>
        </w:rPr>
        <w:t xml:space="preserve"> ) ay kino-convert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digit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anyo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 </w:t>
      </w:r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#rrggbb</w:t>
      </w:r>
      <w:r>
        <w:rPr>
          <w:rFonts w:ascii="Arial" w:hAnsi="Arial" w:cs="Arial"/>
          <w:color w:val="000000"/>
          <w:sz w:val="27"/>
          <w:szCs w:val="27"/>
        </w:rPr>
        <w:t xml:space="preserve"> 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pamamagitan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pagkopya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digit,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pagdaragdag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zero.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lumalawak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#fb0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#ffbb00.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Tinitiyak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tukuyin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puti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(#ffffff)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maikling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notasyon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(#fff)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inaalis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anumang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dependencies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lalim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display.</w:t>
      </w:r>
    </w:p>
    <w:p w14:paraId="3D157E11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format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RGB value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functional notation ay ' </w:t>
      </w:r>
      <w:proofErr w:type="spellStart"/>
      <w:proofErr w:type="gramStart"/>
      <w:r>
        <w:rPr>
          <w:rStyle w:val="HTMLCode"/>
          <w:rFonts w:ascii="Consolas" w:eastAsiaTheme="majorEastAsia" w:hAnsi="Consolas"/>
          <w:color w:val="000000"/>
        </w:rPr>
        <w:t>rgb</w:t>
      </w:r>
      <w:proofErr w:type="spellEnd"/>
      <w:r>
        <w:rPr>
          <w:rStyle w:val="HTMLCode"/>
          <w:rFonts w:ascii="Consolas" w:eastAsiaTheme="majorEastAsia" w:hAnsi="Consolas"/>
          <w:color w:val="000000"/>
        </w:rPr>
        <w:t>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sinusundan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comma-separated list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tatlong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numerical values ​​(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alinman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tatlong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integer value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tatlong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percentage value)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sinusundan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r>
        <w:rPr>
          <w:rStyle w:val="HTMLCode"/>
          <w:rFonts w:ascii="Consolas" w:eastAsiaTheme="majorEastAsia" w:hAnsi="Consolas"/>
          <w:color w:val="000000"/>
        </w:rPr>
        <w:t>)</w:t>
      </w:r>
      <w:r>
        <w:rPr>
          <w:rFonts w:ascii="Arial" w:hAnsi="Arial" w:cs="Arial"/>
          <w:color w:val="000000"/>
          <w:sz w:val="27"/>
          <w:szCs w:val="27"/>
        </w:rPr>
        <w:t xml:space="preserve">'. Ang integer value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255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tumutugma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100%,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 o FF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hexadecimal notation: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rgb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255,255,255) =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rgb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(100%,100%,100%) = #FFF.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Pinapayagan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white space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character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paligid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numerical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C921D40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lahat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RGB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espasyo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sRGB</w:t>
      </w:r>
      <w:r>
        <w:rPr>
          <w:rFonts w:ascii="Arial" w:hAnsi="Arial" w:cs="Arial"/>
          <w:color w:val="000000"/>
          <w:sz w:val="27"/>
          <w:szCs w:val="27"/>
        </w:rPr>
        <w:t> 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tingnan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64" w:anchor="ref-SRGB" w:history="1">
        <w:r>
          <w:rPr>
            <w:rStyle w:val="Hyperlink"/>
            <w:rFonts w:ascii="Arial" w:hAnsi="Arial" w:cs="Arial"/>
            <w:sz w:val="27"/>
            <w:szCs w:val="27"/>
          </w:rPr>
          <w:t>ang [SRGB]</w:t>
        </w:r>
      </w:hyperlink>
      <w:r>
        <w:rPr>
          <w:rFonts w:ascii="Arial" w:hAnsi="Arial" w:cs="Arial"/>
          <w:color w:val="000000"/>
          <w:sz w:val="27"/>
          <w:szCs w:val="27"/>
        </w:rPr>
        <w:t> ).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mag-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ahente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user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katapatan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kinakatawan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ngunit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sRGB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nagbibigay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malabo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masusukat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kahulugan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internasyonal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pamantayan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tingnan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 </w:t>
      </w:r>
      <w:hyperlink r:id="rId65" w:anchor="ref-COLORIMETRY" w:history="1">
        <w:r>
          <w:rPr>
            <w:rStyle w:val="Hyperlink"/>
            <w:rFonts w:ascii="Arial" w:hAnsi="Arial" w:cs="Arial"/>
            <w:sz w:val="27"/>
            <w:szCs w:val="27"/>
          </w:rPr>
          <w:t>[COLORIMETRY]</w:t>
        </w:r>
      </w:hyperlink>
      <w:r>
        <w:rPr>
          <w:rFonts w:ascii="Arial" w:hAnsi="Arial" w:cs="Arial"/>
          <w:color w:val="000000"/>
          <w:sz w:val="27"/>
          <w:szCs w:val="27"/>
        </w:rPr>
        <w:t> ​​).</w:t>
      </w:r>
    </w:p>
    <w:p w14:paraId="0C79209B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gamut ng device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-clip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i-mapa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gamut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kilala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gamut: ang pula,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berde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asul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baguhin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mahulog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saklaw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sinusuportahan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device.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ahente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magsagawa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mataas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kalidad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pagmamapa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gamut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patungo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isa pa.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pagtutukoy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tumpak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pag-uugali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clipping.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tipikal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monitor ng CRT,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gamut ng device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kapareho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sRGB,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panuntunan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katumbas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1DE493A2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proofErr w:type="spellStart"/>
      <w:r>
        <w:rPr>
          <w:rFonts w:ascii="Consolas" w:hAnsi="Consolas"/>
          <w:color w:val="000000"/>
          <w:sz w:val="24"/>
          <w:szCs w:val="24"/>
        </w:rPr>
        <w:t>em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gramStart"/>
      <w:r>
        <w:rPr>
          <w:rFonts w:ascii="Consolas" w:hAnsi="Consolas"/>
          <w:color w:val="000000"/>
          <w:sz w:val="24"/>
          <w:szCs w:val="24"/>
        </w:rPr>
        <w:t>{ color</w:t>
      </w:r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rgb</w:t>
      </w:r>
      <w:proofErr w:type="spellEnd"/>
      <w:r>
        <w:rPr>
          <w:rFonts w:ascii="Consolas" w:hAnsi="Consolas"/>
          <w:color w:val="000000"/>
          <w:sz w:val="24"/>
          <w:szCs w:val="24"/>
        </w:rPr>
        <w:t>(255,0,0) } /* integer range 0 - 255 */</w:t>
      </w:r>
    </w:p>
    <w:p w14:paraId="65005F9A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proofErr w:type="spellStart"/>
      <w:r>
        <w:rPr>
          <w:rFonts w:ascii="Consolas" w:hAnsi="Consolas"/>
          <w:color w:val="000000"/>
          <w:sz w:val="24"/>
          <w:szCs w:val="24"/>
        </w:rPr>
        <w:t>em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gramStart"/>
      <w:r>
        <w:rPr>
          <w:rFonts w:ascii="Consolas" w:hAnsi="Consolas"/>
          <w:color w:val="000000"/>
          <w:sz w:val="24"/>
          <w:szCs w:val="24"/>
        </w:rPr>
        <w:t xml:space="preserve">{ 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rgb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(300,0,0) } /* </w:t>
      </w:r>
      <w:proofErr w:type="spellStart"/>
      <w:r>
        <w:rPr>
          <w:rFonts w:ascii="Consolas" w:hAnsi="Consolas"/>
          <w:color w:val="000000"/>
          <w:sz w:val="24"/>
          <w:szCs w:val="24"/>
        </w:rPr>
        <w:t>pinutol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000000"/>
          <w:sz w:val="24"/>
          <w:szCs w:val="24"/>
        </w:rPr>
        <w:t>sa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000000"/>
          <w:sz w:val="24"/>
          <w:szCs w:val="24"/>
        </w:rPr>
        <w:t>rgb</w:t>
      </w:r>
      <w:proofErr w:type="spellEnd"/>
      <w:r>
        <w:rPr>
          <w:rFonts w:ascii="Consolas" w:hAnsi="Consolas"/>
          <w:color w:val="000000"/>
          <w:sz w:val="24"/>
          <w:szCs w:val="24"/>
        </w:rPr>
        <w:t>(255,0,0) */</w:t>
      </w:r>
    </w:p>
    <w:p w14:paraId="5A608829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proofErr w:type="spellStart"/>
      <w:r>
        <w:rPr>
          <w:rFonts w:ascii="Consolas" w:hAnsi="Consolas"/>
          <w:color w:val="000000"/>
          <w:sz w:val="24"/>
          <w:szCs w:val="24"/>
        </w:rPr>
        <w:t>em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gramStart"/>
      <w:r>
        <w:rPr>
          <w:rFonts w:ascii="Consolas" w:hAnsi="Consolas"/>
          <w:color w:val="000000"/>
          <w:sz w:val="24"/>
          <w:szCs w:val="24"/>
        </w:rPr>
        <w:t xml:space="preserve">{ 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rgb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(255,-10,0) } /* </w:t>
      </w:r>
      <w:proofErr w:type="spellStart"/>
      <w:r>
        <w:rPr>
          <w:rFonts w:ascii="Consolas" w:hAnsi="Consolas"/>
          <w:color w:val="000000"/>
          <w:sz w:val="24"/>
          <w:szCs w:val="24"/>
        </w:rPr>
        <w:t>pinutol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000000"/>
          <w:sz w:val="24"/>
          <w:szCs w:val="24"/>
        </w:rPr>
        <w:t>sa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000000"/>
          <w:sz w:val="24"/>
          <w:szCs w:val="24"/>
        </w:rPr>
        <w:t>rgb</w:t>
      </w:r>
      <w:proofErr w:type="spellEnd"/>
      <w:r>
        <w:rPr>
          <w:rFonts w:ascii="Consolas" w:hAnsi="Consolas"/>
          <w:color w:val="000000"/>
          <w:sz w:val="24"/>
          <w:szCs w:val="24"/>
        </w:rPr>
        <w:t>(255,0,0) */</w:t>
      </w:r>
    </w:p>
    <w:p w14:paraId="44547857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proofErr w:type="spellStart"/>
      <w:r>
        <w:rPr>
          <w:rFonts w:ascii="Consolas" w:hAnsi="Consolas"/>
          <w:color w:val="000000"/>
          <w:sz w:val="24"/>
          <w:szCs w:val="24"/>
        </w:rPr>
        <w:t>em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gramStart"/>
      <w:r>
        <w:rPr>
          <w:rFonts w:ascii="Consolas" w:hAnsi="Consolas"/>
          <w:color w:val="000000"/>
          <w:sz w:val="24"/>
          <w:szCs w:val="24"/>
        </w:rPr>
        <w:t xml:space="preserve">{ 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rgb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(110%, 0%, 0%) } /* </w:t>
      </w:r>
      <w:proofErr w:type="spellStart"/>
      <w:r>
        <w:rPr>
          <w:rFonts w:ascii="Consolas" w:hAnsi="Consolas"/>
          <w:color w:val="000000"/>
          <w:sz w:val="24"/>
          <w:szCs w:val="24"/>
        </w:rPr>
        <w:t>pinutol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000000"/>
          <w:sz w:val="24"/>
          <w:szCs w:val="24"/>
        </w:rPr>
        <w:t>sa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000000"/>
          <w:sz w:val="24"/>
          <w:szCs w:val="24"/>
        </w:rPr>
        <w:t>rgb</w:t>
      </w:r>
      <w:proofErr w:type="spellEnd"/>
      <w:r>
        <w:rPr>
          <w:rFonts w:ascii="Consolas" w:hAnsi="Consolas"/>
          <w:color w:val="000000"/>
          <w:sz w:val="24"/>
          <w:szCs w:val="24"/>
        </w:rPr>
        <w:t>(100%,0%,0%) */</w:t>
      </w:r>
    </w:p>
    <w:p w14:paraId="77998D93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device,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gaya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printer, ay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iba't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gamut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kaysa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sRGB;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0..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255 sRGB range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magiging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representable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loob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device gamut),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loob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0..255 sRGB range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device gamut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mamamapa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47EF804" w14:textId="77777777" w:rsidR="00372316" w:rsidRDefault="00372316" w:rsidP="00372316">
      <w:pPr>
        <w:pStyle w:val="Heading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Mga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RGBA</w:t>
      </w:r>
    </w:p>
    <w:p w14:paraId="25FDA179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Ang 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modelo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ng RGB ay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pinalawak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isama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ang "alpha"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payagan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pagtutukoy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ng opacity ng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Tingnan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> </w:t>
      </w:r>
      <w:hyperlink r:id="rId66" w:anchor="alpha" w:history="1">
        <w:r>
          <w:rPr>
            <w:rStyle w:val="Hyperlink"/>
            <w:rFonts w:ascii="Arial" w:hAnsi="Arial" w:cs="Arial"/>
            <w:sz w:val="27"/>
            <w:szCs w:val="27"/>
          </w:rPr>
          <w:t xml:space="preserve">ang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simpleng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alpha compositing</w:t>
        </w:r>
      </w:hyperlink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 para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detalye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halimbawang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tumutukoy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parehong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>:</w:t>
      </w:r>
    </w:p>
    <w:p w14:paraId="0E2867A4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proofErr w:type="spellStart"/>
      <w:r>
        <w:rPr>
          <w:rFonts w:ascii="Consolas" w:hAnsi="Consolas"/>
          <w:color w:val="000000"/>
          <w:sz w:val="24"/>
          <w:szCs w:val="24"/>
        </w:rPr>
        <w:t>em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gramStart"/>
      <w:r>
        <w:rPr>
          <w:rFonts w:ascii="Consolas" w:hAnsi="Consolas"/>
          <w:color w:val="000000"/>
          <w:sz w:val="24"/>
          <w:szCs w:val="24"/>
        </w:rPr>
        <w:t>{ color</w:t>
      </w:r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rgb</w:t>
      </w:r>
      <w:proofErr w:type="spellEnd"/>
      <w:r>
        <w:rPr>
          <w:rFonts w:ascii="Consolas" w:hAnsi="Consolas"/>
          <w:color w:val="000000"/>
          <w:sz w:val="24"/>
          <w:szCs w:val="24"/>
        </w:rPr>
        <w:t>(255,0,0) } /* integer range 0 - 255 */</w:t>
      </w:r>
    </w:p>
    <w:p w14:paraId="3F1CB966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proofErr w:type="spellStart"/>
      <w:r>
        <w:rPr>
          <w:rFonts w:ascii="Consolas" w:hAnsi="Consolas"/>
          <w:color w:val="000000"/>
          <w:sz w:val="24"/>
          <w:szCs w:val="24"/>
        </w:rPr>
        <w:t>em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gramStart"/>
      <w:r>
        <w:rPr>
          <w:rFonts w:ascii="Consolas" w:hAnsi="Consolas"/>
          <w:color w:val="000000"/>
          <w:sz w:val="24"/>
          <w:szCs w:val="24"/>
        </w:rPr>
        <w:t>{ color</w:t>
      </w:r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rgba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(255,0,0,1) /* </w:t>
      </w:r>
      <w:proofErr w:type="spellStart"/>
      <w:r>
        <w:rPr>
          <w:rFonts w:ascii="Consolas" w:hAnsi="Consolas"/>
          <w:color w:val="000000"/>
          <w:sz w:val="24"/>
          <w:szCs w:val="24"/>
        </w:rPr>
        <w:t>pareho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000000"/>
          <w:sz w:val="24"/>
          <w:szCs w:val="24"/>
        </w:rPr>
        <w:t>na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may </w:t>
      </w:r>
      <w:proofErr w:type="spellStart"/>
      <w:r>
        <w:rPr>
          <w:rFonts w:ascii="Consolas" w:hAnsi="Consolas"/>
          <w:color w:val="000000"/>
          <w:sz w:val="24"/>
          <w:szCs w:val="24"/>
        </w:rPr>
        <w:t>tahasang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opacity </w:t>
      </w:r>
      <w:proofErr w:type="spellStart"/>
      <w:r>
        <w:rPr>
          <w:rFonts w:ascii="Consolas" w:hAnsi="Consolas"/>
          <w:color w:val="000000"/>
          <w:sz w:val="24"/>
          <w:szCs w:val="24"/>
        </w:rPr>
        <w:t>na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1 */</w:t>
      </w:r>
    </w:p>
    <w:p w14:paraId="4C014815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proofErr w:type="spellStart"/>
      <w:r>
        <w:rPr>
          <w:rFonts w:ascii="Consolas" w:hAnsi="Consolas"/>
          <w:color w:val="000000"/>
          <w:sz w:val="24"/>
          <w:szCs w:val="24"/>
        </w:rPr>
        <w:t>em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gramStart"/>
      <w:r>
        <w:rPr>
          <w:rFonts w:ascii="Consolas" w:hAnsi="Consolas"/>
          <w:color w:val="000000"/>
          <w:sz w:val="24"/>
          <w:szCs w:val="24"/>
        </w:rPr>
        <w:t xml:space="preserve">{ 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rgb</w:t>
      </w:r>
      <w:proofErr w:type="spellEnd"/>
      <w:r>
        <w:rPr>
          <w:rFonts w:ascii="Consolas" w:hAnsi="Consolas"/>
          <w:color w:val="000000"/>
          <w:sz w:val="24"/>
          <w:szCs w:val="24"/>
        </w:rPr>
        <w:t>(100%,0%,0%) } /* float range 0.0% - 100.0% */</w:t>
      </w:r>
    </w:p>
    <w:p w14:paraId="68373926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proofErr w:type="spellStart"/>
      <w:r>
        <w:rPr>
          <w:rFonts w:ascii="Consolas" w:hAnsi="Consolas"/>
          <w:color w:val="000000"/>
          <w:sz w:val="24"/>
          <w:szCs w:val="24"/>
        </w:rPr>
        <w:t>em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gramStart"/>
      <w:r>
        <w:rPr>
          <w:rFonts w:ascii="Consolas" w:hAnsi="Consolas"/>
          <w:color w:val="000000"/>
          <w:sz w:val="24"/>
          <w:szCs w:val="24"/>
        </w:rPr>
        <w:t>{ color</w:t>
      </w:r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rgba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(100%,0%,0%,1) } /* </w:t>
      </w:r>
      <w:proofErr w:type="spellStart"/>
      <w:r>
        <w:rPr>
          <w:rFonts w:ascii="Consolas" w:hAnsi="Consolas"/>
          <w:color w:val="000000"/>
          <w:sz w:val="24"/>
          <w:szCs w:val="24"/>
        </w:rPr>
        <w:t>pareho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000000"/>
          <w:sz w:val="24"/>
          <w:szCs w:val="24"/>
        </w:rPr>
        <w:t>na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may </w:t>
      </w:r>
      <w:proofErr w:type="spellStart"/>
      <w:r>
        <w:rPr>
          <w:rFonts w:ascii="Consolas" w:hAnsi="Consolas"/>
          <w:color w:val="000000"/>
          <w:sz w:val="24"/>
          <w:szCs w:val="24"/>
        </w:rPr>
        <w:t>tahasang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opacity </w:t>
      </w:r>
      <w:proofErr w:type="spellStart"/>
      <w:r>
        <w:rPr>
          <w:rFonts w:ascii="Consolas" w:hAnsi="Consolas"/>
          <w:color w:val="000000"/>
          <w:sz w:val="24"/>
          <w:szCs w:val="24"/>
        </w:rPr>
        <w:t>na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1 */</w:t>
      </w:r>
    </w:p>
    <w:p w14:paraId="299859BF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Hindi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RGB,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hexadecimal notation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RGBA.</w:t>
      </w:r>
    </w:p>
    <w:p w14:paraId="54B7C04A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format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RGBA value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functional notation ay ' </w:t>
      </w:r>
      <w:proofErr w:type="spellStart"/>
      <w:r>
        <w:rPr>
          <w:rStyle w:val="HTMLCode"/>
          <w:rFonts w:ascii="Consolas" w:eastAsiaTheme="majorEastAsia" w:hAnsi="Consolas"/>
          <w:color w:val="000000"/>
          <w:sz w:val="24"/>
          <w:szCs w:val="24"/>
        </w:rPr>
        <w:t>rgba</w:t>
      </w:r>
      <w:proofErr w:type="spellEnd"/>
      <w:r>
        <w:rPr>
          <w:rStyle w:val="HTMLCode"/>
          <w:rFonts w:ascii="Consolas" w:eastAsiaTheme="majorEastAsia" w:hAnsi="Consolas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7"/>
          <w:szCs w:val="27"/>
        </w:rPr>
        <w:t xml:space="preserve">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sinusundan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comma-separated list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tatlong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numerical values ​​(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alinman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tatlong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integer value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tatlong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percentage value),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sinusundan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hyperlink r:id="rId67" w:anchor="alphavaluedt" w:history="1">
        <w:r>
          <w:rPr>
            <w:rStyle w:val="Hyperlink"/>
            <w:rFonts w:ascii="Arial" w:hAnsi="Arial" w:cs="Arial"/>
            <w:sz w:val="27"/>
            <w:szCs w:val="27"/>
          </w:rPr>
          <w:t>&lt;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alphavalue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>&gt;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sinusundan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r>
        <w:rPr>
          <w:rStyle w:val="HTMLCode"/>
          <w:rFonts w:ascii="Consolas" w:eastAsiaTheme="majorEastAsia" w:hAnsi="Consolas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7"/>
          <w:szCs w:val="27"/>
        </w:rPr>
        <w:t xml:space="preserve">'. Ang integer value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255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tumutugma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100%,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rgba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255,255,255,0.8) =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rgba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(100%,100%,100%,0.8).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Pinapayagan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white space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character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paligid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numerical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858B0CC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-clip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pagpapatupad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pula,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berde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asul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RGBA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gamut ng device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panuntunan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RGB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binubuo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D835ABF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epekto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posible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rgba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</w:t>
      </w:r>
      <w:proofErr w:type="gramEnd"/>
      <w:r>
        <w:rPr>
          <w:rFonts w:ascii="Arial" w:hAnsi="Arial" w:cs="Arial"/>
          <w:color w:val="000000"/>
          <w:sz w:val="27"/>
          <w:szCs w:val="27"/>
        </w:rPr>
        <w:t>) notation:</w:t>
      </w:r>
    </w:p>
    <w:p w14:paraId="633D4D04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p </w:t>
      </w:r>
      <w:proofErr w:type="gramStart"/>
      <w:r>
        <w:rPr>
          <w:rFonts w:ascii="Consolas" w:hAnsi="Consolas"/>
          <w:color w:val="000000"/>
          <w:sz w:val="24"/>
          <w:szCs w:val="24"/>
        </w:rPr>
        <w:t xml:space="preserve">{ 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rgba</w:t>
      </w:r>
      <w:proofErr w:type="spellEnd"/>
      <w:r>
        <w:rPr>
          <w:rFonts w:ascii="Consolas" w:hAnsi="Consolas"/>
          <w:color w:val="000000"/>
          <w:sz w:val="24"/>
          <w:szCs w:val="24"/>
        </w:rPr>
        <w:t>(0,0,255,0.5) } /* semi-transparent solid blue */</w:t>
      </w:r>
    </w:p>
    <w:p w14:paraId="41C08791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p </w:t>
      </w:r>
      <w:proofErr w:type="gramStart"/>
      <w:r>
        <w:rPr>
          <w:rFonts w:ascii="Consolas" w:hAnsi="Consolas"/>
          <w:color w:val="000000"/>
          <w:sz w:val="24"/>
          <w:szCs w:val="24"/>
        </w:rPr>
        <w:t xml:space="preserve">{ 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rgba</w:t>
      </w:r>
      <w:proofErr w:type="spellEnd"/>
      <w:r>
        <w:rPr>
          <w:rFonts w:ascii="Consolas" w:hAnsi="Consolas"/>
          <w:color w:val="000000"/>
          <w:sz w:val="24"/>
          <w:szCs w:val="24"/>
        </w:rPr>
        <w:t>(100%, 50%, 0%, 0.1) } /* very transparent solid orange */</w:t>
      </w:r>
    </w:p>
    <w:p w14:paraId="121D9BD9" w14:textId="77777777" w:rsidR="00372316" w:rsidRDefault="00372316" w:rsidP="00372316">
      <w:pPr>
        <w:pStyle w:val="note"/>
        <w:pBdr>
          <w:left w:val="single" w:sz="48" w:space="6" w:color="auto"/>
        </w:pBdr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Tandaan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. </w:t>
      </w:r>
      <w:r>
        <w:rPr>
          <w:rFonts w:ascii="Arial" w:hAnsi="Arial" w:cs="Arial"/>
          <w:color w:val="000000"/>
          <w:sz w:val="27"/>
          <w:szCs w:val="27"/>
        </w:rPr>
        <w:t xml:space="preserve">Kung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 ng RGBA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sinusuportahan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user agent,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ituring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nakikilalang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alinsunod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panuntunan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-parse ng compatibility ng CSS forward ( </w:t>
      </w:r>
      <w:hyperlink r:id="rId68" w:anchor="ref-CSS21" w:history="1">
        <w:r>
          <w:rPr>
            <w:rStyle w:val="Hyperlink"/>
            <w:rFonts w:ascii="Arial" w:hAnsi="Arial" w:cs="Arial"/>
            <w:sz w:val="27"/>
            <w:szCs w:val="27"/>
          </w:rPr>
          <w:t>[CSS21]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Kabanata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4).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RGBA ay 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ituring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simpleng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RGB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pinansin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opacity.</w:t>
      </w:r>
    </w:p>
    <w:p w14:paraId="14F082F7" w14:textId="77777777" w:rsidR="00372316" w:rsidRDefault="00372316" w:rsidP="00372316">
      <w:pPr>
        <w:pStyle w:val="Heading4"/>
        <w:rPr>
          <w:rFonts w:ascii="Arial" w:hAnsi="Arial" w:cs="Arial"/>
          <w:color w:val="000000"/>
          <w:sz w:val="27"/>
          <w:szCs w:val="27"/>
        </w:rPr>
      </w:pPr>
      <w:r>
        <w:rPr>
          <w:rStyle w:val="secno"/>
          <w:rFonts w:ascii="Arial" w:hAnsi="Arial" w:cs="Arial"/>
          <w:color w:val="000000"/>
          <w:sz w:val="27"/>
          <w:szCs w:val="27"/>
        </w:rPr>
        <w:t>4.2.3. </w:t>
      </w:r>
      <w:r>
        <w:rPr>
          <w:rFonts w:ascii="Arial" w:hAnsi="Arial" w:cs="Arial"/>
          <w:color w:val="000000"/>
          <w:sz w:val="27"/>
          <w:szCs w:val="27"/>
        </w:rPr>
        <w:t>' </w:t>
      </w:r>
      <w:hyperlink r:id="rId69" w:anchor="transparent-def" w:history="1">
        <w:r>
          <w:rPr>
            <w:rStyle w:val="HTMLCode"/>
            <w:rFonts w:ascii="Consolas" w:eastAsiaTheme="majorEastAsia" w:hAnsi="Consolas"/>
            <w:color w:val="0000FF"/>
            <w:sz w:val="24"/>
            <w:szCs w:val="24"/>
            <w:u w:val="single"/>
          </w:rPr>
          <w:t>transparent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keyword</w:t>
      </w:r>
    </w:p>
    <w:p w14:paraId="69DCFADF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Ipinakilala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CSS1 ang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"https://www.w3.org/TR/css-color-3/" \l "transparent-def"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eastAsiaTheme="majorEastAsia" w:hAnsi="Consolas"/>
          <w:color w:val="0000FF"/>
          <w:sz w:val="24"/>
          <w:szCs w:val="24"/>
          <w:u w:val="single"/>
        </w:rPr>
        <w:t>transparent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halagang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background.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Pinahintulutan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CSS2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tanggapin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din ang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"https://www.w3.org/TR/css-color-3/" \l "transparent-def"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eastAsiaTheme="majorEastAsia" w:hAnsi="Consolas"/>
          <w:color w:val="0000FF"/>
          <w:sz w:val="24"/>
          <w:szCs w:val="24"/>
          <w:u w:val="single"/>
        </w:rPr>
        <w:t>transparent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halagang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''.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Pinalawak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Open eBook(tm) Publication Structure 1.0.1 </w:t>
      </w:r>
      <w:hyperlink r:id="rId70" w:anchor="ref-OEB101" w:history="1">
        <w:r>
          <w:rPr>
            <w:rStyle w:val="Hyperlink"/>
            <w:rFonts w:ascii="Arial" w:hAnsi="Arial" w:cs="Arial"/>
            <w:sz w:val="27"/>
            <w:szCs w:val="27"/>
          </w:rPr>
          <w:t>[OEB101]</w:t>
        </w:r>
      </w:hyperlink>
      <w:r>
        <w:rPr>
          <w:rFonts w:ascii="Arial" w:hAnsi="Arial" w:cs="Arial"/>
          <w:color w:val="000000"/>
          <w:sz w:val="27"/>
          <w:szCs w:val="27"/>
        </w:rPr>
        <w:t> ang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"https://www.w3.org/TR/css-color-3/" \l "color"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eastAsiaTheme="majorEastAsia" w:hAnsi="Consolas"/>
          <w:color w:val="0000FF"/>
          <w:sz w:val="24"/>
          <w:szCs w:val="24"/>
          <w:u w:val="single"/>
        </w:rPr>
        <w:t>color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property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tanggapin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din ang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"https://www.w3.org/TR/css-color-3/" \l "transparent-def"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eastAsiaTheme="majorEastAsia" w:hAnsi="Consolas"/>
          <w:color w:val="0000FF"/>
          <w:sz w:val="24"/>
          <w:szCs w:val="24"/>
          <w:u w:val="single"/>
        </w:rPr>
        <w:t>transparent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keyword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Pinapalawak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CSS3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maisama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"https://www.w3.org/TR/css-color-3/" \l "transparent-def"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eastAsiaTheme="majorEastAsia" w:hAnsi="Consolas"/>
          <w:color w:val="0000FF"/>
          <w:sz w:val="24"/>
          <w:szCs w:val="24"/>
          <w:u w:val="single"/>
        </w:rPr>
        <w:t>transparent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keyword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payagan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lahat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tumatanggap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&lt;color&gt;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Pinapasimple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kahulugan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CSS3.</w:t>
      </w:r>
    </w:p>
    <w:p w14:paraId="5D911F3E" w14:textId="77777777" w:rsidR="00372316" w:rsidRDefault="00372316" w:rsidP="00372316">
      <w:pPr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Style w:val="HTMLDefinition"/>
          <w:rFonts w:ascii="inherit" w:hAnsi="inherit" w:cs="Arial"/>
          <w:b/>
          <w:bCs/>
          <w:color w:val="000000"/>
        </w:rPr>
        <w:t>transparent</w:t>
      </w:r>
    </w:p>
    <w:p w14:paraId="23686C62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Ganap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transparent. Ang keyword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ituring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shorthand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transparent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rgba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0,0,0,0),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siyang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nakalkulang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812C3CA" w14:textId="77777777" w:rsidR="00372316" w:rsidRDefault="00372316" w:rsidP="00372316">
      <w:pPr>
        <w:pStyle w:val="Heading4"/>
        <w:rPr>
          <w:rFonts w:ascii="Arial" w:hAnsi="Arial" w:cs="Arial"/>
          <w:color w:val="000000"/>
          <w:sz w:val="27"/>
          <w:szCs w:val="27"/>
        </w:rPr>
      </w:pPr>
      <w:r>
        <w:rPr>
          <w:rStyle w:val="secno"/>
          <w:rFonts w:ascii="Arial" w:hAnsi="Arial" w:cs="Arial"/>
          <w:color w:val="000000"/>
          <w:sz w:val="27"/>
          <w:szCs w:val="27"/>
        </w:rPr>
        <w:t>4.2.4. </w:t>
      </w:r>
      <w:r>
        <w:rPr>
          <w:rFonts w:ascii="Arial" w:hAnsi="Arial" w:cs="Arial"/>
          <w:color w:val="000000"/>
          <w:sz w:val="27"/>
          <w:szCs w:val="27"/>
        </w:rPr>
        <w:t xml:space="preserve">Mga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HSL</w:t>
      </w:r>
    </w:p>
    <w:p w14:paraId="02EE1492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Nagdaragdag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CSS3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numerical </w:t>
      </w:r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hue-saturation-lightness (HSL)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pandagdag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numerical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ng RGB. 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Napagmasdan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ng RGB ay may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limitasyon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>:</w:t>
      </w:r>
    </w:p>
    <w:p w14:paraId="0297E602" w14:textId="77777777" w:rsidR="00372316" w:rsidRDefault="00372316" w:rsidP="00372316">
      <w:pPr>
        <w:numPr>
          <w:ilvl w:val="0"/>
          <w:numId w:val="3"/>
        </w:numPr>
        <w:spacing w:before="60" w:after="120" w:line="240" w:lineRule="auto"/>
        <w:ind w:left="120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RGB ay hardware-oriented: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sinasalamin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CRT.</w:t>
      </w:r>
    </w:p>
    <w:p w14:paraId="185F7A5A" w14:textId="77777777" w:rsidR="00372316" w:rsidRDefault="00372316" w:rsidP="00372316">
      <w:pPr>
        <w:numPr>
          <w:ilvl w:val="0"/>
          <w:numId w:val="3"/>
        </w:numPr>
        <w:spacing w:before="60" w:after="120" w:line="240" w:lineRule="auto"/>
        <w:ind w:left="120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RGB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intuitive.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matutunan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paano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RGB,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ngunit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totoo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pamamagitan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-internalize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paano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isalin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hue, saturation at lightness,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katulad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bagay,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RGB.</w:t>
      </w:r>
    </w:p>
    <w:p w14:paraId="21E58BD6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Mayroong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maraming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scheme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posible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bentahe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HSL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simetriko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liwanag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dilim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HSV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),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-convert ang HSL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RGB.</w:t>
      </w:r>
    </w:p>
    <w:p w14:paraId="7E3244FC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HSL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-encode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triple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saturation,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liwanag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kinakatawan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anggulo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bilog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ibig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sabihin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bahaghari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kinakatawan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bilog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anggulong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karaniwang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sinusukat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degree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unit ay implicit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CSS; Syntactically,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&lt;number&gt; lang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ibinibigay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pamamagitan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kahulugan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red=0=360, at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kumakalat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paligid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bilog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kaya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berde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=120,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asul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=240,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atbp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anggulo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tahasang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bumabalot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paligid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-120=240 at 480=120. Isang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gawing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normal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pagpapatupad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naturang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anggulo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x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[0,360)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 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ibig</w:t>
      </w:r>
      <w:proofErr w:type="spellEnd"/>
      <w:proofErr w:type="gram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sabihin</w:t>
      </w:r>
      <w:r>
        <w:rPr>
          <w:rFonts w:ascii="Arial" w:hAnsi="Arial" w:cs="Arial"/>
          <w:color w:val="000000"/>
          <w:sz w:val="27"/>
          <w:szCs w:val="27"/>
        </w:rPr>
        <w:t>zero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degrees, inclusive,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360 degrees, exclusive)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magcompute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(((x mod 360) + 360) mod 360). Ang saturation at lightness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kinakatawan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porsyento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100%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ganap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saturation, at ang 0%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lilim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abo. 0% lightness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100% lightness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puti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at 50% lightness ay "normal".</w:t>
      </w:r>
    </w:p>
    <w:p w14:paraId="698D60AB" w14:textId="77777777" w:rsidR="00372316" w:rsidRDefault="00372316" w:rsidP="00372316">
      <w:pPr>
        <w:pStyle w:val="NormalWeb"/>
        <w:spacing w:before="240" w:beforeAutospacing="0" w:after="240" w:afterAutospacing="0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Kaya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6FC27A54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1047" w:right="567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* </w:t>
      </w:r>
      <w:proofErr w:type="gramStart"/>
      <w:r>
        <w:rPr>
          <w:rFonts w:ascii="Consolas" w:hAnsi="Consolas"/>
          <w:color w:val="000000"/>
          <w:sz w:val="24"/>
          <w:szCs w:val="24"/>
        </w:rPr>
        <w:t xml:space="preserve">{ 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hsl</w:t>
      </w:r>
      <w:proofErr w:type="spellEnd"/>
      <w:r>
        <w:rPr>
          <w:rFonts w:ascii="Consolas" w:hAnsi="Consolas"/>
          <w:color w:val="000000"/>
          <w:sz w:val="24"/>
          <w:szCs w:val="24"/>
        </w:rPr>
        <w:t>(0, 100%, 50%) } /* pula */</w:t>
      </w:r>
    </w:p>
    <w:p w14:paraId="12DBCC2C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1047" w:right="567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* </w:t>
      </w:r>
      <w:proofErr w:type="gramStart"/>
      <w:r>
        <w:rPr>
          <w:rFonts w:ascii="Consolas" w:hAnsi="Consolas"/>
          <w:color w:val="000000"/>
          <w:sz w:val="24"/>
          <w:szCs w:val="24"/>
        </w:rPr>
        <w:t xml:space="preserve">{ 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hsl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(120, 100%, 50%) } /* </w:t>
      </w:r>
      <w:proofErr w:type="spellStart"/>
      <w:r>
        <w:rPr>
          <w:rFonts w:ascii="Consolas" w:hAnsi="Consolas"/>
          <w:color w:val="000000"/>
          <w:sz w:val="24"/>
          <w:szCs w:val="24"/>
        </w:rPr>
        <w:t>dayap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*/</w:t>
      </w:r>
    </w:p>
    <w:p w14:paraId="15347DF1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1047" w:right="567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lastRenderedPageBreak/>
        <w:t xml:space="preserve">* </w:t>
      </w:r>
      <w:proofErr w:type="gramStart"/>
      <w:r>
        <w:rPr>
          <w:rFonts w:ascii="Consolas" w:hAnsi="Consolas"/>
          <w:color w:val="000000"/>
          <w:sz w:val="24"/>
          <w:szCs w:val="24"/>
        </w:rPr>
        <w:t xml:space="preserve">{ 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hsl</w:t>
      </w:r>
      <w:proofErr w:type="spellEnd"/>
      <w:r>
        <w:rPr>
          <w:rFonts w:ascii="Consolas" w:hAnsi="Consolas"/>
          <w:color w:val="000000"/>
          <w:sz w:val="24"/>
          <w:szCs w:val="24"/>
        </w:rPr>
        <w:t>(120, 100%, 25%) } /* dark green */</w:t>
      </w:r>
    </w:p>
    <w:p w14:paraId="19D044BE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1047" w:right="567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* </w:t>
      </w:r>
      <w:proofErr w:type="gramStart"/>
      <w:r>
        <w:rPr>
          <w:rFonts w:ascii="Consolas" w:hAnsi="Consolas"/>
          <w:color w:val="000000"/>
          <w:sz w:val="24"/>
          <w:szCs w:val="24"/>
        </w:rPr>
        <w:t xml:space="preserve">{ 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hsl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(120, 100%, 75%) } /* </w:t>
      </w:r>
      <w:proofErr w:type="spellStart"/>
      <w:r>
        <w:rPr>
          <w:rFonts w:ascii="Consolas" w:hAnsi="Consolas"/>
          <w:color w:val="000000"/>
          <w:sz w:val="24"/>
          <w:szCs w:val="24"/>
        </w:rPr>
        <w:t>mapusyaw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000000"/>
          <w:sz w:val="24"/>
          <w:szCs w:val="24"/>
        </w:rPr>
        <w:t>na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000000"/>
          <w:sz w:val="24"/>
          <w:szCs w:val="24"/>
        </w:rPr>
        <w:t>berde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*/</w:t>
      </w:r>
    </w:p>
    <w:p w14:paraId="65E9FDB8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1047" w:right="567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* </w:t>
      </w:r>
      <w:proofErr w:type="gramStart"/>
      <w:r>
        <w:rPr>
          <w:rFonts w:ascii="Consolas" w:hAnsi="Consolas"/>
          <w:color w:val="000000"/>
          <w:sz w:val="24"/>
          <w:szCs w:val="24"/>
        </w:rPr>
        <w:t xml:space="preserve">{ 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hsl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(120, 75%, 75%) } /* pastel green, at </w:t>
      </w:r>
      <w:proofErr w:type="spellStart"/>
      <w:r>
        <w:rPr>
          <w:rFonts w:ascii="Consolas" w:hAnsi="Consolas"/>
          <w:color w:val="000000"/>
          <w:sz w:val="24"/>
          <w:szCs w:val="24"/>
        </w:rPr>
        <w:t>iba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pa */</w:t>
      </w:r>
    </w:p>
    <w:p w14:paraId="5CB76DBC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bentahe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HSL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RGB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madaling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maunawaan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hulaan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gusto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pagkatapos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mag-tweak. 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madaling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magkatugmang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pamamagitan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pagpapanatiling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pareho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pag-iiba-iba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liwanag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dilim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at saturation)</w:t>
      </w:r>
    </w:p>
    <w:p w14:paraId="03F9A2BD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Kung ang saturation ay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mababa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0%,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-clip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pagpapatupad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0%. Kung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resultang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gamut ng device,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-clip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pagpapatupad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gamut ng device.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panatilihin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clipping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posible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ngunit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man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(Sa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madaling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salita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clipping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panuntunan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clipping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RGB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pagkatapos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algorithm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-convert ng HSL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RGB.)</w:t>
      </w:r>
    </w:p>
    <w:p w14:paraId="1AE4CD2E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-convert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HSL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sRGB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diretso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matematika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Narito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sample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pagpapatupad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conversion algorithm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JavaScript.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Nagbabalik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tatlong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numero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kumakatawan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pula,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berde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asul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channel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-normalize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[0, 1].</w:t>
      </w:r>
    </w:p>
    <w:p w14:paraId="56A0311B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function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hslToRgb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kulay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nakaupo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liwanag</w:t>
      </w:r>
      <w:proofErr w:type="spellEnd"/>
      <w:r>
        <w:rPr>
          <w:color w:val="000000"/>
          <w:sz w:val="22"/>
          <w:szCs w:val="22"/>
        </w:rPr>
        <w:t>) {</w:t>
      </w:r>
    </w:p>
    <w:p w14:paraId="5A88B904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proofErr w:type="spellStart"/>
      <w:r>
        <w:rPr>
          <w:color w:val="000000"/>
          <w:sz w:val="22"/>
          <w:szCs w:val="22"/>
        </w:rPr>
        <w:t>kulay</w:t>
      </w:r>
      <w:proofErr w:type="spellEnd"/>
      <w:r>
        <w:rPr>
          <w:color w:val="000000"/>
          <w:sz w:val="22"/>
          <w:szCs w:val="22"/>
        </w:rPr>
        <w:t xml:space="preserve"> = </w:t>
      </w:r>
      <w:proofErr w:type="spellStart"/>
      <w:r>
        <w:rPr>
          <w:color w:val="000000"/>
          <w:sz w:val="22"/>
          <w:szCs w:val="22"/>
        </w:rPr>
        <w:t>kulay</w:t>
      </w:r>
      <w:proofErr w:type="spellEnd"/>
      <w:r>
        <w:rPr>
          <w:color w:val="000000"/>
          <w:sz w:val="22"/>
          <w:szCs w:val="22"/>
        </w:rPr>
        <w:t xml:space="preserve"> % </w:t>
      </w:r>
      <w:proofErr w:type="gramStart"/>
      <w:r>
        <w:rPr>
          <w:color w:val="000000"/>
          <w:sz w:val="22"/>
          <w:szCs w:val="22"/>
        </w:rPr>
        <w:t>360;</w:t>
      </w:r>
      <w:proofErr w:type="gramEnd"/>
    </w:p>
    <w:p w14:paraId="4A2EB0FC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</w:p>
    <w:p w14:paraId="7C4887EA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kung (</w:t>
      </w:r>
      <w:proofErr w:type="spellStart"/>
      <w:r>
        <w:rPr>
          <w:color w:val="000000"/>
          <w:sz w:val="22"/>
          <w:szCs w:val="22"/>
        </w:rPr>
        <w:t>kulay</w:t>
      </w:r>
      <w:proofErr w:type="spellEnd"/>
      <w:r>
        <w:rPr>
          <w:color w:val="000000"/>
          <w:sz w:val="22"/>
          <w:szCs w:val="22"/>
        </w:rPr>
        <w:t xml:space="preserve"> &lt; 0) {</w:t>
      </w:r>
    </w:p>
    <w:p w14:paraId="05930A15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proofErr w:type="spellStart"/>
      <w:r>
        <w:rPr>
          <w:color w:val="000000"/>
          <w:sz w:val="22"/>
          <w:szCs w:val="22"/>
        </w:rPr>
        <w:t>kulay</w:t>
      </w:r>
      <w:proofErr w:type="spellEnd"/>
      <w:r>
        <w:rPr>
          <w:color w:val="000000"/>
          <w:sz w:val="22"/>
          <w:szCs w:val="22"/>
        </w:rPr>
        <w:t xml:space="preserve"> += </w:t>
      </w:r>
      <w:proofErr w:type="gramStart"/>
      <w:r>
        <w:rPr>
          <w:color w:val="000000"/>
          <w:sz w:val="22"/>
          <w:szCs w:val="22"/>
        </w:rPr>
        <w:t>360;</w:t>
      </w:r>
      <w:proofErr w:type="gramEnd"/>
    </w:p>
    <w:p w14:paraId="74F674A8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}</w:t>
      </w:r>
    </w:p>
    <w:p w14:paraId="2DE6579B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</w:p>
    <w:p w14:paraId="78BB9179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sat /= </w:t>
      </w:r>
      <w:proofErr w:type="gramStart"/>
      <w:r>
        <w:rPr>
          <w:color w:val="000000"/>
          <w:sz w:val="22"/>
          <w:szCs w:val="22"/>
        </w:rPr>
        <w:t>100;</w:t>
      </w:r>
      <w:proofErr w:type="gramEnd"/>
    </w:p>
    <w:p w14:paraId="4EC8C9B0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proofErr w:type="spellStart"/>
      <w:r>
        <w:rPr>
          <w:color w:val="000000"/>
          <w:sz w:val="22"/>
          <w:szCs w:val="22"/>
        </w:rPr>
        <w:t>liwanag</w:t>
      </w:r>
      <w:proofErr w:type="spellEnd"/>
      <w:r>
        <w:rPr>
          <w:color w:val="000000"/>
          <w:sz w:val="22"/>
          <w:szCs w:val="22"/>
        </w:rPr>
        <w:t xml:space="preserve"> /= </w:t>
      </w:r>
      <w:proofErr w:type="gramStart"/>
      <w:r>
        <w:rPr>
          <w:color w:val="000000"/>
          <w:sz w:val="22"/>
          <w:szCs w:val="22"/>
        </w:rPr>
        <w:t>100;</w:t>
      </w:r>
      <w:proofErr w:type="gramEnd"/>
    </w:p>
    <w:p w14:paraId="07EE5329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</w:p>
    <w:p w14:paraId="5CF906C9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function f(n) {</w:t>
      </w:r>
    </w:p>
    <w:p w14:paraId="58864461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proofErr w:type="spellStart"/>
      <w:r>
        <w:rPr>
          <w:color w:val="000000"/>
          <w:sz w:val="22"/>
          <w:szCs w:val="22"/>
        </w:rPr>
        <w:t>hayaan</w:t>
      </w:r>
      <w:proofErr w:type="spellEnd"/>
      <w:r>
        <w:rPr>
          <w:color w:val="000000"/>
          <w:sz w:val="22"/>
          <w:szCs w:val="22"/>
        </w:rPr>
        <w:t xml:space="preserve"> ang k = (n + hue/30) % </w:t>
      </w:r>
      <w:proofErr w:type="gramStart"/>
      <w:r>
        <w:rPr>
          <w:color w:val="000000"/>
          <w:sz w:val="22"/>
          <w:szCs w:val="22"/>
        </w:rPr>
        <w:t>12;</w:t>
      </w:r>
      <w:proofErr w:type="gramEnd"/>
    </w:p>
    <w:p w14:paraId="31FA24A4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let a = sat * </w:t>
      </w:r>
      <w:proofErr w:type="spellStart"/>
      <w:proofErr w:type="gramStart"/>
      <w:r>
        <w:rPr>
          <w:color w:val="000000"/>
          <w:sz w:val="22"/>
          <w:szCs w:val="22"/>
        </w:rPr>
        <w:t>Math.min</w:t>
      </w:r>
      <w:proofErr w:type="spellEnd"/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light, 1 - light);</w:t>
      </w:r>
    </w:p>
    <w:p w14:paraId="645C7487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return light - a * </w:t>
      </w:r>
      <w:proofErr w:type="spellStart"/>
      <w:proofErr w:type="gramStart"/>
      <w:r>
        <w:rPr>
          <w:color w:val="000000"/>
          <w:sz w:val="22"/>
          <w:szCs w:val="22"/>
        </w:rPr>
        <w:t>Math.max</w:t>
      </w:r>
      <w:proofErr w:type="spellEnd"/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 xml:space="preserve">-1, </w:t>
      </w:r>
      <w:proofErr w:type="spellStart"/>
      <w:r>
        <w:rPr>
          <w:color w:val="000000"/>
          <w:sz w:val="22"/>
          <w:szCs w:val="22"/>
        </w:rPr>
        <w:t>Math.min</w:t>
      </w:r>
      <w:proofErr w:type="spellEnd"/>
      <w:r>
        <w:rPr>
          <w:color w:val="000000"/>
          <w:sz w:val="22"/>
          <w:szCs w:val="22"/>
        </w:rPr>
        <w:t>(k - 3, 9 - k, 1));</w:t>
      </w:r>
    </w:p>
    <w:p w14:paraId="49EF4DC9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}</w:t>
      </w:r>
    </w:p>
    <w:p w14:paraId="7C8803B0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</w:p>
    <w:p w14:paraId="090277D1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proofErr w:type="spellStart"/>
      <w:r>
        <w:rPr>
          <w:color w:val="000000"/>
          <w:sz w:val="22"/>
          <w:szCs w:val="22"/>
        </w:rPr>
        <w:t>ibalik</w:t>
      </w:r>
      <w:proofErr w:type="spellEnd"/>
      <w:r>
        <w:rPr>
          <w:color w:val="000000"/>
          <w:sz w:val="22"/>
          <w:szCs w:val="22"/>
        </w:rPr>
        <w:t xml:space="preserve"> [</w:t>
      </w:r>
      <w:proofErr w:type="gramStart"/>
      <w:r>
        <w:rPr>
          <w:color w:val="000000"/>
          <w:sz w:val="22"/>
          <w:szCs w:val="22"/>
        </w:rPr>
        <w:t>f(</w:t>
      </w:r>
      <w:proofErr w:type="gramEnd"/>
      <w:r>
        <w:rPr>
          <w:color w:val="000000"/>
          <w:sz w:val="22"/>
          <w:szCs w:val="22"/>
        </w:rPr>
        <w:t>0), f(8), f(4)];</w:t>
      </w:r>
    </w:p>
    <w:p w14:paraId="3EBB5096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}</w:t>
      </w:r>
    </w:p>
    <w:p w14:paraId="330F6528" w14:textId="77777777" w:rsidR="00372316" w:rsidRDefault="00372316" w:rsidP="00372316">
      <w:pPr>
        <w:pStyle w:val="HTMLPreformatted"/>
        <w:spacing w:before="240" w:after="240"/>
        <w:ind w:left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70A88120" w14:textId="77777777" w:rsidR="00372316" w:rsidRDefault="00372316" w:rsidP="00372316">
      <w:pPr>
        <w:pStyle w:val="Heading5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Style w:val="secno"/>
          <w:rFonts w:ascii="Arial" w:hAnsi="Arial" w:cs="Arial"/>
          <w:i/>
          <w:iCs/>
          <w:color w:val="000000"/>
        </w:rPr>
        <w:t>4.2.4.1. 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Mga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halimbawa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ng HSL</w:t>
      </w:r>
    </w:p>
    <w:p w14:paraId="0B6EA16A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talahanayan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kumakatawan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Labindalawang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magkapareho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ibig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sabihin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30°)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napili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bilog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pula,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dilaw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berde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cyan,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asul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magenta,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lahat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intermediate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magenta at pula).</w:t>
      </w:r>
    </w:p>
    <w:p w14:paraId="2E330B7E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talahanayan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X axis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kumakatawan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saturation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habang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Y axis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kumakatawan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lightness.</w:t>
      </w:r>
    </w:p>
    <w:p w14:paraId="575B82E9" w14:textId="77777777" w:rsidR="00372316" w:rsidRDefault="00372316" w:rsidP="00372316">
      <w:pPr>
        <w:shd w:val="clear" w:color="auto" w:fill="777777"/>
        <w:rPr>
          <w:rFonts w:ascii="Arial" w:hAnsi="Arial" w:cs="Arial"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55"/>
        <w:gridCol w:w="444"/>
        <w:gridCol w:w="444"/>
        <w:gridCol w:w="444"/>
        <w:gridCol w:w="444"/>
        <w:gridCol w:w="411"/>
      </w:tblGrid>
      <w:tr w:rsidR="00372316" w14:paraId="37F43ABE" w14:textId="77777777" w:rsidTr="00372316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CBA08E5" w14:textId="77777777" w:rsidR="00372316" w:rsidRDefault="003723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0° Mga Pula</w:t>
            </w:r>
          </w:p>
        </w:tc>
      </w:tr>
      <w:tr w:rsidR="00372316" w14:paraId="665D8AA2" w14:textId="77777777" w:rsidTr="0037231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F7E671D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1F468014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6EAC501C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638A41FF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14:paraId="4A12CF58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4EA93889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14:paraId="4CEACA3E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372316" w14:paraId="0C85516F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C4816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8648A9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9E5EF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AE5FA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988AC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10803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134685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52896C44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1BF20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90%</w:t>
            </w:r>
          </w:p>
        </w:tc>
        <w:tc>
          <w:tcPr>
            <w:tcW w:w="0" w:type="auto"/>
            <w:shd w:val="clear" w:color="auto" w:fill="FFCC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5E2A7A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AD1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90944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D6D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94B79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DBD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54E3B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BE0E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B1C47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CAFE45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065917F3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B4650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shd w:val="clear" w:color="auto" w:fill="FF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95748F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5A3A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A5516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BADA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31239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B8B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2EB6F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C2C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2DDF2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D772BB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18F64A65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8789B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70%</w:t>
            </w:r>
          </w:p>
        </w:tc>
        <w:tc>
          <w:tcPr>
            <w:tcW w:w="0" w:type="auto"/>
            <w:shd w:val="clear" w:color="auto" w:fill="FF66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37960C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0757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8405A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858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D8BEF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1949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22DC8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A3A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72F5D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B3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4F22CA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285911A1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0C235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60%</w:t>
            </w:r>
          </w:p>
        </w:tc>
        <w:tc>
          <w:tcPr>
            <w:tcW w:w="0" w:type="auto"/>
            <w:shd w:val="clear" w:color="auto" w:fill="FF33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7749F7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B4747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5D52F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5C5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45679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707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A4B24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D858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570E4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CB8924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4C5BA7E1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62886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0" w:type="auto"/>
            <w:shd w:val="clear" w:color="auto" w:fill="FF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4D911F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61A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C5103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33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0C633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4D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477FF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66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04DCA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92D0A8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49D792C7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43D53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shd w:val="clear" w:color="auto" w:fill="CC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F18A26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B8141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4D83F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3292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CD2C8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F3D3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31B93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A525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9B571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68B43F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1F6BC4D0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6B77A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0" w:type="auto"/>
            <w:shd w:val="clear" w:color="auto" w:fill="99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59C5B2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8A0F0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02199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A1F1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9CFDE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B2E2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C5D31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C3D3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403EC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4D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B5F459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4AB5771D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A282C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shd w:val="clear" w:color="auto" w:fill="66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93D3D5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5C0A0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3286E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2141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6DC40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71F1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06FDD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D292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45EAA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33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4769E0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48B484A4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781FB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0" w:type="auto"/>
            <w:shd w:val="clear" w:color="auto" w:fill="33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3249FB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2E050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4D0D2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90A0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FF863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40F0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CD948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F141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C8AD2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A1A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A79964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378EF5EF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17652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351376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38706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3C234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219C1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6D83D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6750AF" w14:textId="77777777" w:rsidR="00372316" w:rsidRDefault="00372316">
            <w:pPr>
              <w:rPr>
                <w:sz w:val="20"/>
                <w:szCs w:val="20"/>
              </w:rPr>
            </w:pPr>
          </w:p>
        </w:tc>
      </w:tr>
    </w:tbl>
    <w:p w14:paraId="027D99AF" w14:textId="77777777" w:rsidR="00372316" w:rsidRDefault="00372316" w:rsidP="00372316">
      <w:pPr>
        <w:shd w:val="clear" w:color="auto" w:fill="777777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55"/>
        <w:gridCol w:w="444"/>
        <w:gridCol w:w="444"/>
        <w:gridCol w:w="444"/>
        <w:gridCol w:w="444"/>
        <w:gridCol w:w="411"/>
      </w:tblGrid>
      <w:tr w:rsidR="00372316" w14:paraId="160F9199" w14:textId="77777777" w:rsidTr="00372316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277D8978" w14:textId="77777777" w:rsidR="00372316" w:rsidRDefault="003723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30° Pula-</w:t>
            </w:r>
            <w:proofErr w:type="spellStart"/>
            <w:r>
              <w:rPr>
                <w:b/>
                <w:bCs/>
              </w:rPr>
              <w:t>Dilaw</w:t>
            </w:r>
            <w:proofErr w:type="spellEnd"/>
            <w:r>
              <w:rPr>
                <w:b/>
                <w:bCs/>
              </w:rPr>
              <w:t xml:space="preserve"> (=Mga </w:t>
            </w:r>
            <w:proofErr w:type="spellStart"/>
            <w:r>
              <w:rPr>
                <w:b/>
                <w:bCs/>
              </w:rPr>
              <w:t>Kahel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372316" w14:paraId="7386854B" w14:textId="77777777" w:rsidTr="0037231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E514C42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3FE76A3A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2BE2FC6D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3DFAB4C5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14:paraId="55F5B4DE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4E28978B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14:paraId="064A82BF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372316" w14:paraId="36C9C9DC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47906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938883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E8DF4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CBABB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88944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AC619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28F848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021EBE36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51BF61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90%</w:t>
            </w:r>
          </w:p>
        </w:tc>
        <w:tc>
          <w:tcPr>
            <w:tcW w:w="0" w:type="auto"/>
            <w:shd w:val="clear" w:color="auto" w:fill="FFE6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27F0DD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AE6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50153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E6D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4BC5E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E6D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F3718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BE6E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58112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95EFD6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22335A54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3CC72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shd w:val="clear" w:color="auto" w:fill="FFCC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771F6A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5CCA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FCE29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BCCA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8CFCA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CCB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C5E8B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CCC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7E727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FA87AA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45AC302C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D0CA1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70%</w:t>
            </w:r>
          </w:p>
        </w:tc>
        <w:tc>
          <w:tcPr>
            <w:tcW w:w="0" w:type="auto"/>
            <w:shd w:val="clear" w:color="auto" w:fill="FFB3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7A343D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0B37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32C10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B38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24249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1B39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9BFEF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B3A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91CC6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B3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5AA658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4CB275B5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0D648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shd w:val="clear" w:color="auto" w:fill="FF99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E9813D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B9947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0FEF6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995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5F3D9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997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C9E20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D998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F023C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99FE02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7F029DB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A7891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50%</w:t>
            </w:r>
          </w:p>
        </w:tc>
        <w:tc>
          <w:tcPr>
            <w:tcW w:w="0" w:type="auto"/>
            <w:shd w:val="clear" w:color="auto" w:fill="FF8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D04E62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680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5BDB3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80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F6CAF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80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D53FB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80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FA557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AD144B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012D4B82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82A1A3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shd w:val="clear" w:color="auto" w:fill="CC66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7FA3FC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B8661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C2D61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3662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9CC8A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F663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CAE91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A665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5CEE3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2AE202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057CC2CA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67977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0" w:type="auto"/>
            <w:shd w:val="clear" w:color="auto" w:fill="994D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5EAFC3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8A4D0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898F8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A4D1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52FC2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B4D2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A0A8D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C4D3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7AABF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4D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248E88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2C913517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96885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shd w:val="clear" w:color="auto" w:fill="6633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3B8572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5C330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7B12B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2331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891DE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7331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4D8AD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D332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D495C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33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83B3AF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499F611D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E7823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0" w:type="auto"/>
            <w:shd w:val="clear" w:color="auto" w:fill="331A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43CD2E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2E1A0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2317D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91A0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57049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41A0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584BD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F1A1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61F39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A1A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CA86BA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597344B9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D83AF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918480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94F79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EC666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22515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9860F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CC80BA" w14:textId="77777777" w:rsidR="00372316" w:rsidRDefault="00372316">
            <w:pPr>
              <w:rPr>
                <w:sz w:val="20"/>
                <w:szCs w:val="20"/>
              </w:rPr>
            </w:pPr>
          </w:p>
        </w:tc>
      </w:tr>
    </w:tbl>
    <w:p w14:paraId="36204F70" w14:textId="77777777" w:rsidR="00372316" w:rsidRDefault="00372316" w:rsidP="00372316">
      <w:pPr>
        <w:shd w:val="clear" w:color="auto" w:fill="777777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55"/>
        <w:gridCol w:w="444"/>
        <w:gridCol w:w="444"/>
        <w:gridCol w:w="444"/>
        <w:gridCol w:w="444"/>
        <w:gridCol w:w="411"/>
      </w:tblGrid>
      <w:tr w:rsidR="00372316" w14:paraId="2662850D" w14:textId="77777777" w:rsidTr="00372316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10945A8D" w14:textId="77777777" w:rsidR="00372316" w:rsidRDefault="003723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60° Mga </w:t>
            </w:r>
            <w:proofErr w:type="spellStart"/>
            <w:r>
              <w:rPr>
                <w:b/>
                <w:bCs/>
              </w:rPr>
              <w:t>dilaw</w:t>
            </w:r>
            <w:proofErr w:type="spellEnd"/>
          </w:p>
        </w:tc>
      </w:tr>
      <w:tr w:rsidR="00372316" w14:paraId="1EA0FF99" w14:textId="77777777" w:rsidTr="0037231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C97158C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3B225CD3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304FD0A3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0103C9B9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14:paraId="095E5CC8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041A1C55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14:paraId="78BDA648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372316" w14:paraId="00A0AF3A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A4DF3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0D340C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92A93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72A2B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D9D48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BAE46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DA594E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18A417C9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EE5CA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90%</w:t>
            </w:r>
          </w:p>
        </w:tc>
        <w:tc>
          <w:tcPr>
            <w:tcW w:w="0" w:type="auto"/>
            <w:shd w:val="clear" w:color="auto" w:fill="FFFF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72462F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AFA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FB493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D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346D6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D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5567D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BEBE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7CE2F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1C16D0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5A92F936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134E9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shd w:val="clear" w:color="auto" w:fill="FFFF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C7C600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5F5A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03FBC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BEBA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DE5B2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B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5BD5E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D6C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2A375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98F8F0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18DAF2A8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F675B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70%</w:t>
            </w:r>
          </w:p>
        </w:tc>
        <w:tc>
          <w:tcPr>
            <w:tcW w:w="0" w:type="auto"/>
            <w:shd w:val="clear" w:color="auto" w:fill="FFFF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DCE69F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0F07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88566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8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68666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1D19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2CFF9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C2A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5627F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B3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47D59F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3B7ED04F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BCBDC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shd w:val="clear" w:color="auto" w:fill="FFFF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E88393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BEB47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0C714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D65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62603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C27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1243C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DAD8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BFC1D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7B97E3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36FB0BA6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A3AC6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0" w:type="auto"/>
            <w:shd w:val="clear" w:color="auto" w:fill="FFFF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7D69C4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6E6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4F41A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962EA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B3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89BDF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99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48ECF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B7A9D5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0F095422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AACC8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40%</w:t>
            </w:r>
          </w:p>
        </w:tc>
        <w:tc>
          <w:tcPr>
            <w:tcW w:w="0" w:type="auto"/>
            <w:shd w:val="clear" w:color="auto" w:fill="CCCC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C34774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B8B81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98FBF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3A32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070FD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F8F3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F8890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A7A5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AD68B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96535F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1A66353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D670D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0" w:type="auto"/>
            <w:shd w:val="clear" w:color="auto" w:fill="9999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976198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8A8A0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87F86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A7A1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5289A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B6B2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78730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C5C3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E1FB2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4D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6D1408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792D3246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D60FC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shd w:val="clear" w:color="auto" w:fill="6666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BE8ABA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5C5C0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DCB99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2521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C9B72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7471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83CAA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D3D2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01413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33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2F4314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000D7592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EA9BB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0" w:type="auto"/>
            <w:shd w:val="clear" w:color="auto" w:fill="3333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F23FFA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2E2E0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8D39E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9290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F2415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4240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C1367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F1F1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5446B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A1A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2A4E5F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76D11CE4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41A76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57F217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EF3FE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749D0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B8C9E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27150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5DE96F" w14:textId="77777777" w:rsidR="00372316" w:rsidRDefault="00372316">
            <w:pPr>
              <w:rPr>
                <w:sz w:val="20"/>
                <w:szCs w:val="20"/>
              </w:rPr>
            </w:pPr>
          </w:p>
        </w:tc>
      </w:tr>
    </w:tbl>
    <w:p w14:paraId="4F4E414D" w14:textId="77777777" w:rsidR="00372316" w:rsidRDefault="00372316" w:rsidP="00372316">
      <w:pPr>
        <w:shd w:val="clear" w:color="auto" w:fill="777777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55"/>
        <w:gridCol w:w="444"/>
        <w:gridCol w:w="444"/>
        <w:gridCol w:w="444"/>
        <w:gridCol w:w="444"/>
        <w:gridCol w:w="411"/>
      </w:tblGrid>
      <w:tr w:rsidR="00372316" w14:paraId="1BCEB5BC" w14:textId="77777777" w:rsidTr="00372316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082C0529" w14:textId="77777777" w:rsidR="00372316" w:rsidRDefault="003723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90° </w:t>
            </w:r>
            <w:proofErr w:type="spellStart"/>
            <w:r>
              <w:rPr>
                <w:b/>
                <w:bCs/>
              </w:rPr>
              <w:t>Dilaw-Berde</w:t>
            </w:r>
            <w:proofErr w:type="spellEnd"/>
          </w:p>
        </w:tc>
      </w:tr>
      <w:tr w:rsidR="00372316" w14:paraId="185E99A8" w14:textId="77777777" w:rsidTr="0037231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41EBDD8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0A65EB6D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030573EB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033C9E25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14:paraId="478BA585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5359B301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14:paraId="333521CE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372316" w14:paraId="27F3CCB0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96FE4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863799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0FC42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E4A65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CD5A5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0F076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9AFD49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28EFE648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03675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90%</w:t>
            </w:r>
          </w:p>
        </w:tc>
        <w:tc>
          <w:tcPr>
            <w:tcW w:w="0" w:type="auto"/>
            <w:shd w:val="clear" w:color="auto" w:fill="E6FF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35FB06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6FA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EBEAD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F5D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9C6BB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F0D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DDBF1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BE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F8031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9B2BE6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14E5FD3D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215D3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shd w:val="clear" w:color="auto" w:fill="CCFF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EC05EF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CCF5A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AC8A3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EBA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3EA15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E0B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C0662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D6C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1B3D4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09E013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87AFDAE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0D9D0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70%</w:t>
            </w:r>
          </w:p>
        </w:tc>
        <w:tc>
          <w:tcPr>
            <w:tcW w:w="0" w:type="auto"/>
            <w:shd w:val="clear" w:color="auto" w:fill="B3FF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20D36F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B3F07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5C1F1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E08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229AE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D19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9DD4C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C2A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F7D07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B3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057C36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7B029466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2E2C9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shd w:val="clear" w:color="auto" w:fill="99FF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A32C68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99EB47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EB877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D65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B9D45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27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134F0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AD8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CC192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ED19C6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0E4A15DD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3F43C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0" w:type="auto"/>
            <w:shd w:val="clear" w:color="auto" w:fill="80FF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BD59EC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80E6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2F681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CC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B8D40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B3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AC029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99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ED1F9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E1ECE5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0A08D81A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57EC0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shd w:val="clear" w:color="auto" w:fill="66CC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4C5FD1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66B81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04CD7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A32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4BF1D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8F3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8A0FF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7A5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92389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90C600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15D88086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7242E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30%</w:t>
            </w:r>
          </w:p>
        </w:tc>
        <w:tc>
          <w:tcPr>
            <w:tcW w:w="0" w:type="auto"/>
            <w:shd w:val="clear" w:color="auto" w:fill="4D99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13BE2B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4D8A0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73601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7A1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39747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6B2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3608F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5C3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01EE6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4D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22B722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05010D02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7612F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shd w:val="clear" w:color="auto" w:fill="3366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E80D02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335C0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47E3C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521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F9881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471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E74C9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3D2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726CC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33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C447BF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7B91717E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CB60F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0" w:type="auto"/>
            <w:shd w:val="clear" w:color="auto" w:fill="1A33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C1227E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1A2E0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55097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A290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5896B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A240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9A895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A1F1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94153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A1A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FFB361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0D414959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BE623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788DD3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E5D1E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B3A87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52098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44AAB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56993B" w14:textId="77777777" w:rsidR="00372316" w:rsidRDefault="00372316">
            <w:pPr>
              <w:rPr>
                <w:sz w:val="20"/>
                <w:szCs w:val="20"/>
              </w:rPr>
            </w:pPr>
          </w:p>
        </w:tc>
      </w:tr>
    </w:tbl>
    <w:p w14:paraId="1CA797CD" w14:textId="77777777" w:rsidR="00372316" w:rsidRDefault="00372316" w:rsidP="00372316">
      <w:pPr>
        <w:shd w:val="clear" w:color="auto" w:fill="777777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55"/>
        <w:gridCol w:w="444"/>
        <w:gridCol w:w="444"/>
        <w:gridCol w:w="444"/>
        <w:gridCol w:w="444"/>
        <w:gridCol w:w="411"/>
      </w:tblGrid>
      <w:tr w:rsidR="00372316" w14:paraId="52452348" w14:textId="77777777" w:rsidTr="00372316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4775D5A" w14:textId="77777777" w:rsidR="00372316" w:rsidRDefault="003723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120° Mga </w:t>
            </w:r>
            <w:proofErr w:type="spellStart"/>
            <w:r>
              <w:rPr>
                <w:b/>
                <w:bCs/>
              </w:rPr>
              <w:t>gulay</w:t>
            </w:r>
            <w:proofErr w:type="spellEnd"/>
          </w:p>
        </w:tc>
      </w:tr>
      <w:tr w:rsidR="00372316" w14:paraId="2440C6A4" w14:textId="77777777" w:rsidTr="0037231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16755FA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345A22F9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00FC8B6B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737D3CFE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14:paraId="2699D429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766CFFE2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14:paraId="4EA17CE2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372316" w14:paraId="1AF2A7B7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14191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0D362A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E39E9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4886B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65BFC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7A005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6BF068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8DCAE40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8DA8A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90%</w:t>
            </w:r>
          </w:p>
        </w:tc>
        <w:tc>
          <w:tcPr>
            <w:tcW w:w="0" w:type="auto"/>
            <w:shd w:val="clear" w:color="auto" w:fill="CCFF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84CFC6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1FA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23D17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5D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28C49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F0D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09907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BE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F8225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4B0A72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34F1FA8B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5AA3C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shd w:val="clear" w:color="auto" w:fill="99FF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30A998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3F5A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E7185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DEBA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9D9F9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8E0B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FF4F2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D6C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8B431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9A63C2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2BEAA7E6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58402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70%</w:t>
            </w:r>
          </w:p>
        </w:tc>
        <w:tc>
          <w:tcPr>
            <w:tcW w:w="0" w:type="auto"/>
            <w:shd w:val="clear" w:color="auto" w:fill="66FF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460E94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75F07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AA130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5E08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A9473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4D19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1DE81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3C2A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5C9AE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B3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AFA21A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2E0ECDEA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7DDF9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shd w:val="clear" w:color="auto" w:fill="33FF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4B74DE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47EB47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CF599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CD65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ABDF4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0C27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A0705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5AD8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02AE7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ECFF66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19581E38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FE4607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0" w:type="auto"/>
            <w:shd w:val="clear" w:color="auto" w:fill="00FF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D140FA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1AE6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B686C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CC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5D062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B3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C14D2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99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B97BE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D22EBF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2710CB5E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C1319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shd w:val="clear" w:color="auto" w:fill="00CC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C58E3B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14B81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EE59B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9A32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F43A5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D8F3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6FD1E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27A5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D3AB9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6B57B6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3F0127A6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69E81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0" w:type="auto"/>
            <w:shd w:val="clear" w:color="auto" w:fill="0099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0B8E08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F8A0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54BA9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F7A1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86620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E6B2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6AC10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D5C3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7B8B9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4D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A64712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3A1AEAC9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AE84B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20%</w:t>
            </w:r>
          </w:p>
        </w:tc>
        <w:tc>
          <w:tcPr>
            <w:tcW w:w="0" w:type="auto"/>
            <w:shd w:val="clear" w:color="auto" w:fill="0066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8E48AE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A5C0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87275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4521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FCC5E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F471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417A5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93D2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FF881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33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14B970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198C1BC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DE67B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0" w:type="auto"/>
            <w:shd w:val="clear" w:color="auto" w:fill="0033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6FBEC5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52E0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F66D5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A290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CDCAD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F240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EAABC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41F1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CE160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A1A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2F6DEC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44A4EBA4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D42AE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03F0F0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3F1E5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7B28C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D9015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160BC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CF8818" w14:textId="77777777" w:rsidR="00372316" w:rsidRDefault="00372316">
            <w:pPr>
              <w:rPr>
                <w:sz w:val="20"/>
                <w:szCs w:val="20"/>
              </w:rPr>
            </w:pPr>
          </w:p>
        </w:tc>
      </w:tr>
    </w:tbl>
    <w:p w14:paraId="05F0D423" w14:textId="77777777" w:rsidR="00372316" w:rsidRDefault="00372316" w:rsidP="00372316">
      <w:pPr>
        <w:shd w:val="clear" w:color="auto" w:fill="777777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55"/>
        <w:gridCol w:w="444"/>
        <w:gridCol w:w="444"/>
        <w:gridCol w:w="444"/>
        <w:gridCol w:w="444"/>
        <w:gridCol w:w="411"/>
      </w:tblGrid>
      <w:tr w:rsidR="00372316" w14:paraId="3FF9A6A0" w14:textId="77777777" w:rsidTr="00372316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0307093A" w14:textId="77777777" w:rsidR="00372316" w:rsidRDefault="003723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150° Green-</w:t>
            </w:r>
            <w:proofErr w:type="spellStart"/>
            <w:r>
              <w:rPr>
                <w:b/>
                <w:bCs/>
              </w:rPr>
              <w:t>Cyans</w:t>
            </w:r>
            <w:proofErr w:type="spellEnd"/>
          </w:p>
        </w:tc>
      </w:tr>
      <w:tr w:rsidR="00372316" w14:paraId="1DD042FB" w14:textId="77777777" w:rsidTr="0037231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77A1693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51C0FD10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73B92BB9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21CF3B0A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14:paraId="2618B897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1D6E370C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14:paraId="2842980F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372316" w14:paraId="7E14A051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64E41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1500DB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CECB5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5AC2A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E9A36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2DBAF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6AAA51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AB8B6BF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73AC9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90%</w:t>
            </w:r>
          </w:p>
        </w:tc>
        <w:tc>
          <w:tcPr>
            <w:tcW w:w="0" w:type="auto"/>
            <w:shd w:val="clear" w:color="auto" w:fill="CCFF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77187F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1FA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F3942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5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86A79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F0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D7C0B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B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081DA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66FB04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513C2C79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7A59D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shd w:val="clear" w:color="auto" w:fill="99FF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A944EA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3F5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C5866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DEB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C2A6A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8E0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80A1E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D6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CFBBB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620A91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022F0468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308F5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70%</w:t>
            </w:r>
          </w:p>
        </w:tc>
        <w:tc>
          <w:tcPr>
            <w:tcW w:w="0" w:type="auto"/>
            <w:shd w:val="clear" w:color="auto" w:fill="66FF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FB612B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75F0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CB710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5E0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BB310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4D1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5457B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3C2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B7067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B3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7EDE9D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2DF3B440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8B550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shd w:val="clear" w:color="auto" w:fill="33FF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E0AC5D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47EB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411E4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CD6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33C0B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0C2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742EE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5AD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381D4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C7D99A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192FAF6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6C3C7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0" w:type="auto"/>
            <w:shd w:val="clear" w:color="auto" w:fill="00FF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A1A2E8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1AE6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F34A4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CC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74DE1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B3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789B2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99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E4101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4AFB2F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75DACFE9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294BE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shd w:val="clear" w:color="auto" w:fill="00CC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013403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14B8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351BA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9A3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7290D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D8F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2C34C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27A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F226A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C21636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1BC1EC47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7039F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0" w:type="auto"/>
            <w:shd w:val="clear" w:color="auto" w:fill="0099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02CCD8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F8A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794B6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F7A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4E1BC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E6B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8BD8E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D5C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0D510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4D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E9CF48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6172BA7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22194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shd w:val="clear" w:color="auto" w:fill="0066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1F1709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A5C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C3A03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452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E73A9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F47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C0C64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93D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831D1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33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007F0F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15F56688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29144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10%</w:t>
            </w:r>
          </w:p>
        </w:tc>
        <w:tc>
          <w:tcPr>
            <w:tcW w:w="0" w:type="auto"/>
            <w:shd w:val="clear" w:color="auto" w:fill="0033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BBB13F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52E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8BAC0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A29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53895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F24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C8D80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41F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143CF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A1A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73A107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266AEED9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6B32D9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8A4E3A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E7E50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4A4C3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5A611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4BDFB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D31F78" w14:textId="77777777" w:rsidR="00372316" w:rsidRDefault="00372316">
            <w:pPr>
              <w:rPr>
                <w:sz w:val="20"/>
                <w:szCs w:val="20"/>
              </w:rPr>
            </w:pPr>
          </w:p>
        </w:tc>
      </w:tr>
    </w:tbl>
    <w:p w14:paraId="6F59D3C5" w14:textId="77777777" w:rsidR="00372316" w:rsidRDefault="00372316" w:rsidP="00372316">
      <w:pPr>
        <w:shd w:val="clear" w:color="auto" w:fill="777777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55"/>
        <w:gridCol w:w="444"/>
        <w:gridCol w:w="444"/>
        <w:gridCol w:w="444"/>
        <w:gridCol w:w="444"/>
        <w:gridCol w:w="411"/>
      </w:tblGrid>
      <w:tr w:rsidR="00372316" w14:paraId="72668D61" w14:textId="77777777" w:rsidTr="00372316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41E1DB5" w14:textId="77777777" w:rsidR="00372316" w:rsidRDefault="003723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180° </w:t>
            </w:r>
            <w:proofErr w:type="spellStart"/>
            <w:r>
              <w:rPr>
                <w:b/>
                <w:bCs/>
              </w:rPr>
              <w:t>Cyans</w:t>
            </w:r>
            <w:proofErr w:type="spellEnd"/>
          </w:p>
        </w:tc>
      </w:tr>
      <w:tr w:rsidR="00372316" w14:paraId="57F5E937" w14:textId="77777777" w:rsidTr="0037231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34AC044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45BEDE9F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466F6582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3A960DB5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14:paraId="2998BEA8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63D70E11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14:paraId="4C43969D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372316" w14:paraId="71ACCF66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0B734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80FFAA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DCD1F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6F7C7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07DB7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7B617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55CD2C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2D76F145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D61A9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90%</w:t>
            </w:r>
          </w:p>
        </w:tc>
        <w:tc>
          <w:tcPr>
            <w:tcW w:w="0" w:type="auto"/>
            <w:shd w:val="clear" w:color="auto" w:fill="CC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B84F8F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1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D0FF8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5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E700E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1AA69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BE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75AE5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AD53DB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4752A833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2AF85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shd w:val="clear" w:color="auto" w:fill="99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E457C9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3F5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08850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DEBE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E40A3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8E0E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682A4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D6D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29F6C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EBF640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7398D216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0B9A26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70%</w:t>
            </w:r>
          </w:p>
        </w:tc>
        <w:tc>
          <w:tcPr>
            <w:tcW w:w="0" w:type="auto"/>
            <w:shd w:val="clear" w:color="auto" w:fill="66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2573AD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75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D3A5D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5E0E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8D00F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4D1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6AECD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3C2C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0D6CC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B3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137C6A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5A95DE51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07F31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shd w:val="clear" w:color="auto" w:fill="33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DC558B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47EBE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CA67B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CD6D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F90C5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0C2C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5AC55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5ADA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505CE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084D99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49096B87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EAD75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0" w:type="auto"/>
            <w:shd w:val="clear" w:color="auto" w:fill="00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D127CA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1AE6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F0326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CC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CA278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B3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5A5F6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0A963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324EE4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C26E1D8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EE6B3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shd w:val="clear" w:color="auto" w:fill="00CC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950D88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14B8B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35169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9A3A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AF6B6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D8F8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B8272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27A7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C21F9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42AE55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1C2B27FE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31C1F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0" w:type="auto"/>
            <w:shd w:val="clear" w:color="auto" w:fill="00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4AA675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F8A8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E09E2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F7A7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1F711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E6B6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41768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D5C5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6D4C3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4D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10FF9D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13358BC7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9FBC9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shd w:val="clear" w:color="auto" w:fill="0066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2D36EC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A5C5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A0BA9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4525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2368A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F4747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71DBA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93D3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04767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33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41F3E0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1D24C2CE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01C00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0" w:type="auto"/>
            <w:shd w:val="clear" w:color="auto" w:fill="0033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7EE326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52E2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DCF6A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A292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EF5A4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F242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6842E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41F1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DC106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A1A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6D3F5D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0DE175E0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22198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0%</w:t>
            </w: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DF8602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24C0A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FEF2C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B378C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2E548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6C6813" w14:textId="77777777" w:rsidR="00372316" w:rsidRDefault="00372316">
            <w:pPr>
              <w:rPr>
                <w:sz w:val="20"/>
                <w:szCs w:val="20"/>
              </w:rPr>
            </w:pPr>
          </w:p>
        </w:tc>
      </w:tr>
    </w:tbl>
    <w:p w14:paraId="1D73C51B" w14:textId="77777777" w:rsidR="00372316" w:rsidRDefault="00372316" w:rsidP="00372316">
      <w:pPr>
        <w:shd w:val="clear" w:color="auto" w:fill="777777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55"/>
        <w:gridCol w:w="444"/>
        <w:gridCol w:w="444"/>
        <w:gridCol w:w="444"/>
        <w:gridCol w:w="444"/>
        <w:gridCol w:w="411"/>
      </w:tblGrid>
      <w:tr w:rsidR="00372316" w14:paraId="7FB2B421" w14:textId="77777777" w:rsidTr="00372316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7D5D4F28" w14:textId="77777777" w:rsidR="00372316" w:rsidRDefault="003723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210° Cyan-Blues</w:t>
            </w:r>
          </w:p>
        </w:tc>
      </w:tr>
      <w:tr w:rsidR="00372316" w14:paraId="63833223" w14:textId="77777777" w:rsidTr="0037231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5B546E9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166E01EF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154CE486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41E7B315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14:paraId="70CE14A0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2CFA42D3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14:paraId="17E26681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372316" w14:paraId="44282772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7494C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33C79E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7DDE8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CEAAB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775DC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55A9C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603042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460F09F1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E2797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90%</w:t>
            </w:r>
          </w:p>
        </w:tc>
        <w:tc>
          <w:tcPr>
            <w:tcW w:w="0" w:type="auto"/>
            <w:shd w:val="clear" w:color="auto" w:fill="CCE6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C1AA44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1E6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ADC77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6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C94AF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6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4DA47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6E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AA849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ADE3F5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385E159C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D3785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shd w:val="clear" w:color="auto" w:fill="99CC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47C269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3CC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F9E87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DCCE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592C6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8CCE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08295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CCD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2750A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4E63F8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757BFA93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FC689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70%</w:t>
            </w:r>
          </w:p>
        </w:tc>
        <w:tc>
          <w:tcPr>
            <w:tcW w:w="0" w:type="auto"/>
            <w:shd w:val="clear" w:color="auto" w:fill="66B3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202679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75B3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70CC5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5B3E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5C246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4B3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ECAA5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3B3C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4F338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B3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799CAB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7F333649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8CAEC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shd w:val="clear" w:color="auto" w:fill="3399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9D7A67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4799E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6DA3D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C99D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3495E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099C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687EF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599A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DA8ED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A76750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57486AEE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680A2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0" w:type="auto"/>
            <w:shd w:val="clear" w:color="auto" w:fill="0080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71B944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1A80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DD4D8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80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F5112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80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9F294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80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007B0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7C0E95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71C46A22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B0F85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shd w:val="clear" w:color="auto" w:fill="0066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CF19BD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1466B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1B38E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966A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620C0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D668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74E8F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2667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197BC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AE88D6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5B24FE6E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885E0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0" w:type="auto"/>
            <w:shd w:val="clear" w:color="auto" w:fill="004D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A4AF08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F4D8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DB726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F4D7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C1224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E4D6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4DBCF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D4D5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5807A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4D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2A9863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7BB3C140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41B487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shd w:val="clear" w:color="auto" w:fill="0033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B76E78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A335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15B9B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4335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83D18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F3347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099BF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9333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B1BCA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33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9F5605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5A931778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9A060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0" w:type="auto"/>
            <w:shd w:val="clear" w:color="auto" w:fill="001A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5A4617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51A2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3F913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A1A2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B2889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F1A2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2E65F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41A1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098FA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A1A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D940AD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69F8BD3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842A4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216491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1C0A7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CA070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7CF0F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35D20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C7589E" w14:textId="77777777" w:rsidR="00372316" w:rsidRDefault="00372316">
            <w:pPr>
              <w:rPr>
                <w:sz w:val="20"/>
                <w:szCs w:val="20"/>
              </w:rPr>
            </w:pPr>
          </w:p>
        </w:tc>
      </w:tr>
    </w:tbl>
    <w:p w14:paraId="11C4031C" w14:textId="77777777" w:rsidR="00372316" w:rsidRDefault="00372316" w:rsidP="00372316">
      <w:pPr>
        <w:shd w:val="clear" w:color="auto" w:fill="777777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55"/>
        <w:gridCol w:w="444"/>
        <w:gridCol w:w="444"/>
        <w:gridCol w:w="444"/>
        <w:gridCol w:w="444"/>
        <w:gridCol w:w="411"/>
      </w:tblGrid>
      <w:tr w:rsidR="00372316" w14:paraId="580E01DB" w14:textId="77777777" w:rsidTr="00372316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27B7FA67" w14:textId="77777777" w:rsidR="00372316" w:rsidRDefault="003723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240° blues</w:t>
            </w:r>
          </w:p>
        </w:tc>
      </w:tr>
      <w:tr w:rsidR="00372316" w14:paraId="717822FC" w14:textId="77777777" w:rsidTr="0037231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C6A107E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7C0774C2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45171F27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2312EB91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14:paraId="27E3EFB2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6E6F4738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14:paraId="3E0C1B17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372316" w14:paraId="031B3A5C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31163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1ED5EA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01286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77F2A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A5A90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52EEC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A00637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5FABDF06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A8EBF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90%</w:t>
            </w:r>
          </w:p>
        </w:tc>
        <w:tc>
          <w:tcPr>
            <w:tcW w:w="0" w:type="auto"/>
            <w:shd w:val="clear" w:color="auto" w:fill="CCCC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631F7D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1D1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BBD0A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D6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418DF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DB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F0D02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6ED06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3CB9AD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168D45D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7E213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shd w:val="clear" w:color="auto" w:fill="9999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C8E2D8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3A3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B3608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DADE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8B99C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8B8E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98172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C2D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BC15A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98224E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A3CACC0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7DF50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70%</w:t>
            </w:r>
          </w:p>
        </w:tc>
        <w:tc>
          <w:tcPr>
            <w:tcW w:w="0" w:type="auto"/>
            <w:shd w:val="clear" w:color="auto" w:fill="6666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2EA646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7575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ADBDB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585E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532FA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494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57F94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3A3C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02E9F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B3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D59187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71144091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C313F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shd w:val="clear" w:color="auto" w:fill="3333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B9FC27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4747E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0B3BD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C5CD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03482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070C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F3B79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585A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D7EBC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7C56A1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57DA474F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DF1F6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0" w:type="auto"/>
            <w:shd w:val="clear" w:color="auto" w:fill="0000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384ACD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1A1A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9A6B8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33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1CA1D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4D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7A8A7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1F597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B71CD7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1FDAA42A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E8E6B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shd w:val="clear" w:color="auto" w:fill="0000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DA8E37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1414B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8EAAD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929A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3C282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D3D8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DC852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2527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EC289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DE0E62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777C59A4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89B94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0" w:type="auto"/>
            <w:shd w:val="clear" w:color="auto" w:fill="0000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D538B6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F0F8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ED5D9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F1F7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2BF13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E2E6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D103B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D3D5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88B41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4D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718EB4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3D201FF7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7E901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shd w:val="clear" w:color="auto" w:fill="0000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02B218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A0A5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76F76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4145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FDABC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F1F47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B3626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9293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D21DD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33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CEF880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47F7063A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71BED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0" w:type="auto"/>
            <w:shd w:val="clear" w:color="auto" w:fill="0000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771ABB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5052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49444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A0A2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CD81E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F0F2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FC7B0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4141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081FF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A1A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BF4CED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2333AB35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6A8A6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70D060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F6FE8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8FE42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3074D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FF8A0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5E857B" w14:textId="77777777" w:rsidR="00372316" w:rsidRDefault="00372316">
            <w:pPr>
              <w:rPr>
                <w:sz w:val="20"/>
                <w:szCs w:val="20"/>
              </w:rPr>
            </w:pPr>
          </w:p>
        </w:tc>
      </w:tr>
    </w:tbl>
    <w:p w14:paraId="103BDCE9" w14:textId="77777777" w:rsidR="00372316" w:rsidRDefault="00372316" w:rsidP="00372316">
      <w:pPr>
        <w:shd w:val="clear" w:color="auto" w:fill="777777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55"/>
        <w:gridCol w:w="444"/>
        <w:gridCol w:w="444"/>
        <w:gridCol w:w="444"/>
        <w:gridCol w:w="444"/>
        <w:gridCol w:w="411"/>
      </w:tblGrid>
      <w:tr w:rsidR="00372316" w14:paraId="203244F7" w14:textId="77777777" w:rsidTr="00372316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3968326" w14:textId="77777777" w:rsidR="00372316" w:rsidRDefault="003723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270° Blue-Magentas</w:t>
            </w:r>
          </w:p>
        </w:tc>
      </w:tr>
      <w:tr w:rsidR="00372316" w14:paraId="24A27436" w14:textId="77777777" w:rsidTr="0037231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38C6A62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7CDA0358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52BF4DB0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1014498F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14:paraId="7556A6A6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184414E2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14:paraId="06E1EF35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372316" w14:paraId="5932A888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0F8B0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612CD6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01F0B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7CC10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05D88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50623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D5F55D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676C509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848A5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90%</w:t>
            </w:r>
          </w:p>
        </w:tc>
        <w:tc>
          <w:tcPr>
            <w:tcW w:w="0" w:type="auto"/>
            <w:shd w:val="clear" w:color="auto" w:fill="E6CC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879040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6D1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B5A47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D6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73526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DB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2E20B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0E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A94B9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C5D484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184927D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1D87C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80%</w:t>
            </w:r>
          </w:p>
        </w:tc>
        <w:tc>
          <w:tcPr>
            <w:tcW w:w="0" w:type="auto"/>
            <w:shd w:val="clear" w:color="auto" w:fill="CC99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8B14AB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CCA3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A4B54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ADE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CAE70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B8E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0E55B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2D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FAC9F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22A79B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19BE0BD2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4B38E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70%</w:t>
            </w:r>
          </w:p>
        </w:tc>
        <w:tc>
          <w:tcPr>
            <w:tcW w:w="0" w:type="auto"/>
            <w:shd w:val="clear" w:color="auto" w:fill="B366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9928E1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B375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C1EE7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85E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E73EC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94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610EF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A3C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8736E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B3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51FF5B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7C88A274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82EE3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shd w:val="clear" w:color="auto" w:fill="9933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8B8BC3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9947E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7D94B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5CD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C06C9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70C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125A1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85A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16BC2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3E27C6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3FAC23D4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D3FF1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0" w:type="auto"/>
            <w:shd w:val="clear" w:color="auto" w:fill="8000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1AC781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801A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64A09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33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719D1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4D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A46C3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66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D7A92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805790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230CF4BD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740E0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shd w:val="clear" w:color="auto" w:fill="6600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B0A871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6614B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3AD37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29A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CE481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3D8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B0F42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527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94170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440F54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7CCDC9BF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5CDBA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0" w:type="auto"/>
            <w:shd w:val="clear" w:color="auto" w:fill="4D00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8234F5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4D0F8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36736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1F7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F6B69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2E6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C7E68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3D5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E44FF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4D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DC9F07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4CF3DD98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1AE7A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shd w:val="clear" w:color="auto" w:fill="3300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4F7589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330A5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5CBBF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145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A30F1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1F47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8635C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293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C9E01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33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A6D986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32D654B7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8E9FC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0" w:type="auto"/>
            <w:shd w:val="clear" w:color="auto" w:fill="1A00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853341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1A052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0BFBC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A0A2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C635B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A0F2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06969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A141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CB65F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A1A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14538D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7B622CBD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CBA22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FD9965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F298E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DF936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26C1F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EB072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7D48E4" w14:textId="77777777" w:rsidR="00372316" w:rsidRDefault="00372316">
            <w:pPr>
              <w:rPr>
                <w:sz w:val="20"/>
                <w:szCs w:val="20"/>
              </w:rPr>
            </w:pPr>
          </w:p>
        </w:tc>
      </w:tr>
    </w:tbl>
    <w:p w14:paraId="005B4DAB" w14:textId="77777777" w:rsidR="00372316" w:rsidRDefault="00372316" w:rsidP="00372316">
      <w:pPr>
        <w:shd w:val="clear" w:color="auto" w:fill="777777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55"/>
        <w:gridCol w:w="444"/>
        <w:gridCol w:w="444"/>
        <w:gridCol w:w="444"/>
        <w:gridCol w:w="444"/>
        <w:gridCol w:w="411"/>
      </w:tblGrid>
      <w:tr w:rsidR="00372316" w14:paraId="4A3DE304" w14:textId="77777777" w:rsidTr="00372316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49BF481A" w14:textId="77777777" w:rsidR="00372316" w:rsidRDefault="003723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300° Magentas</w:t>
            </w:r>
          </w:p>
        </w:tc>
      </w:tr>
      <w:tr w:rsidR="00372316" w14:paraId="7892582A" w14:textId="77777777" w:rsidTr="0037231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33AE2F3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45215D98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2C10577A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09F8B333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14:paraId="24FF50C5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71CA539B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14:paraId="79F64A6E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372316" w14:paraId="3D420A17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D4D5A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9D468B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A81BF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45819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8838F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FD684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95D611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56DC350A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9EBE0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90%</w:t>
            </w:r>
          </w:p>
        </w:tc>
        <w:tc>
          <w:tcPr>
            <w:tcW w:w="0" w:type="auto"/>
            <w:shd w:val="clear" w:color="auto" w:fill="FFCC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2AA9D9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AD1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C2A98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D6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EE3C4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DB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8BCF1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BE0E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94173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4AA656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21A13A62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BADF4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shd w:val="clear" w:color="auto" w:fill="FF99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7D4401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5A3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A6B67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BADE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B23CA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B8E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CED66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C2D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04C6C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4A7617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22D40F20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975FA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70%</w:t>
            </w:r>
          </w:p>
        </w:tc>
        <w:tc>
          <w:tcPr>
            <w:tcW w:w="0" w:type="auto"/>
            <w:shd w:val="clear" w:color="auto" w:fill="FF66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3FD063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075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2A344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85E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23E76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194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72087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A3C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BB2B6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B3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7CB90D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B6FB964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50B94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shd w:val="clear" w:color="auto" w:fill="FF33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A9F526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B47E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2E781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5CD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C2CB0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70C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F4756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D85A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480B4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E5014E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1EBC1826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82A0A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0" w:type="auto"/>
            <w:shd w:val="clear" w:color="auto" w:fill="FF00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E18D15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61A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EE5B7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33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37890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4D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9065C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66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9D386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8A3265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1A7D66C6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719E9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shd w:val="clear" w:color="auto" w:fill="CC00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A9CAA7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B814B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D0155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329A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CEF4E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F3D8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9552D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A527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992DE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819D54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144F50BE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C89CD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0" w:type="auto"/>
            <w:shd w:val="clear" w:color="auto" w:fill="9900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9F6F70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8A0F8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83001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A1F7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A75B7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B2E6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6D518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C3D5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DD8BB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4D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451BFC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42F2983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D9335C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shd w:val="clear" w:color="auto" w:fill="6600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941BF3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5C0A5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0116B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2145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D1315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71F47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5F902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D293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2B206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33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879A16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2E16D885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87989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0" w:type="auto"/>
            <w:shd w:val="clear" w:color="auto" w:fill="3300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3B224F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2E052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A00A9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90A2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C4100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40F2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A9064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F141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62FB82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A1A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576DA9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5657010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D2961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A93786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C3B58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177EB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66072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2E467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529D32" w14:textId="77777777" w:rsidR="00372316" w:rsidRDefault="00372316">
            <w:pPr>
              <w:rPr>
                <w:sz w:val="20"/>
                <w:szCs w:val="20"/>
              </w:rPr>
            </w:pPr>
          </w:p>
        </w:tc>
      </w:tr>
    </w:tbl>
    <w:p w14:paraId="7F88FB09" w14:textId="77777777" w:rsidR="00372316" w:rsidRDefault="00372316" w:rsidP="00372316">
      <w:pPr>
        <w:shd w:val="clear" w:color="auto" w:fill="777777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55"/>
        <w:gridCol w:w="444"/>
        <w:gridCol w:w="444"/>
        <w:gridCol w:w="444"/>
        <w:gridCol w:w="444"/>
        <w:gridCol w:w="411"/>
      </w:tblGrid>
      <w:tr w:rsidR="00372316" w14:paraId="1BAEE187" w14:textId="77777777" w:rsidTr="00372316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451397AF" w14:textId="77777777" w:rsidR="00372316" w:rsidRDefault="003723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330° Magenta-Reds</w:t>
            </w:r>
          </w:p>
        </w:tc>
      </w:tr>
      <w:tr w:rsidR="00372316" w14:paraId="4AA7BFDD" w14:textId="77777777" w:rsidTr="0037231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F0EC06D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13F8DAE9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4CF2D0CB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1A40E5C6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14:paraId="46BB913B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14:paraId="24BF5608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14:paraId="5B544353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372316" w14:paraId="411D28DF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84CAA" w14:textId="77777777" w:rsidR="00372316" w:rsidRDefault="00372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21E542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64E41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8F8C1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FE359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5B60B0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991090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5B62B43D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5D492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90%</w:t>
            </w:r>
          </w:p>
        </w:tc>
        <w:tc>
          <w:tcPr>
            <w:tcW w:w="0" w:type="auto"/>
            <w:shd w:val="clear" w:color="auto" w:fill="FFCC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A8AB8C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AD1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C9F0C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D6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26D0B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DB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22E9A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BE0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6B9E3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A07985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4DB42AE3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96897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shd w:val="clear" w:color="auto" w:fill="FF99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1E604B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5A3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60E56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BAD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4D772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B8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E22CF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C2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E3662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D3CEDF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27795D43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E1345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70%</w:t>
            </w:r>
          </w:p>
        </w:tc>
        <w:tc>
          <w:tcPr>
            <w:tcW w:w="0" w:type="auto"/>
            <w:shd w:val="clear" w:color="auto" w:fill="FF66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95F883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075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6B8725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85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2C49D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194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19AE2C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A3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3BAB7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B3B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2EF4FC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68E0546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B9486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60%</w:t>
            </w:r>
          </w:p>
        </w:tc>
        <w:tc>
          <w:tcPr>
            <w:tcW w:w="0" w:type="auto"/>
            <w:shd w:val="clear" w:color="auto" w:fill="FF33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7DD9EE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B47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1E660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5C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3D5AA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70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CBD4B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D85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AD64A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FB162A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7DB5EE97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D3B39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0" w:type="auto"/>
            <w:shd w:val="clear" w:color="auto" w:fill="FF00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85F006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61A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55C27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33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12101F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34D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01344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66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3F586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2FC56F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03276DE7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F0AB2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0" w:type="auto"/>
            <w:shd w:val="clear" w:color="auto" w:fill="CC00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9A3889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B814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77D2D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329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E11BC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F3D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F2D98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A52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8F4FFA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FC1E69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4781D832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AFDC89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0" w:type="auto"/>
            <w:shd w:val="clear" w:color="auto" w:fill="9900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AC2E4A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8A0F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78B86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A1F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473A5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B2E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96A754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C3D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9DF511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D4D4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CF65D0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3D1C93DE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FC4EA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0" w:type="auto"/>
            <w:shd w:val="clear" w:color="auto" w:fill="6600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421B2D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5C0A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1962D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5214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F1B59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71F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D103E8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D29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8F93C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33333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25117C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6EEDB3B5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192FA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0" w:type="auto"/>
            <w:shd w:val="clear" w:color="auto" w:fill="3300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5046CE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2E05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B91957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90A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0DE389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40F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DF032B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F14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8960F6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A1A1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599D21" w14:textId="77777777" w:rsidR="00372316" w:rsidRDefault="00372316">
            <w:pPr>
              <w:rPr>
                <w:sz w:val="20"/>
                <w:szCs w:val="20"/>
              </w:rPr>
            </w:pPr>
          </w:p>
        </w:tc>
      </w:tr>
      <w:tr w:rsidR="00372316" w14:paraId="79CC0B50" w14:textId="77777777" w:rsidTr="00372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413DA" w14:textId="77777777" w:rsidR="00372316" w:rsidRDefault="00372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4A57A8" w14:textId="77777777" w:rsidR="00372316" w:rsidRDefault="003723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118A1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EC82AE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5E28B3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4C2C8D" w14:textId="77777777" w:rsidR="00372316" w:rsidRDefault="003723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55E8AE" w14:textId="77777777" w:rsidR="00372316" w:rsidRDefault="00372316">
            <w:pPr>
              <w:rPr>
                <w:sz w:val="20"/>
                <w:szCs w:val="20"/>
              </w:rPr>
            </w:pPr>
          </w:p>
        </w:tc>
      </w:tr>
    </w:tbl>
    <w:p w14:paraId="23DAED6E" w14:textId="77777777" w:rsidR="00372316" w:rsidRDefault="00372316" w:rsidP="00372316">
      <w:pPr>
        <w:pStyle w:val="Heading4"/>
        <w:spacing w:before="480"/>
        <w:rPr>
          <w:rFonts w:ascii="Arial" w:hAnsi="Arial" w:cs="Arial"/>
          <w:color w:val="000000"/>
          <w:sz w:val="27"/>
          <w:szCs w:val="27"/>
        </w:rPr>
      </w:pPr>
      <w:r>
        <w:rPr>
          <w:rStyle w:val="secno"/>
          <w:rFonts w:ascii="Arial" w:hAnsi="Arial" w:cs="Arial"/>
          <w:color w:val="000000"/>
          <w:sz w:val="27"/>
          <w:szCs w:val="27"/>
        </w:rPr>
        <w:t>4.2.5. </w:t>
      </w:r>
      <w:r>
        <w:rPr>
          <w:rFonts w:ascii="Arial" w:hAnsi="Arial" w:cs="Arial"/>
          <w:color w:val="000000"/>
          <w:sz w:val="27"/>
          <w:szCs w:val="27"/>
        </w:rPr>
        <w:t xml:space="preserve">Mga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HSLA</w:t>
      </w:r>
    </w:p>
    <w:p w14:paraId="20D3680F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Kung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paanong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ang ' </w:t>
      </w:r>
      <w:proofErr w:type="spellStart"/>
      <w:proofErr w:type="gramStart"/>
      <w:r>
        <w:rPr>
          <w:rStyle w:val="HTMLCode"/>
          <w:rFonts w:ascii="Consolas" w:hAnsi="Consolas"/>
          <w:color w:val="000000"/>
        </w:rPr>
        <w:t>rgb</w:t>
      </w:r>
      <w:proofErr w:type="spellEnd"/>
      <w:r>
        <w:rPr>
          <w:rStyle w:val="HTMLCode"/>
          <w:rFonts w:ascii="Consolas" w:hAnsi="Consolas"/>
          <w:color w:val="000000"/>
        </w:rPr>
        <w:t>(</w:t>
      </w:r>
      <w:proofErr w:type="gramEnd"/>
      <w:r>
        <w:rPr>
          <w:rStyle w:val="HTMLCode"/>
          <w:rFonts w:ascii="Consolas" w:hAnsi="Consolas"/>
          <w:color w:val="000000"/>
        </w:rPr>
        <w:t>)</w:t>
      </w:r>
      <w:r>
        <w:rPr>
          <w:rStyle w:val="index-def"/>
          <w:rFonts w:ascii="Arial" w:hAnsi="Arial" w:cs="Arial"/>
          <w:color w:val="000000"/>
          <w:sz w:val="27"/>
          <w:szCs w:val="27"/>
        </w:rPr>
        <w:t>' functional notation ay may ' </w:t>
      </w:r>
      <w:proofErr w:type="spellStart"/>
      <w:r>
        <w:rPr>
          <w:rStyle w:val="HTMLCode"/>
          <w:rFonts w:ascii="Consolas" w:hAnsi="Consolas"/>
          <w:color w:val="000000"/>
        </w:rPr>
        <w:t>rgba</w:t>
      </w:r>
      <w:proofErr w:type="spellEnd"/>
      <w:r>
        <w:rPr>
          <w:rStyle w:val="HTMLCode"/>
          <w:rFonts w:ascii="Consolas" w:hAnsi="Consolas"/>
          <w:color w:val="000000"/>
        </w:rPr>
        <w:t>()</w:t>
      </w:r>
      <w:r>
        <w:rPr>
          <w:rStyle w:val="index-def"/>
          <w:rFonts w:ascii="Arial" w:hAnsi="Arial" w:cs="Arial"/>
          <w:color w:val="000000"/>
          <w:sz w:val="27"/>
          <w:szCs w:val="27"/>
        </w:rPr>
        <w:t>' alpha counterpart, ang ' </w:t>
      </w:r>
      <w:proofErr w:type="spellStart"/>
      <w:r>
        <w:rPr>
          <w:rStyle w:val="HTMLCode"/>
          <w:rFonts w:ascii="Consolas" w:hAnsi="Consolas"/>
          <w:color w:val="000000"/>
        </w:rPr>
        <w:t>hsl</w:t>
      </w:r>
      <w:proofErr w:type="spellEnd"/>
      <w:r>
        <w:rPr>
          <w:rStyle w:val="HTMLCode"/>
          <w:rFonts w:ascii="Consolas" w:hAnsi="Consolas"/>
          <w:color w:val="000000"/>
        </w:rPr>
        <w:t>()</w:t>
      </w:r>
      <w:r>
        <w:rPr>
          <w:rStyle w:val="index-def"/>
          <w:rFonts w:ascii="Arial" w:hAnsi="Arial" w:cs="Arial"/>
          <w:color w:val="000000"/>
          <w:sz w:val="27"/>
          <w:szCs w:val="27"/>
        </w:rPr>
        <w:t>' functional notation ay may ' </w:t>
      </w:r>
      <w:proofErr w:type="spellStart"/>
      <w:r>
        <w:rPr>
          <w:rStyle w:val="HTMLCode"/>
          <w:rFonts w:ascii="Consolas" w:hAnsi="Consolas"/>
          <w:color w:val="000000"/>
        </w:rPr>
        <w:t>hsla</w:t>
      </w:r>
      <w:proofErr w:type="spellEnd"/>
      <w:r>
        <w:rPr>
          <w:rStyle w:val="HTMLCode"/>
          <w:rFonts w:ascii="Consolas" w:hAnsi="Consolas"/>
          <w:color w:val="000000"/>
        </w:rPr>
        <w:t>()</w:t>
      </w:r>
      <w:r>
        <w:rPr>
          <w:rStyle w:val="index-def"/>
          <w:rFonts w:ascii="Arial" w:hAnsi="Arial" w:cs="Arial"/>
          <w:color w:val="000000"/>
          <w:sz w:val="27"/>
          <w:szCs w:val="27"/>
        </w:rPr>
        <w:t>' alpha counterpart.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Tingnan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71" w:anchor="alpha" w:history="1">
        <w:r>
          <w:rPr>
            <w:rStyle w:val="Hyperlink"/>
            <w:rFonts w:ascii="Arial" w:hAnsi="Arial" w:cs="Arial"/>
            <w:sz w:val="27"/>
            <w:szCs w:val="27"/>
          </w:rPr>
          <w:t xml:space="preserve">ang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simpleng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alpha compositing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tumutukoy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parehong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694BCBC8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proofErr w:type="spellStart"/>
      <w:r>
        <w:rPr>
          <w:rFonts w:ascii="Consolas" w:hAnsi="Consolas"/>
          <w:color w:val="000000"/>
          <w:sz w:val="24"/>
          <w:szCs w:val="24"/>
        </w:rPr>
        <w:t>em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gramStart"/>
      <w:r>
        <w:rPr>
          <w:rFonts w:ascii="Consolas" w:hAnsi="Consolas"/>
          <w:color w:val="000000"/>
          <w:sz w:val="24"/>
          <w:szCs w:val="24"/>
        </w:rPr>
        <w:t xml:space="preserve">{ 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hsl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(120, 100%, 50%) } /* </w:t>
      </w:r>
      <w:proofErr w:type="spellStart"/>
      <w:r>
        <w:rPr>
          <w:rFonts w:ascii="Consolas" w:hAnsi="Consolas"/>
          <w:color w:val="000000"/>
          <w:sz w:val="24"/>
          <w:szCs w:val="24"/>
        </w:rPr>
        <w:t>berde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*/</w:t>
      </w:r>
    </w:p>
    <w:p w14:paraId="1BD5AAAC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proofErr w:type="spellStart"/>
      <w:r>
        <w:rPr>
          <w:rFonts w:ascii="Consolas" w:hAnsi="Consolas"/>
          <w:color w:val="000000"/>
          <w:sz w:val="24"/>
          <w:szCs w:val="24"/>
        </w:rPr>
        <w:t>em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gramStart"/>
      <w:r>
        <w:rPr>
          <w:rFonts w:ascii="Consolas" w:hAnsi="Consolas"/>
          <w:color w:val="000000"/>
          <w:sz w:val="24"/>
          <w:szCs w:val="24"/>
        </w:rPr>
        <w:t>{ color</w:t>
      </w:r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hsla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(120, 100%, 50%, 1) } /* </w:t>
      </w:r>
      <w:proofErr w:type="spellStart"/>
      <w:r>
        <w:rPr>
          <w:rFonts w:ascii="Consolas" w:hAnsi="Consolas"/>
          <w:color w:val="000000"/>
          <w:sz w:val="24"/>
          <w:szCs w:val="24"/>
        </w:rPr>
        <w:t>pareho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, </w:t>
      </w:r>
      <w:proofErr w:type="spellStart"/>
      <w:r>
        <w:rPr>
          <w:rFonts w:ascii="Consolas" w:hAnsi="Consolas"/>
          <w:color w:val="000000"/>
          <w:sz w:val="24"/>
          <w:szCs w:val="24"/>
        </w:rPr>
        <w:t>na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may </w:t>
      </w:r>
      <w:proofErr w:type="spellStart"/>
      <w:r>
        <w:rPr>
          <w:rFonts w:ascii="Consolas" w:hAnsi="Consolas"/>
          <w:color w:val="000000"/>
          <w:sz w:val="24"/>
          <w:szCs w:val="24"/>
        </w:rPr>
        <w:t>tahasang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opacity </w:t>
      </w:r>
      <w:proofErr w:type="spellStart"/>
      <w:r>
        <w:rPr>
          <w:rFonts w:ascii="Consolas" w:hAnsi="Consolas"/>
          <w:color w:val="000000"/>
          <w:sz w:val="24"/>
          <w:szCs w:val="24"/>
        </w:rPr>
        <w:t>na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1 */</w:t>
      </w:r>
    </w:p>
    <w:p w14:paraId="6F015B5A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format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HSLA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functional notation ay ' </w:t>
      </w:r>
      <w:proofErr w:type="spellStart"/>
      <w:r>
        <w:rPr>
          <w:rStyle w:val="HTMLCode"/>
          <w:rFonts w:ascii="Consolas" w:hAnsi="Consolas"/>
          <w:color w:val="000000"/>
        </w:rPr>
        <w:t>hsla</w:t>
      </w:r>
      <w:proofErr w:type="spellEnd"/>
      <w:r>
        <w:rPr>
          <w:rStyle w:val="HTMLCode"/>
          <w:rFonts w:ascii="Consolas" w:hAnsi="Consolas"/>
          <w:color w:val="000000"/>
        </w:rPr>
        <w:t>(</w:t>
      </w:r>
      <w:r>
        <w:rPr>
          <w:rFonts w:ascii="Arial" w:hAnsi="Arial" w:cs="Arial"/>
          <w:color w:val="000000"/>
          <w:sz w:val="27"/>
          <w:szCs w:val="27"/>
        </w:rPr>
        <w:t xml:space="preserve">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sinusundan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degrees, saturation at lightness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porsyento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72" w:anchor="alphavaluedt" w:history="1">
        <w:r>
          <w:rPr>
            <w:rStyle w:val="Hyperlink"/>
            <w:rFonts w:ascii="Arial" w:hAnsi="Arial" w:cs="Arial"/>
            <w:sz w:val="27"/>
            <w:szCs w:val="27"/>
          </w:rPr>
          <w:t>&lt;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alphavalue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>&gt;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sinusundan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r>
        <w:rPr>
          <w:rStyle w:val="HTMLCode"/>
          <w:rFonts w:ascii="Consolas" w:hAnsi="Consolas"/>
          <w:color w:val="000000"/>
        </w:rPr>
        <w:t>)</w:t>
      </w:r>
      <w:r>
        <w:rPr>
          <w:rFonts w:ascii="Arial" w:hAnsi="Arial" w:cs="Arial"/>
          <w:color w:val="000000"/>
          <w:sz w:val="27"/>
          <w:szCs w:val="27"/>
        </w:rPr>
        <w:t>'.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Pinapayagan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white space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character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paligid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numerical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21A87DB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-clip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pagpapatupad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hue, saturation, at lightness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HSLA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gamut ng device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panuntunan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HSL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binubuo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EDA8F48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epekto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posible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notasyon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hsla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</w:t>
      </w:r>
      <w:proofErr w:type="gramEnd"/>
      <w:r>
        <w:rPr>
          <w:rFonts w:ascii="Arial" w:hAnsi="Arial" w:cs="Arial"/>
          <w:color w:val="000000"/>
          <w:sz w:val="27"/>
          <w:szCs w:val="27"/>
        </w:rPr>
        <w:t>) :</w:t>
      </w:r>
    </w:p>
    <w:p w14:paraId="663DED2E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br/>
        <w:t xml:space="preserve">p </w:t>
      </w:r>
      <w:proofErr w:type="gramStart"/>
      <w:r>
        <w:rPr>
          <w:rFonts w:ascii="Consolas" w:hAnsi="Consolas"/>
          <w:color w:val="000000"/>
          <w:sz w:val="24"/>
          <w:szCs w:val="24"/>
        </w:rPr>
        <w:t xml:space="preserve">{ 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hsla</w:t>
      </w:r>
      <w:proofErr w:type="spellEnd"/>
      <w:r>
        <w:rPr>
          <w:rFonts w:ascii="Consolas" w:hAnsi="Consolas"/>
          <w:color w:val="000000"/>
          <w:sz w:val="24"/>
          <w:szCs w:val="24"/>
        </w:rPr>
        <w:t>(240, 100%, 50%, 0.5) } /* semi-transparent solid blue */</w:t>
      </w:r>
    </w:p>
    <w:p w14:paraId="70C0EA5B" w14:textId="77777777" w:rsidR="00372316" w:rsidRDefault="00372316" w:rsidP="00372316">
      <w:pPr>
        <w:pStyle w:val="HTMLPreformatted"/>
        <w:shd w:val="clear" w:color="auto" w:fill="D5D5D5"/>
        <w:spacing w:before="240" w:after="240"/>
        <w:ind w:left="567" w:right="567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p </w:t>
      </w:r>
      <w:proofErr w:type="gramStart"/>
      <w:r>
        <w:rPr>
          <w:rFonts w:ascii="Consolas" w:hAnsi="Consolas"/>
          <w:color w:val="000000"/>
          <w:sz w:val="24"/>
          <w:szCs w:val="24"/>
        </w:rPr>
        <w:t xml:space="preserve">{ 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proofErr w:type="gram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hsla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(30, 100%, 50%, 0.1) } /* </w:t>
      </w:r>
      <w:proofErr w:type="spellStart"/>
      <w:r>
        <w:rPr>
          <w:rFonts w:ascii="Consolas" w:hAnsi="Consolas"/>
          <w:color w:val="000000"/>
          <w:sz w:val="24"/>
          <w:szCs w:val="24"/>
        </w:rPr>
        <w:t>napakalinaw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000000"/>
          <w:sz w:val="24"/>
          <w:szCs w:val="24"/>
        </w:rPr>
        <w:t>na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solid </w:t>
      </w:r>
      <w:proofErr w:type="spellStart"/>
      <w:r>
        <w:rPr>
          <w:rFonts w:ascii="Consolas" w:hAnsi="Consolas"/>
          <w:color w:val="000000"/>
          <w:sz w:val="24"/>
          <w:szCs w:val="24"/>
        </w:rPr>
        <w:t>na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orange */</w:t>
      </w:r>
    </w:p>
    <w:p w14:paraId="33EB8D6F" w14:textId="77777777" w:rsidR="00372316" w:rsidRDefault="00372316" w:rsidP="00372316">
      <w:pPr>
        <w:pStyle w:val="Heading3"/>
        <w:rPr>
          <w:rFonts w:ascii="Arial" w:hAnsi="Arial" w:cs="Arial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4.3. </w:t>
      </w:r>
      <w:r>
        <w:rPr>
          <w:rFonts w:ascii="Arial" w:hAnsi="Arial" w:cs="Arial"/>
          <w:sz w:val="29"/>
          <w:szCs w:val="29"/>
        </w:rPr>
        <w:t xml:space="preserve">Mga keyword </w:t>
      </w:r>
      <w:proofErr w:type="spellStart"/>
      <w:r>
        <w:rPr>
          <w:rFonts w:ascii="Arial" w:hAnsi="Arial" w:cs="Arial"/>
          <w:sz w:val="29"/>
          <w:szCs w:val="29"/>
        </w:rPr>
        <w:t>na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pinahabang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kulay</w:t>
      </w:r>
      <w:proofErr w:type="spellEnd"/>
    </w:p>
    <w:p w14:paraId="6E9DB636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talahanayan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nagbibigay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listahan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X11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73" w:anchor="ref-X11COLORS" w:history="1">
        <w:r>
          <w:rPr>
            <w:rStyle w:val="Hyperlink"/>
            <w:rFonts w:ascii="Arial" w:hAnsi="Arial" w:cs="Arial"/>
            <w:sz w:val="27"/>
            <w:szCs w:val="27"/>
          </w:rPr>
          <w:t>[X11COLORS]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sinusuportahan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sikat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browser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pagdaragdag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gray/grey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variant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SVG 1.0.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resultang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listahan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eksaktong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kapareho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"https://www.w3.org/TR/SVG11/types.html" \l "ColorKeywords"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pangalan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ng keyword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na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may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kulay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na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SVG 1.0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Pinapalawak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kanilang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kahulugan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SVG.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color swatch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kaliwa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naglalarawan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pagtatakda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background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table cell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column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pinangalanang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at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column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kaukulang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numeric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value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1141"/>
        <w:gridCol w:w="3430"/>
        <w:gridCol w:w="1381"/>
        <w:gridCol w:w="1577"/>
      </w:tblGrid>
      <w:tr w:rsidR="00372316" w14:paraId="6E605B82" w14:textId="77777777" w:rsidTr="00372316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14:paraId="33641C1F" w14:textId="77777777" w:rsidR="00372316" w:rsidRDefault="00372316">
            <w:pPr>
              <w:jc w:val="center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Pinangalanan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22979752" w14:textId="77777777" w:rsidR="00372316" w:rsidRDefault="00372316">
            <w:pPr>
              <w:jc w:val="center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Numeric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2C94F843" w14:textId="77777777" w:rsidR="00372316" w:rsidRDefault="00372316">
            <w:pPr>
              <w:jc w:val="center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Pangalan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 xml:space="preserve"> ng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kulay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6A04E327" w14:textId="77777777" w:rsidR="00372316" w:rsidRDefault="00372316">
            <w:pPr>
              <w:jc w:val="center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 xml:space="preserve">Hex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rgb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588B2D94" w14:textId="77777777" w:rsidR="00372316" w:rsidRDefault="00372316">
            <w:pPr>
              <w:jc w:val="center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Decimal</w:t>
            </w:r>
          </w:p>
        </w:tc>
      </w:tr>
      <w:tr w:rsidR="00372316" w14:paraId="285BBEC8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01A374C7" w14:textId="77777777" w:rsidR="00372316" w:rsidRDefault="00372316">
            <w:pPr>
              <w:jc w:val="center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76C3B528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9A895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aliceblue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695347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#F0F8FF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50ABF5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240,248,255</w:t>
            </w:r>
          </w:p>
        </w:tc>
      </w:tr>
      <w:tr w:rsidR="00372316" w14:paraId="37EDD538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BD7"/>
            <w:vAlign w:val="center"/>
            <w:hideMark/>
          </w:tcPr>
          <w:p w14:paraId="62B2C56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BD7"/>
            <w:vAlign w:val="center"/>
            <w:hideMark/>
          </w:tcPr>
          <w:p w14:paraId="7F4B52C8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3D179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antigong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puti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877CA8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#FAEBD7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6A1600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250,235,215</w:t>
            </w:r>
          </w:p>
        </w:tc>
      </w:tr>
      <w:tr w:rsidR="00372316" w14:paraId="31A41EB2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14:paraId="3A1995A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14:paraId="028F902D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AB3A9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aqua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1EB45C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#00FFFF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9E06C3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0,255,255</w:t>
            </w:r>
          </w:p>
        </w:tc>
      </w:tr>
      <w:tr w:rsidR="00372316" w14:paraId="52379B10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FFD4"/>
            <w:vAlign w:val="center"/>
            <w:hideMark/>
          </w:tcPr>
          <w:p w14:paraId="003A6CC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FFD4"/>
            <w:vAlign w:val="center"/>
            <w:hideMark/>
          </w:tcPr>
          <w:p w14:paraId="5C6CE204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7A2B9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aquamarine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39A715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#7FFFD4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6FA0FA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127,255,212</w:t>
            </w:r>
          </w:p>
        </w:tc>
      </w:tr>
      <w:tr w:rsidR="00372316" w14:paraId="364D0D57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FFF"/>
            <w:vAlign w:val="center"/>
            <w:hideMark/>
          </w:tcPr>
          <w:p w14:paraId="3A44986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FFF"/>
            <w:vAlign w:val="center"/>
            <w:hideMark/>
          </w:tcPr>
          <w:p w14:paraId="74971D86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49EC7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azure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D5C374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#F0FFFF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5C233E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240,255,255</w:t>
            </w:r>
          </w:p>
        </w:tc>
      </w:tr>
      <w:tr w:rsidR="00372316" w14:paraId="7E2C26A5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  <w:vAlign w:val="center"/>
            <w:hideMark/>
          </w:tcPr>
          <w:p w14:paraId="45058AE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  <w:vAlign w:val="center"/>
            <w:hideMark/>
          </w:tcPr>
          <w:p w14:paraId="00AEF15A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DC1F7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murang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kayumanggi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7B70A6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#F5F5DC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41614E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245,245,220</w:t>
            </w:r>
          </w:p>
        </w:tc>
      </w:tr>
      <w:tr w:rsidR="00372316" w14:paraId="3A8D5AC4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C4"/>
            <w:vAlign w:val="center"/>
            <w:hideMark/>
          </w:tcPr>
          <w:p w14:paraId="7ED3948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C4"/>
            <w:vAlign w:val="center"/>
            <w:hideMark/>
          </w:tcPr>
          <w:p w14:paraId="15F50FC7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B02F5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bisque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55D5DA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#FFE4C4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9DE91D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255,228,196</w:t>
            </w:r>
          </w:p>
        </w:tc>
      </w:tr>
      <w:tr w:rsidR="00372316" w14:paraId="4B29BF5E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5BDFE87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37E71B11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6273B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itim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F1BC3E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#000000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738052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0,0,0</w:t>
            </w:r>
          </w:p>
        </w:tc>
      </w:tr>
      <w:tr w:rsidR="00372316" w14:paraId="60D1A027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CD"/>
            <w:vAlign w:val="center"/>
            <w:hideMark/>
          </w:tcPr>
          <w:p w14:paraId="1B9F671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CD"/>
            <w:vAlign w:val="center"/>
            <w:hideMark/>
          </w:tcPr>
          <w:p w14:paraId="4D41E2EC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B5937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blanchedalmond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F8A78E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#FFEBCD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E4C512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255,235,205</w:t>
            </w:r>
          </w:p>
        </w:tc>
      </w:tr>
      <w:tr w:rsidR="00372316" w14:paraId="1558EA06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4F9DC5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087168D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8FF5B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bughaw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1E9219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#0000FF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7BBA94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0,0,255</w:t>
            </w:r>
          </w:p>
        </w:tc>
      </w:tr>
      <w:tr w:rsidR="00372316" w14:paraId="3D821D5C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2BE2"/>
            <w:vAlign w:val="center"/>
            <w:hideMark/>
          </w:tcPr>
          <w:p w14:paraId="0F169FA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2BE2"/>
            <w:vAlign w:val="center"/>
            <w:hideMark/>
          </w:tcPr>
          <w:p w14:paraId="71F6A6D9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BB7FD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Blue violet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57E20C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#8A2BE2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2BC512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138,43,226</w:t>
            </w:r>
          </w:p>
        </w:tc>
      </w:tr>
      <w:tr w:rsidR="00372316" w14:paraId="4F672EB1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2A2A"/>
            <w:vAlign w:val="center"/>
            <w:hideMark/>
          </w:tcPr>
          <w:p w14:paraId="43AD245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2A2A"/>
            <w:vAlign w:val="center"/>
            <w:hideMark/>
          </w:tcPr>
          <w:p w14:paraId="645725B8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EEC11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kayumanggi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4C33B6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#A52A2A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0CB396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165,42,42</w:t>
            </w:r>
          </w:p>
        </w:tc>
      </w:tr>
      <w:tr w:rsidR="00372316" w14:paraId="69FE303F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B887"/>
            <w:vAlign w:val="center"/>
            <w:hideMark/>
          </w:tcPr>
          <w:p w14:paraId="44770E3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B887"/>
            <w:vAlign w:val="center"/>
            <w:hideMark/>
          </w:tcPr>
          <w:p w14:paraId="26688276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1AABB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burlywood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7DF94C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#DEB887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75CB0F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222,184,135</w:t>
            </w:r>
          </w:p>
        </w:tc>
      </w:tr>
      <w:tr w:rsidR="00372316" w14:paraId="018690B0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F9EA0"/>
            <w:vAlign w:val="center"/>
            <w:hideMark/>
          </w:tcPr>
          <w:p w14:paraId="578DE16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F9EA0"/>
            <w:vAlign w:val="center"/>
            <w:hideMark/>
          </w:tcPr>
          <w:p w14:paraId="790C8082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AEA7E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kadeteblue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AF2D9F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#5F9EA0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19F90E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95,158,160</w:t>
            </w:r>
          </w:p>
        </w:tc>
      </w:tr>
      <w:tr w:rsidR="00372316" w14:paraId="44E5C4BC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FF00"/>
            <w:vAlign w:val="center"/>
            <w:hideMark/>
          </w:tcPr>
          <w:p w14:paraId="22696E3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FF00"/>
            <w:vAlign w:val="center"/>
            <w:hideMark/>
          </w:tcPr>
          <w:p w14:paraId="41B5988F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A78DB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chartreuse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CEB560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#7FFF00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B51318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127,255,0</w:t>
            </w:r>
          </w:p>
        </w:tc>
      </w:tr>
      <w:tr w:rsidR="00372316" w14:paraId="19AFBB3C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691E"/>
            <w:vAlign w:val="center"/>
            <w:hideMark/>
          </w:tcPr>
          <w:p w14:paraId="3DB93F1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691E"/>
            <w:vAlign w:val="center"/>
            <w:hideMark/>
          </w:tcPr>
          <w:p w14:paraId="06B5D9DB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35624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tsokolate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8BC63A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#D2691E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E4860A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210,105,30</w:t>
            </w:r>
          </w:p>
        </w:tc>
      </w:tr>
      <w:tr w:rsidR="00372316" w14:paraId="66641A6C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7F50"/>
            <w:vAlign w:val="center"/>
            <w:hideMark/>
          </w:tcPr>
          <w:p w14:paraId="05AEAFD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7F50"/>
            <w:vAlign w:val="center"/>
            <w:hideMark/>
          </w:tcPr>
          <w:p w14:paraId="199D5434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41B18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coral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F80372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#FF7F50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4D04E9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255,127,80</w:t>
            </w:r>
          </w:p>
        </w:tc>
      </w:tr>
      <w:tr w:rsidR="00372316" w14:paraId="215FA1C4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95ED"/>
            <w:vAlign w:val="center"/>
            <w:hideMark/>
          </w:tcPr>
          <w:p w14:paraId="29568F1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95ED"/>
            <w:vAlign w:val="center"/>
            <w:hideMark/>
          </w:tcPr>
          <w:p w14:paraId="78BBD70B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5A699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cornflowerblue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A45211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#6495ED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9140DB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100,149,237</w:t>
            </w:r>
          </w:p>
        </w:tc>
      </w:tr>
      <w:tr w:rsidR="00372316" w14:paraId="762E3664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DC"/>
            <w:vAlign w:val="center"/>
            <w:hideMark/>
          </w:tcPr>
          <w:p w14:paraId="6CCDA61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8DC"/>
            <w:vAlign w:val="center"/>
            <w:hideMark/>
          </w:tcPr>
          <w:p w14:paraId="28695137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D7FDF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cornsilk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CFF867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#FFF8DC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1D792F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255,248,220</w:t>
            </w:r>
          </w:p>
        </w:tc>
      </w:tr>
      <w:tr w:rsidR="00372316" w14:paraId="419C0245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143C"/>
            <w:vAlign w:val="center"/>
            <w:hideMark/>
          </w:tcPr>
          <w:p w14:paraId="65E995B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143C"/>
            <w:vAlign w:val="center"/>
            <w:hideMark/>
          </w:tcPr>
          <w:p w14:paraId="4D222D6E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5B086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pulang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-pula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DC1DD2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#DC143C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14EA85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220,20,60</w:t>
            </w:r>
          </w:p>
        </w:tc>
      </w:tr>
      <w:tr w:rsidR="00372316" w14:paraId="7F8D7D2A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14:paraId="190FD88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14:paraId="0FF3631B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DBA09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cyan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04699B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#00FFFF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F843FB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0,255,255</w:t>
            </w:r>
          </w:p>
        </w:tc>
      </w:tr>
      <w:tr w:rsidR="00372316" w14:paraId="781BF3C5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B"/>
            <w:vAlign w:val="center"/>
            <w:hideMark/>
          </w:tcPr>
          <w:p w14:paraId="72079E2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B"/>
            <w:vAlign w:val="center"/>
            <w:hideMark/>
          </w:tcPr>
          <w:p w14:paraId="294A4B28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1F80D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madilim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asul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205DF3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#00008B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652232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0,0,139</w:t>
            </w:r>
          </w:p>
        </w:tc>
      </w:tr>
      <w:tr w:rsidR="00372316" w14:paraId="493BB63C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B8B"/>
            <w:vAlign w:val="center"/>
            <w:hideMark/>
          </w:tcPr>
          <w:p w14:paraId="6363D3E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B8B"/>
            <w:vAlign w:val="center"/>
            <w:hideMark/>
          </w:tcPr>
          <w:p w14:paraId="07C4871B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FCFE8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darkcyan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757BA7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#008B8B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B9A4AF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0,139,139</w:t>
            </w:r>
          </w:p>
        </w:tc>
      </w:tr>
      <w:tr w:rsidR="00372316" w14:paraId="2BE759FA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860B"/>
            <w:vAlign w:val="center"/>
            <w:hideMark/>
          </w:tcPr>
          <w:p w14:paraId="12CAEBF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860B"/>
            <w:vAlign w:val="center"/>
            <w:hideMark/>
          </w:tcPr>
          <w:p w14:paraId="0DCB7093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A64F5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darkgoldenrod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3EFF5A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#B8860B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7AEE72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184,134,11</w:t>
            </w:r>
          </w:p>
        </w:tc>
      </w:tr>
      <w:tr w:rsidR="00372316" w14:paraId="096102FC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  <w:hideMark/>
          </w:tcPr>
          <w:p w14:paraId="6573A13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  <w:hideMark/>
          </w:tcPr>
          <w:p w14:paraId="1FFD7DB3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BFC04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madilim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kulay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-abo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E9003F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#A9A9A9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5F3E9E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169,169,169</w:t>
            </w:r>
          </w:p>
        </w:tc>
      </w:tr>
      <w:tr w:rsidR="00372316" w14:paraId="2294420F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400"/>
            <w:vAlign w:val="center"/>
            <w:hideMark/>
          </w:tcPr>
          <w:p w14:paraId="69BC3CA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400"/>
            <w:vAlign w:val="center"/>
            <w:hideMark/>
          </w:tcPr>
          <w:p w14:paraId="756F10CE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495A3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darkgreen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C4D702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#006400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1D424C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0,100,0</w:t>
            </w:r>
          </w:p>
        </w:tc>
      </w:tr>
      <w:tr w:rsidR="00372316" w14:paraId="3093F765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709C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  <w:hideMark/>
          </w:tcPr>
          <w:p w14:paraId="04FEBFFC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7CBDD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darkgrey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7F4A24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#A9A9A9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F02FC3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169,169,169</w:t>
            </w:r>
          </w:p>
        </w:tc>
      </w:tr>
      <w:tr w:rsidR="00372316" w14:paraId="3719A6A9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76B"/>
            <w:vAlign w:val="center"/>
            <w:hideMark/>
          </w:tcPr>
          <w:p w14:paraId="3786B6E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76B"/>
            <w:vAlign w:val="center"/>
            <w:hideMark/>
          </w:tcPr>
          <w:p w14:paraId="4624AF1D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EBF89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darkkhaki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5E68FA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#BDB76B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92121C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189,183,107</w:t>
            </w:r>
          </w:p>
        </w:tc>
      </w:tr>
      <w:tr w:rsidR="00372316" w14:paraId="7FBD678A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008B"/>
            <w:vAlign w:val="center"/>
            <w:hideMark/>
          </w:tcPr>
          <w:p w14:paraId="6E1B734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008B"/>
            <w:vAlign w:val="center"/>
            <w:hideMark/>
          </w:tcPr>
          <w:p w14:paraId="2E22CC2E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FC294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madilim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magenta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9D84E4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#8B008B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A3FE19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139,0,139</w:t>
            </w:r>
          </w:p>
        </w:tc>
      </w:tr>
      <w:tr w:rsidR="00372316" w14:paraId="29FB05F9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6B2F"/>
            <w:vAlign w:val="center"/>
            <w:hideMark/>
          </w:tcPr>
          <w:p w14:paraId="203A20A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6B2F"/>
            <w:vAlign w:val="center"/>
            <w:hideMark/>
          </w:tcPr>
          <w:p w14:paraId="71047D50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8588D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darkolivegreen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67A080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#556B2F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2935A4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85,107,47</w:t>
            </w:r>
          </w:p>
        </w:tc>
      </w:tr>
      <w:tr w:rsidR="00372316" w14:paraId="6226F930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C00"/>
            <w:vAlign w:val="center"/>
            <w:hideMark/>
          </w:tcPr>
          <w:p w14:paraId="1E20F36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C00"/>
            <w:vAlign w:val="center"/>
            <w:hideMark/>
          </w:tcPr>
          <w:p w14:paraId="712791DC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38907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madilim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67C9EC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#FF8C00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5E4B5F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255,140,0</w:t>
            </w:r>
          </w:p>
        </w:tc>
      </w:tr>
      <w:tr w:rsidR="00372316" w14:paraId="718EB200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2CC"/>
            <w:vAlign w:val="center"/>
            <w:hideMark/>
          </w:tcPr>
          <w:p w14:paraId="0C32828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2CC"/>
            <w:vAlign w:val="center"/>
            <w:hideMark/>
          </w:tcPr>
          <w:p w14:paraId="08C63197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91857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kailangan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8D79B1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#9932CC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264D6B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153,50,204</w:t>
            </w:r>
          </w:p>
        </w:tc>
      </w:tr>
      <w:tr w:rsidR="00372316" w14:paraId="2C3517F0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0000"/>
            <w:vAlign w:val="center"/>
            <w:hideMark/>
          </w:tcPr>
          <w:p w14:paraId="0A4FA3B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0000"/>
            <w:vAlign w:val="center"/>
            <w:hideMark/>
          </w:tcPr>
          <w:p w14:paraId="2C4760E5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CEF62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madilim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D58534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#8B0000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0807C8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139,0,0</w:t>
            </w:r>
          </w:p>
        </w:tc>
      </w:tr>
      <w:tr w:rsidR="00372316" w14:paraId="169FBC29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967A"/>
            <w:vAlign w:val="center"/>
            <w:hideMark/>
          </w:tcPr>
          <w:p w14:paraId="0BE4191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967A"/>
            <w:vAlign w:val="center"/>
            <w:hideMark/>
          </w:tcPr>
          <w:p w14:paraId="48A29AEF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EA309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darksalmon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F614C7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#E9967A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2BE390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233,150,122</w:t>
            </w:r>
          </w:p>
        </w:tc>
      </w:tr>
      <w:tr w:rsidR="00372316" w14:paraId="03DEB3A3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BC8F"/>
            <w:vAlign w:val="center"/>
            <w:hideMark/>
          </w:tcPr>
          <w:p w14:paraId="09021DD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BC8F"/>
            <w:vAlign w:val="center"/>
            <w:hideMark/>
          </w:tcPr>
          <w:p w14:paraId="31400D70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041FB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darkseagreen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EFFE7D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#8FBC8F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A6D082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143,188,143</w:t>
            </w:r>
          </w:p>
        </w:tc>
      </w:tr>
      <w:tr w:rsidR="00372316" w14:paraId="4F013B0C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83D8B"/>
            <w:vAlign w:val="center"/>
            <w:hideMark/>
          </w:tcPr>
          <w:p w14:paraId="119E242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83D8B"/>
            <w:vAlign w:val="center"/>
            <w:hideMark/>
          </w:tcPr>
          <w:p w14:paraId="7ADE690C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0F2FC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darkslateblue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52690A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#483D8B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389229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72,61,139</w:t>
            </w:r>
          </w:p>
        </w:tc>
      </w:tr>
      <w:tr w:rsidR="00372316" w14:paraId="2C3810E5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4F4F"/>
            <w:vAlign w:val="center"/>
            <w:hideMark/>
          </w:tcPr>
          <w:p w14:paraId="7D4311A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4F4F"/>
            <w:vAlign w:val="center"/>
            <w:hideMark/>
          </w:tcPr>
          <w:p w14:paraId="1109FD48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66821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darkslategray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315A3E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#2F4F4F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03F01E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47,79,79</w:t>
            </w:r>
          </w:p>
        </w:tc>
      </w:tr>
      <w:tr w:rsidR="00372316" w14:paraId="0871ABA6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CFA3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4F4F"/>
            <w:vAlign w:val="center"/>
            <w:hideMark/>
          </w:tcPr>
          <w:p w14:paraId="07479501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C016E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darkslategrey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33FD06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#2F4F4F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22AA11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47,79,79</w:t>
            </w:r>
          </w:p>
        </w:tc>
      </w:tr>
      <w:tr w:rsidR="00372316" w14:paraId="5B92C191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ED1"/>
            <w:vAlign w:val="center"/>
            <w:hideMark/>
          </w:tcPr>
          <w:p w14:paraId="0BD2A1B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ED1"/>
            <w:vAlign w:val="center"/>
            <w:hideMark/>
          </w:tcPr>
          <w:p w14:paraId="2A9211D1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244D6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darkturquoise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7D78B4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#00CED1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306EBD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0,206,209</w:t>
            </w:r>
          </w:p>
        </w:tc>
      </w:tr>
      <w:tr w:rsidR="00372316" w14:paraId="71D65639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00D3"/>
            <w:vAlign w:val="center"/>
            <w:hideMark/>
          </w:tcPr>
          <w:p w14:paraId="2818BA6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00D3"/>
            <w:vAlign w:val="center"/>
            <w:hideMark/>
          </w:tcPr>
          <w:p w14:paraId="57B4F73C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D9A81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darkviolet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19D1B4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#9400D3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32D746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148,0,211</w:t>
            </w:r>
          </w:p>
        </w:tc>
      </w:tr>
      <w:tr w:rsidR="00372316" w14:paraId="4952C33B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1493"/>
            <w:vAlign w:val="center"/>
            <w:hideMark/>
          </w:tcPr>
          <w:p w14:paraId="46B6B04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1493"/>
            <w:vAlign w:val="center"/>
            <w:hideMark/>
          </w:tcPr>
          <w:p w14:paraId="6994AF03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AFA88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deeppink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839F13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#FF1493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1E7EBE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255,20,147</w:t>
            </w:r>
          </w:p>
        </w:tc>
      </w:tr>
      <w:tr w:rsidR="00372316" w14:paraId="59EC6887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FFF"/>
            <w:vAlign w:val="center"/>
            <w:hideMark/>
          </w:tcPr>
          <w:p w14:paraId="07188A0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FFF"/>
            <w:vAlign w:val="center"/>
            <w:hideMark/>
          </w:tcPr>
          <w:p w14:paraId="5372D420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0BD51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deepskyblue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9ABC9A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#00BFFF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E63136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0,191,255</w:t>
            </w:r>
          </w:p>
        </w:tc>
      </w:tr>
      <w:tr w:rsidR="00372316" w14:paraId="174312B1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6969"/>
            <w:vAlign w:val="center"/>
            <w:hideMark/>
          </w:tcPr>
          <w:p w14:paraId="5D72E48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6969"/>
            <w:vAlign w:val="center"/>
            <w:hideMark/>
          </w:tcPr>
          <w:p w14:paraId="1BB5CE96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3052B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dimgray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CAA10B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#696969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34F60D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105,105,105</w:t>
            </w:r>
          </w:p>
        </w:tc>
      </w:tr>
      <w:tr w:rsidR="00372316" w14:paraId="258B5E3E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0CA1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6969"/>
            <w:vAlign w:val="center"/>
            <w:hideMark/>
          </w:tcPr>
          <w:p w14:paraId="01C5071C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E663B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dimgrey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394EAF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#696969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30658D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105,105,105</w:t>
            </w:r>
          </w:p>
        </w:tc>
      </w:tr>
      <w:tr w:rsidR="00372316" w14:paraId="2994A534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E90FF"/>
            <w:vAlign w:val="center"/>
            <w:hideMark/>
          </w:tcPr>
          <w:p w14:paraId="6EAB291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E90FF"/>
            <w:vAlign w:val="center"/>
            <w:hideMark/>
          </w:tcPr>
          <w:p w14:paraId="375473E2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E69D0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dodgeblue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E5E19B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#1E90FF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B0C7FE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30,144,255</w:t>
            </w:r>
          </w:p>
        </w:tc>
      </w:tr>
      <w:tr w:rsidR="00372316" w14:paraId="0AAE973E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2222"/>
            <w:vAlign w:val="center"/>
            <w:hideMark/>
          </w:tcPr>
          <w:p w14:paraId="46928A5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2222"/>
            <w:vAlign w:val="center"/>
            <w:hideMark/>
          </w:tcPr>
          <w:p w14:paraId="7ED20C42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D4C51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firebrick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3D5A18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#B22222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5A1C92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178,34,34</w:t>
            </w:r>
          </w:p>
        </w:tc>
      </w:tr>
      <w:tr w:rsidR="00372316" w14:paraId="7D405CF3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0"/>
            <w:vAlign w:val="center"/>
            <w:hideMark/>
          </w:tcPr>
          <w:p w14:paraId="66ECD03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0"/>
            <w:vAlign w:val="center"/>
            <w:hideMark/>
          </w:tcPr>
          <w:p w14:paraId="25FD55CE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188AC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mabulaklak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puti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B74D0E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#FFFAF0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B7E098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255,250,240</w:t>
            </w:r>
          </w:p>
        </w:tc>
      </w:tr>
      <w:tr w:rsidR="00372316" w14:paraId="37810D05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8B22"/>
            <w:vAlign w:val="center"/>
            <w:hideMark/>
          </w:tcPr>
          <w:p w14:paraId="293ADF7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8B22"/>
            <w:vAlign w:val="center"/>
            <w:hideMark/>
          </w:tcPr>
          <w:p w14:paraId="529BEEE9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94533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forestgreen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150863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#228B22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93A2A9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34,139,34</w:t>
            </w:r>
          </w:p>
        </w:tc>
      </w:tr>
      <w:tr w:rsidR="00372316" w14:paraId="69A7754C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6CDD3FB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7EE1896B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1D485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fuchsia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D22B58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#FF00FF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79AD34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255,0,255</w:t>
            </w:r>
          </w:p>
        </w:tc>
      </w:tr>
      <w:tr w:rsidR="00372316" w14:paraId="317FD2A3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584BDB2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712301EA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D684A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gainsboro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866C98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#DCDCDC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A4D45E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220,220,220</w:t>
            </w:r>
          </w:p>
        </w:tc>
      </w:tr>
      <w:tr w:rsidR="00372316" w14:paraId="531DFB5B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F"/>
            <w:vAlign w:val="center"/>
            <w:hideMark/>
          </w:tcPr>
          <w:p w14:paraId="0FC08CA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F"/>
            <w:vAlign w:val="center"/>
            <w:hideMark/>
          </w:tcPr>
          <w:p w14:paraId="68DFFF63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55F50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ghostwhite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A3684E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#F8F8FF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895BA6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248,248,255</w:t>
            </w:r>
          </w:p>
        </w:tc>
      </w:tr>
      <w:tr w:rsidR="00372316" w14:paraId="5BBE2394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00"/>
            <w:vAlign w:val="center"/>
            <w:hideMark/>
          </w:tcPr>
          <w:p w14:paraId="4040B36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00"/>
            <w:vAlign w:val="center"/>
            <w:hideMark/>
          </w:tcPr>
          <w:p w14:paraId="0D2EDB4C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FAF86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ginto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E1D9B5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#FFD700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0DE505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255,215,0</w:t>
            </w:r>
          </w:p>
        </w:tc>
      </w:tr>
      <w:tr w:rsidR="00372316" w14:paraId="7B502164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A520"/>
            <w:vAlign w:val="center"/>
            <w:hideMark/>
          </w:tcPr>
          <w:p w14:paraId="2867C12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A520"/>
            <w:vAlign w:val="center"/>
            <w:hideMark/>
          </w:tcPr>
          <w:p w14:paraId="2F69CD96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0B3DC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goldenrod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B00B38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#DAA520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4F3E2C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218,165,32</w:t>
            </w:r>
          </w:p>
        </w:tc>
      </w:tr>
      <w:tr w:rsidR="00372316" w14:paraId="27FD3DB2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14:paraId="4C1DFA8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14:paraId="35200666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2413C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kulay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-abo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3AD6DE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#808080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F5DAE8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128,128,128</w:t>
            </w:r>
          </w:p>
        </w:tc>
      </w:tr>
      <w:tr w:rsidR="00372316" w14:paraId="418CDD22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14:paraId="3934A88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14:paraId="34326590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F1E55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berde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DEB4E4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#008000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72640B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0,128,0</w:t>
            </w:r>
          </w:p>
        </w:tc>
      </w:tr>
      <w:tr w:rsidR="00372316" w14:paraId="6FE7BD45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FF2F"/>
            <w:vAlign w:val="center"/>
            <w:hideMark/>
          </w:tcPr>
          <w:p w14:paraId="540C2D7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FF2F"/>
            <w:vAlign w:val="center"/>
            <w:hideMark/>
          </w:tcPr>
          <w:p w14:paraId="72399023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B815B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berdeng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dilaw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27E569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#ADFF2F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3CD23E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173,255,47</w:t>
            </w:r>
          </w:p>
        </w:tc>
      </w:tr>
      <w:tr w:rsidR="00372316" w14:paraId="4659DEF8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4E42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14:paraId="5BC2393C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A970D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kulay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-abo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821A8E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#808080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E59CEA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128,128,128</w:t>
            </w:r>
          </w:p>
        </w:tc>
      </w:tr>
      <w:tr w:rsidR="00372316" w14:paraId="1768BC81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FF0"/>
            <w:vAlign w:val="center"/>
            <w:hideMark/>
          </w:tcPr>
          <w:p w14:paraId="00CBA51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FF0"/>
            <w:vAlign w:val="center"/>
            <w:hideMark/>
          </w:tcPr>
          <w:p w14:paraId="1F882FE8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289A2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pulot-pukyutan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486F39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#F0FFF0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83BC10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240,255,240</w:t>
            </w:r>
          </w:p>
        </w:tc>
      </w:tr>
      <w:tr w:rsidR="00372316" w14:paraId="4F0FEAB3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9B4"/>
            <w:vAlign w:val="center"/>
            <w:hideMark/>
          </w:tcPr>
          <w:p w14:paraId="2814529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9B4"/>
            <w:vAlign w:val="center"/>
            <w:hideMark/>
          </w:tcPr>
          <w:p w14:paraId="2EB24241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47CB3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hotpink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C50A4A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#FF69B4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CC8D13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255,105,180</w:t>
            </w:r>
          </w:p>
        </w:tc>
      </w:tr>
      <w:tr w:rsidR="00372316" w14:paraId="7E00DA7F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5C5C"/>
            <w:vAlign w:val="center"/>
            <w:hideMark/>
          </w:tcPr>
          <w:p w14:paraId="30ABB13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5C5C"/>
            <w:vAlign w:val="center"/>
            <w:hideMark/>
          </w:tcPr>
          <w:p w14:paraId="45B96850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391C9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indianred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95CCC3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#CD5C5C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813787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205,92,92</w:t>
            </w:r>
          </w:p>
        </w:tc>
      </w:tr>
      <w:tr w:rsidR="00372316" w14:paraId="64A9CCFF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0082"/>
            <w:vAlign w:val="center"/>
            <w:hideMark/>
          </w:tcPr>
          <w:p w14:paraId="01CB2A9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0082"/>
            <w:vAlign w:val="center"/>
            <w:hideMark/>
          </w:tcPr>
          <w:p w14:paraId="6A2E4882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09905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indigo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81B0D9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#4B0082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0E60DB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75,0,130</w:t>
            </w:r>
          </w:p>
        </w:tc>
      </w:tr>
      <w:tr w:rsidR="00372316" w14:paraId="0EE0FF3E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vAlign w:val="center"/>
            <w:hideMark/>
          </w:tcPr>
          <w:p w14:paraId="612A3B7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vAlign w:val="center"/>
            <w:hideMark/>
          </w:tcPr>
          <w:p w14:paraId="2C37FC21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044CB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garing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2EC128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#FFFFF0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58FF61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255,255,240</w:t>
            </w:r>
          </w:p>
        </w:tc>
      </w:tr>
      <w:tr w:rsidR="00372316" w14:paraId="1F063671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8AC9F0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15E9209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534B7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khaki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C943B5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#F0E68C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DB4E01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240,230,140</w:t>
            </w:r>
          </w:p>
        </w:tc>
      </w:tr>
      <w:tr w:rsidR="00372316" w14:paraId="29D0561A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  <w:hideMark/>
          </w:tcPr>
          <w:p w14:paraId="4C633D3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  <w:hideMark/>
          </w:tcPr>
          <w:p w14:paraId="1630D268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4AEAE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lavender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0AE2D5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#E6E6FA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50D49A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230,230,250</w:t>
            </w:r>
          </w:p>
        </w:tc>
      </w:tr>
      <w:tr w:rsidR="00372316" w14:paraId="655DC1FA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5"/>
            <w:vAlign w:val="center"/>
            <w:hideMark/>
          </w:tcPr>
          <w:p w14:paraId="3883FEA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F5"/>
            <w:vAlign w:val="center"/>
            <w:hideMark/>
          </w:tcPr>
          <w:p w14:paraId="3ACC68DD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FC239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lavenderblush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92AD9A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#FFF0F5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BED9AE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255,240,245</w:t>
            </w:r>
          </w:p>
        </w:tc>
      </w:tr>
      <w:tr w:rsidR="00372316" w14:paraId="345784AD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FC00"/>
            <w:vAlign w:val="center"/>
            <w:hideMark/>
          </w:tcPr>
          <w:p w14:paraId="58E7771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FC00"/>
            <w:vAlign w:val="center"/>
            <w:hideMark/>
          </w:tcPr>
          <w:p w14:paraId="42D0EDC5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E89C9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lawngreen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E38E17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#7CFC00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72DD52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124,252,0</w:t>
            </w:r>
          </w:p>
        </w:tc>
      </w:tr>
      <w:tr w:rsidR="00372316" w14:paraId="59C62DC0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vAlign w:val="center"/>
            <w:hideMark/>
          </w:tcPr>
          <w:p w14:paraId="1C89A13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CD"/>
            <w:vAlign w:val="center"/>
            <w:hideMark/>
          </w:tcPr>
          <w:p w14:paraId="66FA6F94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76E3D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lemon chiffon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C6CDC1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#FFACD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7447EE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255,250,205</w:t>
            </w:r>
          </w:p>
        </w:tc>
      </w:tr>
      <w:tr w:rsidR="00372316" w14:paraId="54B39EBB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22D60EE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090723FE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C79D9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mapusyaw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asul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DDB6AF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#ADD8E6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5A3B71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173,216,230</w:t>
            </w:r>
          </w:p>
        </w:tc>
      </w:tr>
      <w:tr w:rsidR="00372316" w14:paraId="386EDFBA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080"/>
            <w:vAlign w:val="center"/>
            <w:hideMark/>
          </w:tcPr>
          <w:p w14:paraId="09DD60A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080"/>
            <w:vAlign w:val="center"/>
            <w:hideMark/>
          </w:tcPr>
          <w:p w14:paraId="0CD2802D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C0216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lightcoral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038C14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#F08080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C5AF4D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240,128,128</w:t>
            </w:r>
          </w:p>
        </w:tc>
      </w:tr>
      <w:tr w:rsidR="00372316" w14:paraId="408C7349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14:paraId="1089A85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14:paraId="0C0B7C7B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3259E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lightcyan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6B6FB5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#E0FFFF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4D3E88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224,255,255</w:t>
            </w:r>
          </w:p>
        </w:tc>
      </w:tr>
      <w:tr w:rsidR="00372316" w14:paraId="1FA62880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D2"/>
            <w:vAlign w:val="center"/>
            <w:hideMark/>
          </w:tcPr>
          <w:p w14:paraId="672F951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D2"/>
            <w:vAlign w:val="center"/>
            <w:hideMark/>
          </w:tcPr>
          <w:p w14:paraId="277801A1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348A4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lightgoldenrodyellow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7669C8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#FAAD2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6900F4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250,250,210</w:t>
            </w:r>
          </w:p>
        </w:tc>
      </w:tr>
      <w:tr w:rsidR="00372316" w14:paraId="554D4B83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C81F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1C2441C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BB12C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kulay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abo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F88DE5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#D3D3D3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0C79FE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211,211,211</w:t>
            </w:r>
          </w:p>
        </w:tc>
      </w:tr>
      <w:tr w:rsidR="00372316" w14:paraId="092DCF04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EE90"/>
            <w:vAlign w:val="center"/>
            <w:hideMark/>
          </w:tcPr>
          <w:p w14:paraId="1156B31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EE90"/>
            <w:vAlign w:val="center"/>
            <w:hideMark/>
          </w:tcPr>
          <w:p w14:paraId="46212C4F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D99F6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lightgreen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BF81BE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#90EE90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852525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144,238,144</w:t>
            </w:r>
          </w:p>
        </w:tc>
      </w:tr>
      <w:tr w:rsidR="00372316" w14:paraId="4F26207B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D6B863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1091445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B738F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lightgrey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36CFC4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#D3D3D3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7172CF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211,211,211</w:t>
            </w:r>
          </w:p>
        </w:tc>
      </w:tr>
      <w:tr w:rsidR="00372316" w14:paraId="73804F36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6C1"/>
            <w:vAlign w:val="center"/>
            <w:hideMark/>
          </w:tcPr>
          <w:p w14:paraId="04B8F39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6C1"/>
            <w:vAlign w:val="center"/>
            <w:hideMark/>
          </w:tcPr>
          <w:p w14:paraId="46669B36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D43E7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lightpink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A02D43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#FFB6C1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99490B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255,182,193</w:t>
            </w:r>
          </w:p>
        </w:tc>
      </w:tr>
      <w:tr w:rsidR="00372316" w14:paraId="20D2DB0B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07A"/>
            <w:vAlign w:val="center"/>
            <w:hideMark/>
          </w:tcPr>
          <w:p w14:paraId="1C6BB43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07A"/>
            <w:vAlign w:val="center"/>
            <w:hideMark/>
          </w:tcPr>
          <w:p w14:paraId="6AEC9317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3CAA6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lightsalmon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8120E5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#FFA07A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7BDA0E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255,160,122</w:t>
            </w:r>
          </w:p>
        </w:tc>
      </w:tr>
      <w:tr w:rsidR="00372316" w14:paraId="06D258D4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B2AA"/>
            <w:vAlign w:val="center"/>
            <w:hideMark/>
          </w:tcPr>
          <w:p w14:paraId="542A0B0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B2AA"/>
            <w:vAlign w:val="center"/>
            <w:hideMark/>
          </w:tcPr>
          <w:p w14:paraId="6BF56002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11879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lightseagreen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0C4BB9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#20B2AA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65D5D5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32,178,170</w:t>
            </w:r>
          </w:p>
        </w:tc>
      </w:tr>
      <w:tr w:rsidR="00372316" w14:paraId="6346D301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EA6736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2A67E66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C078B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lightskyblue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7CA15F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#87CEFA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EB9A6F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135,206,250</w:t>
            </w:r>
          </w:p>
        </w:tc>
      </w:tr>
      <w:tr w:rsidR="00372316" w14:paraId="2A9DF5D8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78899"/>
            <w:vAlign w:val="center"/>
            <w:hideMark/>
          </w:tcPr>
          <w:p w14:paraId="2F19AAA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78899"/>
            <w:vAlign w:val="center"/>
            <w:hideMark/>
          </w:tcPr>
          <w:p w14:paraId="06B4819E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D3FAC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lightslategray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3E088F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#778899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7F26F1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119,136,153</w:t>
            </w:r>
          </w:p>
        </w:tc>
      </w:tr>
      <w:tr w:rsidR="00372316" w14:paraId="451DC41E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D236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78899"/>
            <w:vAlign w:val="center"/>
            <w:hideMark/>
          </w:tcPr>
          <w:p w14:paraId="0C750323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616D5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lightslategrey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4A696F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#778899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5F9397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119,136,153</w:t>
            </w:r>
          </w:p>
        </w:tc>
      </w:tr>
      <w:tr w:rsidR="00372316" w14:paraId="43C84853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C4DE"/>
            <w:vAlign w:val="center"/>
            <w:hideMark/>
          </w:tcPr>
          <w:p w14:paraId="21F9844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C4DE"/>
            <w:vAlign w:val="center"/>
            <w:hideMark/>
          </w:tcPr>
          <w:p w14:paraId="7C54E6E4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ABB20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lightsteelblue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259B60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#B0C4DE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6A930F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176,196,222</w:t>
            </w:r>
          </w:p>
        </w:tc>
      </w:tr>
      <w:tr w:rsidR="00372316" w14:paraId="0D551D2F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vAlign w:val="center"/>
            <w:hideMark/>
          </w:tcPr>
          <w:p w14:paraId="758B74C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vAlign w:val="center"/>
            <w:hideMark/>
          </w:tcPr>
          <w:p w14:paraId="020B4A2A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8E156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mapusyaw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dilaw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9595CE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#FFFFE0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44F329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255,255,224</w:t>
            </w:r>
          </w:p>
        </w:tc>
      </w:tr>
      <w:tr w:rsidR="00372316" w14:paraId="41B8B5FF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154D426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4FF866D1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D4921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kalamansi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23B2B5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#00FF00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2FB675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0,255,0</w:t>
            </w:r>
          </w:p>
        </w:tc>
      </w:tr>
      <w:tr w:rsidR="00372316" w14:paraId="61CEA6D6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D32"/>
            <w:vAlign w:val="center"/>
            <w:hideMark/>
          </w:tcPr>
          <w:p w14:paraId="662ACA5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D32"/>
            <w:vAlign w:val="center"/>
            <w:hideMark/>
          </w:tcPr>
          <w:p w14:paraId="12A1F348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ECC0C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limegreen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EE6DFB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#32CD32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A217D3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50,205,50</w:t>
            </w:r>
          </w:p>
        </w:tc>
      </w:tr>
      <w:tr w:rsidR="00372316" w14:paraId="10BA9AFF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0E6"/>
            <w:vAlign w:val="center"/>
            <w:hideMark/>
          </w:tcPr>
          <w:p w14:paraId="4FE34E7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0E6"/>
            <w:vAlign w:val="center"/>
            <w:hideMark/>
          </w:tcPr>
          <w:p w14:paraId="5E46D6B8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82B5B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linen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4942C1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#FAF0E6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36BFC4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250,240,230</w:t>
            </w:r>
          </w:p>
        </w:tc>
      </w:tr>
      <w:tr w:rsidR="00372316" w14:paraId="10A2079F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61D8E2B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587E0AD3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22F05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magenta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582C20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#FF00FF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459B5D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255,0,255</w:t>
            </w:r>
          </w:p>
        </w:tc>
      </w:tr>
      <w:tr w:rsidR="00372316" w14:paraId="34BAEE76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vAlign w:val="center"/>
            <w:hideMark/>
          </w:tcPr>
          <w:p w14:paraId="330B24A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vAlign w:val="center"/>
            <w:hideMark/>
          </w:tcPr>
          <w:p w14:paraId="4D8AA004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9A8DF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maroon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B4050A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#800000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D63B24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128,0,0</w:t>
            </w:r>
          </w:p>
        </w:tc>
      </w:tr>
      <w:tr w:rsidR="00372316" w14:paraId="790FE4A6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CDAA"/>
            <w:vAlign w:val="center"/>
            <w:hideMark/>
          </w:tcPr>
          <w:p w14:paraId="025B063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CDAA"/>
            <w:vAlign w:val="center"/>
            <w:hideMark/>
          </w:tcPr>
          <w:p w14:paraId="7909AA7D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E870F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mediumaquamarine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DF0086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#66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C7FACA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102,205,170</w:t>
            </w:r>
          </w:p>
        </w:tc>
      </w:tr>
      <w:tr w:rsidR="00372316" w14:paraId="2F84FAED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CD"/>
            <w:vAlign w:val="center"/>
            <w:hideMark/>
          </w:tcPr>
          <w:p w14:paraId="71C3ADE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CD"/>
            <w:vAlign w:val="center"/>
            <w:hideMark/>
          </w:tcPr>
          <w:p w14:paraId="7AF3BC5A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DBA82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mediumblue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F390A2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#0000CD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A468C6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0,0,205</w:t>
            </w:r>
          </w:p>
        </w:tc>
      </w:tr>
      <w:tr w:rsidR="00372316" w14:paraId="4C97346C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55D3"/>
            <w:vAlign w:val="center"/>
            <w:hideMark/>
          </w:tcPr>
          <w:p w14:paraId="1B9B0FB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55D3"/>
            <w:vAlign w:val="center"/>
            <w:hideMark/>
          </w:tcPr>
          <w:p w14:paraId="26B6D379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B8353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mediumorchid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649F41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#BA55D3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E2640F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186,85,211</w:t>
            </w:r>
          </w:p>
        </w:tc>
      </w:tr>
      <w:tr w:rsidR="00372316" w14:paraId="472E7A9D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70DB"/>
            <w:vAlign w:val="center"/>
            <w:hideMark/>
          </w:tcPr>
          <w:p w14:paraId="5FC2F44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70DB"/>
            <w:vAlign w:val="center"/>
            <w:hideMark/>
          </w:tcPr>
          <w:p w14:paraId="5521B728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C6D4D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mediumpurple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579C87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#9370DB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C0B43A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147,112,219</w:t>
            </w:r>
          </w:p>
        </w:tc>
      </w:tr>
      <w:tr w:rsidR="00372316" w14:paraId="5BC08E4B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CB371"/>
            <w:vAlign w:val="center"/>
            <w:hideMark/>
          </w:tcPr>
          <w:p w14:paraId="5D22ADE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CB371"/>
            <w:vAlign w:val="center"/>
            <w:hideMark/>
          </w:tcPr>
          <w:p w14:paraId="16775596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B11F6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mediumseagreen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88D0C9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#3CB371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628F15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60,179,113</w:t>
            </w:r>
          </w:p>
        </w:tc>
      </w:tr>
      <w:tr w:rsidR="00372316" w14:paraId="225730A2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68EE"/>
            <w:vAlign w:val="center"/>
            <w:hideMark/>
          </w:tcPr>
          <w:p w14:paraId="051FC9B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68EE"/>
            <w:vAlign w:val="center"/>
            <w:hideMark/>
          </w:tcPr>
          <w:p w14:paraId="2F8A0543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8B361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mediumslateblue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C067A7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#7B68EE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F95D69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123,104,238</w:t>
            </w:r>
          </w:p>
        </w:tc>
      </w:tr>
      <w:tr w:rsidR="00372316" w14:paraId="4C00F0BA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A9A"/>
            <w:vAlign w:val="center"/>
            <w:hideMark/>
          </w:tcPr>
          <w:p w14:paraId="05F18A6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A9A"/>
            <w:vAlign w:val="center"/>
            <w:hideMark/>
          </w:tcPr>
          <w:p w14:paraId="1E5732D7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61609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mediumspringgreen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5C8060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#00FA9A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59BFB3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0,250,154</w:t>
            </w:r>
          </w:p>
        </w:tc>
      </w:tr>
      <w:tr w:rsidR="00372316" w14:paraId="46BB8B2C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8D1CC"/>
            <w:vAlign w:val="center"/>
            <w:hideMark/>
          </w:tcPr>
          <w:p w14:paraId="5B1FEC8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8D1CC"/>
            <w:vAlign w:val="center"/>
            <w:hideMark/>
          </w:tcPr>
          <w:p w14:paraId="72C2ED62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9B4B9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mediumturquoise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436FB3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#48D1CC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C5151C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72,209,204</w:t>
            </w:r>
          </w:p>
        </w:tc>
      </w:tr>
      <w:tr w:rsidR="00372316" w14:paraId="008C87A7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1585"/>
            <w:vAlign w:val="center"/>
            <w:hideMark/>
          </w:tcPr>
          <w:p w14:paraId="23D6FA3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1585"/>
            <w:vAlign w:val="center"/>
            <w:hideMark/>
          </w:tcPr>
          <w:p w14:paraId="0948F02A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21DE0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mediumvioletred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3B0F11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#C71585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61CF91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199,21,133</w:t>
            </w:r>
          </w:p>
        </w:tc>
      </w:tr>
      <w:tr w:rsidR="00372316" w14:paraId="00AC3B73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2A3CD02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7A0A7B1A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1815A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midnightblue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36C475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#191970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BF8BE6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25,25,112</w:t>
            </w:r>
          </w:p>
        </w:tc>
      </w:tr>
      <w:tr w:rsidR="00372316" w14:paraId="05AC5C29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FFA"/>
            <w:vAlign w:val="center"/>
            <w:hideMark/>
          </w:tcPr>
          <w:p w14:paraId="6A7164B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FFA"/>
            <w:vAlign w:val="center"/>
            <w:hideMark/>
          </w:tcPr>
          <w:p w14:paraId="1B30EA2B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428F8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mintcream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4F4988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#F5FFFA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68C0BC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245,255,250</w:t>
            </w:r>
          </w:p>
        </w:tc>
      </w:tr>
      <w:tr w:rsidR="00372316" w14:paraId="45F63BC5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vAlign w:val="center"/>
            <w:hideMark/>
          </w:tcPr>
          <w:p w14:paraId="4058515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vAlign w:val="center"/>
            <w:hideMark/>
          </w:tcPr>
          <w:p w14:paraId="17350BD0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2ED8C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mistyrose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62FFC8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#FFE4E1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9F7E41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255,228,225</w:t>
            </w:r>
          </w:p>
        </w:tc>
      </w:tr>
      <w:tr w:rsidR="00372316" w14:paraId="7AD305F7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B5"/>
            <w:vAlign w:val="center"/>
            <w:hideMark/>
          </w:tcPr>
          <w:p w14:paraId="125FC03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B5"/>
            <w:vAlign w:val="center"/>
            <w:hideMark/>
          </w:tcPr>
          <w:p w14:paraId="7E5EF5E4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C3732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moccasin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BAE4D5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#FFE4B5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8D8A8D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255,228,181</w:t>
            </w:r>
          </w:p>
        </w:tc>
      </w:tr>
      <w:tr w:rsidR="00372316" w14:paraId="2B7A976B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D"/>
            <w:vAlign w:val="center"/>
            <w:hideMark/>
          </w:tcPr>
          <w:p w14:paraId="0C98D33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D"/>
            <w:vAlign w:val="center"/>
            <w:hideMark/>
          </w:tcPr>
          <w:p w14:paraId="5DEB8978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5AC0B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navajowhite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4A5E79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#FDEAD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BB2F55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255,222,173</w:t>
            </w:r>
          </w:p>
        </w:tc>
      </w:tr>
      <w:tr w:rsidR="00372316" w14:paraId="0C5658C0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14:paraId="190FC00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14:paraId="0C46DCC9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0B163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hukbong-dagat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AF1D67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#000080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ABC7EB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0,0,128</w:t>
            </w:r>
          </w:p>
        </w:tc>
      </w:tr>
      <w:tr w:rsidR="00372316" w14:paraId="6F8759AB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5E6"/>
            <w:vAlign w:val="center"/>
            <w:hideMark/>
          </w:tcPr>
          <w:p w14:paraId="6797738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5E6"/>
            <w:vAlign w:val="center"/>
            <w:hideMark/>
          </w:tcPr>
          <w:p w14:paraId="3838ABBC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11805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oldlace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DA3780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#FDF5E6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340299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253,245,230</w:t>
            </w:r>
          </w:p>
        </w:tc>
      </w:tr>
      <w:tr w:rsidR="00372316" w14:paraId="258AFC03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  <w:vAlign w:val="center"/>
            <w:hideMark/>
          </w:tcPr>
          <w:p w14:paraId="3687E59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  <w:vAlign w:val="center"/>
            <w:hideMark/>
          </w:tcPr>
          <w:p w14:paraId="167F9E0F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F74E0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olibo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F937D8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#808000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843A12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128,128,0</w:t>
            </w:r>
          </w:p>
        </w:tc>
      </w:tr>
      <w:tr w:rsidR="00372316" w14:paraId="100C2226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B8E23"/>
            <w:vAlign w:val="center"/>
            <w:hideMark/>
          </w:tcPr>
          <w:p w14:paraId="5FF2CF9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B8E23"/>
            <w:vAlign w:val="center"/>
            <w:hideMark/>
          </w:tcPr>
          <w:p w14:paraId="0111A44D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8E169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olive drab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74C3EE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#6B8E23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3160D6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107,142,35</w:t>
            </w:r>
          </w:p>
        </w:tc>
      </w:tr>
      <w:tr w:rsidR="00372316" w14:paraId="0BC6D2B7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500"/>
            <w:vAlign w:val="center"/>
            <w:hideMark/>
          </w:tcPr>
          <w:p w14:paraId="3C86D27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500"/>
            <w:vAlign w:val="center"/>
            <w:hideMark/>
          </w:tcPr>
          <w:p w14:paraId="1B44DDB9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AC86A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kahel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EE76BE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#FFA500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F23CEF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255,165,0</w:t>
            </w:r>
          </w:p>
        </w:tc>
      </w:tr>
      <w:tr w:rsidR="00372316" w14:paraId="60D3A1FA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4500"/>
            <w:vAlign w:val="center"/>
            <w:hideMark/>
          </w:tcPr>
          <w:p w14:paraId="658E5DD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4500"/>
            <w:vAlign w:val="center"/>
            <w:hideMark/>
          </w:tcPr>
          <w:p w14:paraId="21B202A1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B9CF3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kulay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kahel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F60F48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#FF4500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59218F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255,69,0</w:t>
            </w:r>
          </w:p>
        </w:tc>
      </w:tr>
      <w:tr w:rsidR="00372316" w14:paraId="5E720D5D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70D6"/>
            <w:vAlign w:val="center"/>
            <w:hideMark/>
          </w:tcPr>
          <w:p w14:paraId="31F9D82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70D6"/>
            <w:vAlign w:val="center"/>
            <w:hideMark/>
          </w:tcPr>
          <w:p w14:paraId="58E60BF6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5B443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orkidyas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4C1244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#DA70D6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099FC5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218,112,214</w:t>
            </w:r>
          </w:p>
        </w:tc>
      </w:tr>
      <w:tr w:rsidR="00372316" w14:paraId="43BEEFE6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8AA"/>
            <w:vAlign w:val="center"/>
            <w:hideMark/>
          </w:tcPr>
          <w:p w14:paraId="5877838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8AA"/>
            <w:vAlign w:val="center"/>
            <w:hideMark/>
          </w:tcPr>
          <w:p w14:paraId="7BFD843E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73330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palegoldenrod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0038B3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#EEE8AA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3014B9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238,232,170</w:t>
            </w:r>
          </w:p>
        </w:tc>
      </w:tr>
      <w:tr w:rsidR="00372316" w14:paraId="35484A15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B98"/>
            <w:vAlign w:val="center"/>
            <w:hideMark/>
          </w:tcPr>
          <w:p w14:paraId="0F061BE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B98"/>
            <w:vAlign w:val="center"/>
            <w:hideMark/>
          </w:tcPr>
          <w:p w14:paraId="786A36F9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BF388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maputlang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berde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44A72A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#98FB98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71D977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152,251,152</w:t>
            </w:r>
          </w:p>
        </w:tc>
      </w:tr>
      <w:tr w:rsidR="00372316" w14:paraId="4C382019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EEE"/>
            <w:vAlign w:val="center"/>
            <w:hideMark/>
          </w:tcPr>
          <w:p w14:paraId="314ED4A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EEEE"/>
            <w:vAlign w:val="center"/>
            <w:hideMark/>
          </w:tcPr>
          <w:p w14:paraId="38410062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870CA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maputlang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turkesa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ECBD04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#AFEEEE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C01CD9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175,238,238</w:t>
            </w:r>
          </w:p>
        </w:tc>
      </w:tr>
      <w:tr w:rsidR="00372316" w14:paraId="19F5C072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7093"/>
            <w:vAlign w:val="center"/>
            <w:hideMark/>
          </w:tcPr>
          <w:p w14:paraId="2034328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7093"/>
            <w:vAlign w:val="center"/>
            <w:hideMark/>
          </w:tcPr>
          <w:p w14:paraId="0D843267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E5177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palevioletred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5D816F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#DB7093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DF6390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219,112,147</w:t>
            </w:r>
          </w:p>
        </w:tc>
      </w:tr>
      <w:tr w:rsidR="00372316" w14:paraId="40E81E29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D5"/>
            <w:vAlign w:val="center"/>
            <w:hideMark/>
          </w:tcPr>
          <w:p w14:paraId="03E48A3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D5"/>
            <w:vAlign w:val="center"/>
            <w:hideMark/>
          </w:tcPr>
          <w:p w14:paraId="7198222B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3CDEB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papayawhip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3DFABC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#FAV5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6CDD16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255,239,213</w:t>
            </w:r>
          </w:p>
        </w:tc>
      </w:tr>
      <w:tr w:rsidR="00372316" w14:paraId="1CEF5C80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AB9"/>
            <w:vAlign w:val="center"/>
            <w:hideMark/>
          </w:tcPr>
          <w:p w14:paraId="23D9E36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AB9"/>
            <w:vAlign w:val="center"/>
            <w:hideMark/>
          </w:tcPr>
          <w:p w14:paraId="78F5144B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87E73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peachpuff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FB7EFB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#FFDAB9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E736B7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255,218,185</w:t>
            </w:r>
          </w:p>
        </w:tc>
      </w:tr>
      <w:tr w:rsidR="00372316" w14:paraId="0A377189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853F"/>
            <w:vAlign w:val="center"/>
            <w:hideMark/>
          </w:tcPr>
          <w:p w14:paraId="25BC55E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853F"/>
            <w:vAlign w:val="center"/>
            <w:hideMark/>
          </w:tcPr>
          <w:p w14:paraId="4538F3C9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D3093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peru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A6D46F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#CD853F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D48BAE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205,133,63</w:t>
            </w:r>
          </w:p>
        </w:tc>
      </w:tr>
      <w:tr w:rsidR="00372316" w14:paraId="702E321D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CB"/>
            <w:vAlign w:val="center"/>
            <w:hideMark/>
          </w:tcPr>
          <w:p w14:paraId="0C0B560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CB"/>
            <w:vAlign w:val="center"/>
            <w:hideMark/>
          </w:tcPr>
          <w:p w14:paraId="29F052C4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3E53A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kulay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rosas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19D822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#FFC0CB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2966F0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255,192,203</w:t>
            </w:r>
          </w:p>
        </w:tc>
      </w:tr>
      <w:tr w:rsidR="00372316" w14:paraId="7AA44B33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A0DD"/>
            <w:vAlign w:val="center"/>
            <w:hideMark/>
          </w:tcPr>
          <w:p w14:paraId="374562D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A0DD"/>
            <w:vAlign w:val="center"/>
            <w:hideMark/>
          </w:tcPr>
          <w:p w14:paraId="7BECD57F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766B7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plum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7BC64C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#DDA0DD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174030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221,160,221</w:t>
            </w:r>
          </w:p>
        </w:tc>
      </w:tr>
      <w:tr w:rsidR="00372316" w14:paraId="20FB5764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E0E6"/>
            <w:vAlign w:val="center"/>
            <w:hideMark/>
          </w:tcPr>
          <w:p w14:paraId="0BE5DDD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E0E6"/>
            <w:vAlign w:val="center"/>
            <w:hideMark/>
          </w:tcPr>
          <w:p w14:paraId="0C7B38D3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FBC55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asul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pulbos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E29063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#B0E0E6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6E1014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176,224,230</w:t>
            </w:r>
          </w:p>
        </w:tc>
      </w:tr>
      <w:tr w:rsidR="00372316" w14:paraId="545C2D20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80"/>
            <w:vAlign w:val="center"/>
            <w:hideMark/>
          </w:tcPr>
          <w:p w14:paraId="6554533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80"/>
            <w:vAlign w:val="center"/>
            <w:hideMark/>
          </w:tcPr>
          <w:p w14:paraId="6F088405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DB25F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lila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C70B86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#800080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B5F5C1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128,0,128</w:t>
            </w:r>
          </w:p>
        </w:tc>
      </w:tr>
      <w:tr w:rsidR="00372316" w14:paraId="63A5408C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6F3C17D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6F6C610F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46C52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pula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F4C409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#FF0000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B576AB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255,0,0</w:t>
            </w:r>
          </w:p>
        </w:tc>
      </w:tr>
      <w:tr w:rsidR="00372316" w14:paraId="0C2CCD2D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8F8F"/>
            <w:vAlign w:val="center"/>
            <w:hideMark/>
          </w:tcPr>
          <w:p w14:paraId="55AA2DE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8F8F"/>
            <w:vAlign w:val="center"/>
            <w:hideMark/>
          </w:tcPr>
          <w:p w14:paraId="7CAEBD3E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EEFAE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kulay-rosas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kayumanggi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A5DBF4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#BC8F8F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980C5A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188,143,143</w:t>
            </w:r>
          </w:p>
        </w:tc>
      </w:tr>
      <w:tr w:rsidR="00372316" w14:paraId="10F26A7F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169E1"/>
            <w:vAlign w:val="center"/>
            <w:hideMark/>
          </w:tcPr>
          <w:p w14:paraId="2DC801D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169E1"/>
            <w:vAlign w:val="center"/>
            <w:hideMark/>
          </w:tcPr>
          <w:p w14:paraId="6CFAEA9E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7AFF9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royalblue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EF6D7F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#4169E1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EC8305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65,105,225</w:t>
            </w:r>
          </w:p>
        </w:tc>
      </w:tr>
      <w:tr w:rsidR="00372316" w14:paraId="0767B3FD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4513"/>
            <w:vAlign w:val="center"/>
            <w:hideMark/>
          </w:tcPr>
          <w:p w14:paraId="3EEC404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4513"/>
            <w:vAlign w:val="center"/>
            <w:hideMark/>
          </w:tcPr>
          <w:p w14:paraId="086BFD0E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7BA35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may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saddlebrown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C0F5EF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#8B4513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4BB102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139,69,19</w:t>
            </w:r>
          </w:p>
        </w:tc>
      </w:tr>
      <w:tr w:rsidR="00372316" w14:paraId="3EF16B5B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8072"/>
            <w:vAlign w:val="center"/>
            <w:hideMark/>
          </w:tcPr>
          <w:p w14:paraId="3070A22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8072"/>
            <w:vAlign w:val="center"/>
            <w:hideMark/>
          </w:tcPr>
          <w:p w14:paraId="6C08FF84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F4CE3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salmon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775638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#FA8072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D77FB5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250,128,114</w:t>
            </w:r>
          </w:p>
        </w:tc>
      </w:tr>
      <w:tr w:rsidR="00372316" w14:paraId="46EBA867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460"/>
            <w:vAlign w:val="center"/>
            <w:hideMark/>
          </w:tcPr>
          <w:p w14:paraId="4EB0517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460"/>
            <w:vAlign w:val="center"/>
            <w:hideMark/>
          </w:tcPr>
          <w:p w14:paraId="5D32CA34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403A9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sandybrown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38D2AE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#F4A460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9B3EF2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244,164,96</w:t>
            </w:r>
          </w:p>
        </w:tc>
      </w:tr>
      <w:tr w:rsidR="00372316" w14:paraId="1D10BE21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8B57"/>
            <w:vAlign w:val="center"/>
            <w:hideMark/>
          </w:tcPr>
          <w:p w14:paraId="59A8587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8B57"/>
            <w:vAlign w:val="center"/>
            <w:hideMark/>
          </w:tcPr>
          <w:p w14:paraId="2A56163C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FC933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seagreen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3F6755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#2E8B57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100F70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46,139,87</w:t>
            </w:r>
          </w:p>
        </w:tc>
      </w:tr>
      <w:tr w:rsidR="00372316" w14:paraId="2B979853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5EE"/>
            <w:vAlign w:val="center"/>
            <w:hideMark/>
          </w:tcPr>
          <w:p w14:paraId="265AA68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5EE"/>
            <w:vAlign w:val="center"/>
            <w:hideMark/>
          </w:tcPr>
          <w:p w14:paraId="7EB319F0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6F7AC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kabibi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8885DE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#FFF5EE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2860C6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255,245,238</w:t>
            </w:r>
          </w:p>
        </w:tc>
      </w:tr>
      <w:tr w:rsidR="00372316" w14:paraId="755810F3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522D"/>
            <w:vAlign w:val="center"/>
            <w:hideMark/>
          </w:tcPr>
          <w:p w14:paraId="71BB831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522D"/>
            <w:vAlign w:val="center"/>
            <w:hideMark/>
          </w:tcPr>
          <w:p w14:paraId="41A1DD01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857BC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sienna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A3AC87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#A0522D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C29A97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160,82,45</w:t>
            </w:r>
          </w:p>
        </w:tc>
      </w:tr>
      <w:tr w:rsidR="00372316" w14:paraId="542EBEAA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8F33B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C09E11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CEC2A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pilak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17CAFA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#C0C0C0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76B231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192,192,192</w:t>
            </w:r>
          </w:p>
        </w:tc>
      </w:tr>
      <w:tr w:rsidR="00372316" w14:paraId="1AB2AD09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EB"/>
            <w:vAlign w:val="center"/>
            <w:hideMark/>
          </w:tcPr>
          <w:p w14:paraId="20556EC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EB"/>
            <w:vAlign w:val="center"/>
            <w:hideMark/>
          </w:tcPr>
          <w:p w14:paraId="08871FB0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7452E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skyblue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785CFE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#87CEEB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386853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135,206,235</w:t>
            </w:r>
          </w:p>
        </w:tc>
      </w:tr>
      <w:tr w:rsidR="00372316" w14:paraId="03700ADB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5ACD"/>
            <w:vAlign w:val="center"/>
            <w:hideMark/>
          </w:tcPr>
          <w:p w14:paraId="53A5025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5ACD"/>
            <w:vAlign w:val="center"/>
            <w:hideMark/>
          </w:tcPr>
          <w:p w14:paraId="7C58B0A7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DF512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slateblue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82F9DD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#6A5ACD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5C7F78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106,90,205</w:t>
            </w:r>
          </w:p>
        </w:tc>
      </w:tr>
      <w:tr w:rsidR="00372316" w14:paraId="53DAAEDF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8090"/>
            <w:vAlign w:val="center"/>
            <w:hideMark/>
          </w:tcPr>
          <w:p w14:paraId="7C5D1CF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8090"/>
            <w:vAlign w:val="center"/>
            <w:hideMark/>
          </w:tcPr>
          <w:p w14:paraId="1B2E2746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56A97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slategray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8F70B9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#708090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885109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112,128,144</w:t>
            </w:r>
          </w:p>
        </w:tc>
      </w:tr>
      <w:tr w:rsidR="00372316" w14:paraId="1CF4EC08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3936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8090"/>
            <w:vAlign w:val="center"/>
            <w:hideMark/>
          </w:tcPr>
          <w:p w14:paraId="77EBA472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0A02D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slategrey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6DDB47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#708090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260219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112,128,144</w:t>
            </w:r>
          </w:p>
        </w:tc>
      </w:tr>
      <w:tr w:rsidR="00372316" w14:paraId="4CBB88EC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A"/>
            <w:vAlign w:val="center"/>
            <w:hideMark/>
          </w:tcPr>
          <w:p w14:paraId="7B0FAA6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A"/>
            <w:vAlign w:val="center"/>
            <w:hideMark/>
          </w:tcPr>
          <w:p w14:paraId="2308ED70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9A832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niyebe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4065D1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#FFAFA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32DBD1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255,250,250</w:t>
            </w:r>
          </w:p>
        </w:tc>
      </w:tr>
      <w:tr w:rsidR="00372316" w14:paraId="6045BAC1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7F"/>
            <w:vAlign w:val="center"/>
            <w:hideMark/>
          </w:tcPr>
          <w:p w14:paraId="5180ABB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7F"/>
            <w:vAlign w:val="center"/>
            <w:hideMark/>
          </w:tcPr>
          <w:p w14:paraId="5048471F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D6093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springgreen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ACEF25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#00FF7F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03304A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0,255,127</w:t>
            </w:r>
          </w:p>
        </w:tc>
      </w:tr>
      <w:tr w:rsidR="00372316" w14:paraId="27DCFC33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vAlign w:val="center"/>
            <w:hideMark/>
          </w:tcPr>
          <w:p w14:paraId="6E1A5A4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vAlign w:val="center"/>
            <w:hideMark/>
          </w:tcPr>
          <w:p w14:paraId="0406194F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59222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steelblue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5C4298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#4682B4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179C73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70,130,180</w:t>
            </w:r>
          </w:p>
        </w:tc>
      </w:tr>
      <w:tr w:rsidR="00372316" w14:paraId="68F314B0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B48C"/>
            <w:vAlign w:val="center"/>
            <w:hideMark/>
          </w:tcPr>
          <w:p w14:paraId="63C3FB3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B48C"/>
            <w:vAlign w:val="center"/>
            <w:hideMark/>
          </w:tcPr>
          <w:p w14:paraId="7089E3F1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A88C3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kulay-balat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A5D968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#D2B48C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36586D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210,180,140</w:t>
            </w:r>
          </w:p>
        </w:tc>
      </w:tr>
      <w:tr w:rsidR="00372316" w14:paraId="7CE35591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80"/>
            <w:vAlign w:val="center"/>
            <w:hideMark/>
          </w:tcPr>
          <w:p w14:paraId="506D865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80"/>
            <w:vAlign w:val="center"/>
            <w:hideMark/>
          </w:tcPr>
          <w:p w14:paraId="14C6BE3A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C60A8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teal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994DF9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#008080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F52F73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0,128,128</w:t>
            </w:r>
          </w:p>
        </w:tc>
      </w:tr>
      <w:tr w:rsidR="00372316" w14:paraId="63FDB76E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BFD8"/>
            <w:vAlign w:val="center"/>
            <w:hideMark/>
          </w:tcPr>
          <w:p w14:paraId="3856924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BFD8"/>
            <w:vAlign w:val="center"/>
            <w:hideMark/>
          </w:tcPr>
          <w:p w14:paraId="6C36E909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6FB67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tistle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8375F1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#D8BFD8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F47791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216,191,216</w:t>
            </w:r>
          </w:p>
        </w:tc>
      </w:tr>
      <w:tr w:rsidR="00372316" w14:paraId="196979DD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347"/>
            <w:vAlign w:val="center"/>
            <w:hideMark/>
          </w:tcPr>
          <w:p w14:paraId="1772E0C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347"/>
            <w:vAlign w:val="center"/>
            <w:hideMark/>
          </w:tcPr>
          <w:p w14:paraId="2D255E99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AF18C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kamatis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20132CA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#FF6347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30672A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255,99,71</w:t>
            </w:r>
          </w:p>
        </w:tc>
      </w:tr>
      <w:tr w:rsidR="00372316" w14:paraId="5FB5A0C2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E0D0"/>
            <w:vAlign w:val="center"/>
            <w:hideMark/>
          </w:tcPr>
          <w:p w14:paraId="7E74DD29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E0D0"/>
            <w:vAlign w:val="center"/>
            <w:hideMark/>
          </w:tcPr>
          <w:p w14:paraId="645571D7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D405D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turkesa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A9B01E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#40E0D0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7A4FE1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64,224,208</w:t>
            </w:r>
          </w:p>
        </w:tc>
      </w:tr>
      <w:tr w:rsidR="00372316" w14:paraId="24EA5CF3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82EE"/>
            <w:vAlign w:val="center"/>
            <w:hideMark/>
          </w:tcPr>
          <w:p w14:paraId="55E526D7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82EE"/>
            <w:vAlign w:val="center"/>
            <w:hideMark/>
          </w:tcPr>
          <w:p w14:paraId="530FE351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072C5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violet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78FA8F5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#EE82EE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D51C47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238,130,238</w:t>
            </w:r>
          </w:p>
        </w:tc>
      </w:tr>
      <w:tr w:rsidR="00372316" w14:paraId="311122AF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DEB3"/>
            <w:vAlign w:val="center"/>
            <w:hideMark/>
          </w:tcPr>
          <w:p w14:paraId="4DFCA2B4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DEB3"/>
            <w:vAlign w:val="center"/>
            <w:hideMark/>
          </w:tcPr>
          <w:p w14:paraId="6FFAB7B8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6F001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trigo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812080B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#F5DEB3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6CB51E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245,222,179</w:t>
            </w:r>
          </w:p>
        </w:tc>
      </w:tr>
      <w:tr w:rsidR="00372316" w14:paraId="6E0D4E3D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C6B16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53130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CE491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puti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AE95842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#FFFFFF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4EB9DB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255,255,255</w:t>
            </w:r>
          </w:p>
        </w:tc>
      </w:tr>
      <w:tr w:rsidR="00372316" w14:paraId="0CCAECAF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F7F6A2E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6192F78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ED062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puting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usok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7CD058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#F5F5F5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F593820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245,245,245</w:t>
            </w:r>
          </w:p>
        </w:tc>
      </w:tr>
      <w:tr w:rsidR="00372316" w14:paraId="2A415645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5FE6ACDF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2F82C2CD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7F981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dilaw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3ABAB33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#FFFF00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BD37521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255,255,0</w:t>
            </w:r>
          </w:p>
        </w:tc>
      </w:tr>
      <w:tr w:rsidR="00372316" w14:paraId="7FA9E913" w14:textId="77777777" w:rsidTr="0037231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CD32"/>
            <w:vAlign w:val="center"/>
            <w:hideMark/>
          </w:tcPr>
          <w:p w14:paraId="27976278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CD32"/>
            <w:vAlign w:val="center"/>
            <w:hideMark/>
          </w:tcPr>
          <w:p w14:paraId="75A9616B" w14:textId="77777777" w:rsidR="00372316" w:rsidRDefault="0037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B3F2D" w14:textId="77777777" w:rsidR="00372316" w:rsidRDefault="003723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dilaw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TMLDefinition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berde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083A48D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#9ACD32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54C6ACC" w14:textId="77777777" w:rsidR="00372316" w:rsidRDefault="00372316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154,205,50</w:t>
            </w:r>
          </w:p>
        </w:tc>
      </w:tr>
    </w:tbl>
    <w:p w14:paraId="345F7D5B" w14:textId="77777777" w:rsidR="00372316" w:rsidRDefault="00372316" w:rsidP="00372316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4.4. </w:t>
      </w:r>
      <w:r>
        <w:rPr>
          <w:rFonts w:ascii="Arial" w:hAnsi="Arial" w:cs="Arial"/>
          <w:sz w:val="29"/>
          <w:szCs w:val="29"/>
        </w:rPr>
        <w:t>' </w:t>
      </w:r>
      <w:proofErr w:type="spellStart"/>
      <w:r>
        <w:rPr>
          <w:rFonts w:ascii="Arial" w:hAnsi="Arial" w:cs="Arial"/>
          <w:sz w:val="29"/>
          <w:szCs w:val="29"/>
        </w:rPr>
        <w:fldChar w:fldCharType="begin"/>
      </w:r>
      <w:r>
        <w:rPr>
          <w:rFonts w:ascii="Arial" w:hAnsi="Arial" w:cs="Arial"/>
          <w:sz w:val="29"/>
          <w:szCs w:val="29"/>
        </w:rPr>
        <w:instrText xml:space="preserve"> HYPERLINK "https://www.w3.org/TR/css-color-3/" \l "currentColor-def" </w:instrText>
      </w:r>
      <w:r>
        <w:rPr>
          <w:rFonts w:ascii="Arial" w:hAnsi="Arial" w:cs="Arial"/>
          <w:sz w:val="29"/>
          <w:szCs w:val="29"/>
        </w:rPr>
        <w:fldChar w:fldCharType="separate"/>
      </w:r>
      <w:r>
        <w:rPr>
          <w:rStyle w:val="HTMLCode"/>
          <w:rFonts w:ascii="Consolas" w:eastAsiaTheme="majorEastAsia" w:hAnsi="Consolas"/>
          <w:color w:val="0000FF"/>
          <w:sz w:val="26"/>
          <w:szCs w:val="26"/>
          <w:u w:val="single"/>
        </w:rPr>
        <w:t>currentColor</w:t>
      </w:r>
      <w:proofErr w:type="spellEnd"/>
      <w:r>
        <w:rPr>
          <w:rFonts w:ascii="Arial" w:hAnsi="Arial" w:cs="Arial"/>
          <w:sz w:val="29"/>
          <w:szCs w:val="29"/>
        </w:rPr>
        <w:fldChar w:fldCharType="end"/>
      </w:r>
      <w:r>
        <w:rPr>
          <w:rFonts w:ascii="Arial" w:hAnsi="Arial" w:cs="Arial"/>
          <w:sz w:val="29"/>
          <w:szCs w:val="29"/>
        </w:rPr>
        <w:t xml:space="preserve">' </w:t>
      </w:r>
      <w:proofErr w:type="spellStart"/>
      <w:r>
        <w:rPr>
          <w:rFonts w:ascii="Arial" w:hAnsi="Arial" w:cs="Arial"/>
          <w:sz w:val="29"/>
          <w:szCs w:val="29"/>
        </w:rPr>
        <w:t>kulay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na</w:t>
      </w:r>
      <w:proofErr w:type="spellEnd"/>
      <w:r>
        <w:rPr>
          <w:rFonts w:ascii="Arial" w:hAnsi="Arial" w:cs="Arial"/>
          <w:sz w:val="29"/>
          <w:szCs w:val="29"/>
        </w:rPr>
        <w:t xml:space="preserve"> keyword</w:t>
      </w:r>
    </w:p>
    <w:p w14:paraId="4E58E4D9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CSS1 at CSS2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paunang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hyperlink r:id="rId74" w:anchor="border-color" w:history="1">
        <w:r>
          <w:rPr>
            <w:rStyle w:val="Hyperlink"/>
            <w:rFonts w:ascii="Arial" w:hAnsi="Arial" w:cs="Arial"/>
            <w:sz w:val="27"/>
            <w:szCs w:val="27"/>
          </w:rPr>
          <w:t>property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75" w:anchor="border-color" w:history="1">
        <w:r>
          <w:rPr>
            <w:rStyle w:val="Hyperlink"/>
            <w:rFonts w:ascii="Arial" w:hAnsi="Arial" w:cs="Arial"/>
            <w:sz w:val="27"/>
            <w:szCs w:val="27"/>
          </w:rPr>
          <w:t>' ' </w:t>
        </w:r>
        <w:r>
          <w:rPr>
            <w:rStyle w:val="HTMLCode"/>
            <w:rFonts w:ascii="Consolas" w:hAnsi="Consolas"/>
            <w:color w:val="0000FF"/>
            <w:u w:val="single"/>
          </w:rPr>
          <w:t>border-</w:t>
        </w:r>
        <w:proofErr w:type="spellStart"/>
        <w:r>
          <w:rPr>
            <w:rStyle w:val="HTMLCode"/>
            <w:rFonts w:ascii="Consolas" w:hAnsi="Consolas"/>
            <w:color w:val="0000FF"/>
            <w:u w:val="single"/>
          </w:rPr>
          <w:t>color</w:t>
        </w:r>
      </w:hyperlink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hyperlink r:id="rId76" w:anchor="color" w:history="1">
        <w:proofErr w:type="spellStart"/>
        <w:r>
          <w:rPr>
            <w:rStyle w:val="HTMLCode"/>
            <w:rFonts w:ascii="Consolas" w:hAnsi="Consolas"/>
            <w:color w:val="0000FF"/>
            <w:u w:val="single"/>
          </w:rPr>
          <w:t>color</w:t>
        </w:r>
      </w:hyperlink>
      <w:r>
        <w:rPr>
          <w:rFonts w:ascii="Arial" w:hAnsi="Arial" w:cs="Arial"/>
          <w:color w:val="000000"/>
          <w:sz w:val="27"/>
          <w:szCs w:val="27"/>
        </w:rPr>
        <w:t>property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ngunit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katumbas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keyword.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pagtanggal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kinilala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SVG, at kaya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"https://www.w3.org/TR/SVG11/color.html" \l "ColorProperty"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ipinakilala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ng SVG 1.0 ang ' </w:t>
      </w:r>
      <w:proofErr w:type="spellStart"/>
      <w:r>
        <w:rPr>
          <w:rStyle w:val="HTMLCode"/>
          <w:rFonts w:ascii="Consolas" w:hAnsi="Consolas"/>
          <w:color w:val="0000FF"/>
          <w:u w:val="single"/>
        </w:rPr>
        <w:t>currentColor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>' value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 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hAnsi="Consolas"/>
          <w:color w:val="000000"/>
        </w:rPr>
        <w:t>fill</w:t>
      </w:r>
      <w:r>
        <w:rPr>
          <w:rFonts w:ascii="Arial" w:hAnsi="Arial" w:cs="Arial"/>
          <w:color w:val="000000"/>
          <w:sz w:val="27"/>
          <w:szCs w:val="27"/>
        </w:rPr>
        <w:t>', ' </w:t>
      </w:r>
      <w:r>
        <w:rPr>
          <w:rStyle w:val="HTMLCode"/>
          <w:rFonts w:ascii="Consolas" w:hAnsi="Consolas"/>
          <w:color w:val="000000"/>
        </w:rPr>
        <w:t>stroke</w:t>
      </w:r>
      <w:r>
        <w:rPr>
          <w:rFonts w:ascii="Arial" w:hAnsi="Arial" w:cs="Arial"/>
          <w:color w:val="000000"/>
          <w:sz w:val="27"/>
          <w:szCs w:val="27"/>
        </w:rPr>
        <w:t>', ' </w:t>
      </w:r>
      <w:r>
        <w:rPr>
          <w:rStyle w:val="HTMLCode"/>
          <w:rFonts w:ascii="Consolas" w:hAnsi="Consolas"/>
          <w:color w:val="000000"/>
        </w:rPr>
        <w:t>stop-color</w:t>
      </w:r>
      <w:r>
        <w:rPr>
          <w:rFonts w:ascii="Arial" w:hAnsi="Arial" w:cs="Arial"/>
          <w:color w:val="000000"/>
          <w:sz w:val="27"/>
          <w:szCs w:val="27"/>
        </w:rPr>
        <w:t>', ' </w:t>
      </w:r>
      <w:r>
        <w:rPr>
          <w:rStyle w:val="HTMLCode"/>
          <w:rFonts w:ascii="Consolas" w:hAnsi="Consolas"/>
          <w:color w:val="000000"/>
        </w:rPr>
        <w:t>flood-color</w:t>
      </w:r>
      <w:r>
        <w:rPr>
          <w:rFonts w:ascii="Arial" w:hAnsi="Arial" w:cs="Arial"/>
          <w:color w:val="000000"/>
          <w:sz w:val="27"/>
          <w:szCs w:val="27"/>
        </w:rPr>
        <w:t>', at ' </w:t>
      </w:r>
      <w:r>
        <w:rPr>
          <w:rStyle w:val="HTMLCode"/>
          <w:rFonts w:ascii="Consolas" w:hAnsi="Consolas"/>
          <w:color w:val="000000"/>
        </w:rPr>
        <w:t>lighting-color</w:t>
      </w:r>
      <w:r>
        <w:rPr>
          <w:rFonts w:ascii="Arial" w:hAnsi="Arial" w:cs="Arial"/>
          <w:color w:val="000000"/>
          <w:sz w:val="27"/>
          <w:szCs w:val="27"/>
        </w:rPr>
        <w:t>' properties.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Pinapalawak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CSS3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maisama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"https://www.w3.org/TR/css-color-3/" \l "currentColor-def"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hAnsi="Consolas"/>
          <w:color w:val="0000FF"/>
          <w:u w:val="single"/>
        </w:rPr>
        <w:t>currentColor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keyword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payagan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lahat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tumatanggap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&lt;color&gt;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Pinapasimple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kahulugan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katangiang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CSS3.</w:t>
      </w:r>
    </w:p>
    <w:p w14:paraId="43503C0A" w14:textId="77777777" w:rsidR="00372316" w:rsidRDefault="00372316" w:rsidP="00372316">
      <w:pPr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kasalukuyang</w:t>
      </w:r>
      <w:proofErr w:type="spellEnd"/>
      <w:r>
        <w:rPr>
          <w:rStyle w:val="HTMLDefinition"/>
          <w:rFonts w:ascii="inherit" w:hAnsi="inherit" w:cs="Arial"/>
          <w:b/>
          <w:bCs/>
          <w:color w:val="000000"/>
        </w:rPr>
        <w:t xml:space="preserve"> </w:t>
      </w: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Kulay</w:t>
      </w:r>
      <w:proofErr w:type="spellEnd"/>
    </w:p>
    <w:p w14:paraId="781C11FD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"https://www.w3.org/TR/css-color-3/" \l "color"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eastAsiaTheme="minorHAnsi" w:hAnsi="Consolas"/>
          <w:color w:val="0000FF"/>
          <w:sz w:val="24"/>
          <w:szCs w:val="24"/>
          <w:u w:val="single"/>
        </w:rPr>
        <w:t>color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property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''.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"https://www.w3.org/TR/css-color-3/" \l "currentColor-def"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eastAsiaTheme="minorHAnsi" w:hAnsi="Consolas"/>
          <w:color w:val="0000FF"/>
          <w:sz w:val="24"/>
          <w:szCs w:val="24"/>
          <w:u w:val="single"/>
        </w:rPr>
        <w:t>currentColor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keyword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 ay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nakalkulang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hyperlink r:id="rId77" w:anchor="color" w:history="1">
        <w:r>
          <w:rPr>
            <w:rStyle w:val="HTMLCode"/>
            <w:rFonts w:ascii="Consolas" w:eastAsiaTheme="minorHAnsi" w:hAnsi="Consolas"/>
            <w:color w:val="0000FF"/>
            <w:sz w:val="24"/>
            <w:szCs w:val="24"/>
            <w:u w:val="single"/>
          </w:rPr>
          <w:t>color</w:t>
        </w:r>
      </w:hyperlink>
      <w:r>
        <w:rPr>
          <w:rFonts w:ascii="Arial" w:hAnsi="Arial" w:cs="Arial"/>
          <w:color w:val="000000"/>
          <w:sz w:val="27"/>
          <w:szCs w:val="27"/>
        </w:rPr>
        <w:t>' property. Kung ang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"https://www.w3.org/TR/css-color-3/" \l "currentColor-def"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eastAsiaTheme="minorHAnsi" w:hAnsi="Consolas"/>
          <w:color w:val="0000FF"/>
          <w:sz w:val="24"/>
          <w:szCs w:val="24"/>
          <w:u w:val="single"/>
        </w:rPr>
        <w:t>currentColor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keyword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 '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nakatakda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hyperlink r:id="rId78" w:anchor="color" w:history="1">
        <w:r>
          <w:rPr>
            <w:rStyle w:val="HTMLCode"/>
            <w:rFonts w:ascii="Consolas" w:eastAsiaTheme="minorHAnsi" w:hAnsi="Consolas"/>
            <w:color w:val="0000FF"/>
            <w:sz w:val="24"/>
            <w:szCs w:val="24"/>
            <w:u w:val="single"/>
          </w:rPr>
          <w:t>color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' property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mismo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ituturing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' </w:t>
      </w:r>
      <w:r>
        <w:rPr>
          <w:rStyle w:val="HTMLCode"/>
          <w:rFonts w:ascii="Consolas" w:eastAsiaTheme="minorHAnsi" w:hAnsi="Consolas"/>
          <w:color w:val="000000"/>
          <w:sz w:val="24"/>
          <w:szCs w:val="24"/>
        </w:rPr>
        <w:t>color: inherit</w:t>
      </w:r>
      <w:r>
        <w:rPr>
          <w:rFonts w:ascii="Arial" w:hAnsi="Arial" w:cs="Arial"/>
          <w:color w:val="000000"/>
          <w:sz w:val="27"/>
          <w:szCs w:val="27"/>
        </w:rPr>
        <w:t>'.</w:t>
      </w:r>
    </w:p>
    <w:p w14:paraId="67EB0640" w14:textId="77777777" w:rsidR="00372316" w:rsidRDefault="00372316" w:rsidP="00372316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4.5. </w:t>
      </w:r>
      <w:r>
        <w:rPr>
          <w:rFonts w:ascii="Arial" w:hAnsi="Arial" w:cs="Arial"/>
          <w:sz w:val="29"/>
          <w:szCs w:val="29"/>
        </w:rPr>
        <w:t xml:space="preserve">Mga </w:t>
      </w:r>
      <w:proofErr w:type="spellStart"/>
      <w:r>
        <w:rPr>
          <w:rFonts w:ascii="Arial" w:hAnsi="Arial" w:cs="Arial"/>
          <w:sz w:val="29"/>
          <w:szCs w:val="29"/>
        </w:rPr>
        <w:t>kulay</w:t>
      </w:r>
      <w:proofErr w:type="spellEnd"/>
      <w:r>
        <w:rPr>
          <w:rFonts w:ascii="Arial" w:hAnsi="Arial" w:cs="Arial"/>
          <w:sz w:val="29"/>
          <w:szCs w:val="29"/>
        </w:rPr>
        <w:t xml:space="preserve"> ng CSS system</w:t>
      </w:r>
    </w:p>
    <w:p w14:paraId="3E5BC275" w14:textId="77777777" w:rsidR="00372316" w:rsidRDefault="00372316" w:rsidP="00372316">
      <w:pPr>
        <w:pStyle w:val="Heading4"/>
        <w:spacing w:before="288"/>
        <w:rPr>
          <w:rFonts w:ascii="Arial" w:hAnsi="Arial" w:cs="Arial"/>
          <w:color w:val="000000"/>
          <w:sz w:val="27"/>
          <w:szCs w:val="27"/>
        </w:rPr>
      </w:pPr>
      <w:r>
        <w:rPr>
          <w:rStyle w:val="secno"/>
          <w:rFonts w:ascii="Arial" w:hAnsi="Arial" w:cs="Arial"/>
          <w:color w:val="000000"/>
          <w:sz w:val="27"/>
          <w:szCs w:val="27"/>
        </w:rPr>
        <w:t>4.5.1. </w:t>
      </w:r>
      <w:r>
        <w:rPr>
          <w:rFonts w:ascii="Arial" w:hAnsi="Arial" w:cs="Arial"/>
          <w:color w:val="000000"/>
          <w:sz w:val="27"/>
          <w:szCs w:val="27"/>
        </w:rPr>
        <w:t xml:space="preserve">Mga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CSS2 system</w:t>
      </w:r>
    </w:p>
    <w:p w14:paraId="613FC9FC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Hindi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ginagamit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Bilang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karagdagan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sa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kakayahang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magtalaga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mga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halaga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ng keyword ng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kulay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sa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teksto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mga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background,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atbp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.,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pinapayagan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ng </w:t>
      </w:r>
      <w:hyperlink r:id="rId79" w:anchor="system-colors" w:history="1">
        <w:r>
          <w:rPr>
            <w:rStyle w:val="Hyperlink"/>
            <w:rFonts w:ascii="Arial" w:hAnsi="Arial" w:cs="Arial"/>
            <w:sz w:val="27"/>
            <w:szCs w:val="27"/>
          </w:rPr>
          <w:t>CSS2</w:t>
        </w:r>
      </w:hyperlink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 ang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mga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may-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akda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na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tukuyin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mga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kulay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sa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paraang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isinama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mga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ito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sa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graphic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na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>kapaligiran</w:t>
      </w:r>
      <w:proofErr w:type="spellEnd"/>
      <w:r>
        <w:rPr>
          <w:rStyle w:val="index-def"/>
          <w:rFonts w:ascii="Arial" w:eastAsiaTheme="majorEastAsia" w:hAnsi="Arial" w:cs="Arial"/>
          <w:color w:val="000000"/>
          <w:sz w:val="27"/>
          <w:szCs w:val="27"/>
        </w:rPr>
        <w:t xml:space="preserve"> ng user.</w:t>
      </w:r>
    </w:p>
    <w:p w14:paraId="6734AD53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system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katumbas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imapa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pinakamalapit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system,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default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Tandaan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sinusuportahan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profile ng CSS ang Mga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System.</w:t>
      </w:r>
    </w:p>
    <w:p w14:paraId="6AEA2EC1" w14:textId="77777777" w:rsidR="00372316" w:rsidRDefault="00372316" w:rsidP="0037231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naglilista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karagdagang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CSS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pangkalahatang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kahulugan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anumang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pag-aari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kumuha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isa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pangalan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Bagama't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 </w:t>
      </w:r>
      <w:hyperlink r:id="rId80" w:anchor="ascii-case-insensitive" w:history="1">
        <w:r>
          <w:rPr>
            <w:rStyle w:val="Hyperlink"/>
            <w:rFonts w:ascii="Arial" w:hAnsi="Arial" w:cs="Arial"/>
            <w:sz w:val="27"/>
            <w:szCs w:val="27"/>
          </w:rPr>
          <w:t>ASCII case-insensitive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inirerekumenda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halo-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capitalization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ipinapakita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gawing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nababasa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pangalan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51087A4" w14:textId="77777777" w:rsidR="00372316" w:rsidRDefault="00372316" w:rsidP="00372316">
      <w:pPr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ActiveBorder</w:t>
      </w:r>
      <w:proofErr w:type="spellEnd"/>
    </w:p>
    <w:p w14:paraId="56307D36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Aktibong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bintana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D406A45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ActiveCaption</w:t>
      </w:r>
      <w:proofErr w:type="spellEnd"/>
    </w:p>
    <w:p w14:paraId="4B3990E3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Aktibong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window caption.</w:t>
      </w:r>
    </w:p>
    <w:p w14:paraId="7A783AAA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AppWorkspace</w:t>
      </w:r>
      <w:proofErr w:type="spellEnd"/>
    </w:p>
    <w:p w14:paraId="716F82AB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background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maramihang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interface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DF4BE26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Style w:val="HTMLDefinition"/>
          <w:rFonts w:ascii="inherit" w:hAnsi="inherit" w:cs="Arial"/>
          <w:b/>
          <w:bCs/>
          <w:color w:val="000000"/>
        </w:rPr>
        <w:t>Background</w:t>
      </w:r>
    </w:p>
    <w:p w14:paraId="112FA487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Background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desktop.</w:t>
      </w:r>
    </w:p>
    <w:p w14:paraId="6BC79805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ButtonFace</w:t>
      </w:r>
      <w:proofErr w:type="spellEnd"/>
    </w:p>
    <w:p w14:paraId="631FF4DF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background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mukha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3-D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lumalabas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3-D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dahil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layer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nakapalibot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C01EEFE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ButtonHighlight</w:t>
      </w:r>
      <w:proofErr w:type="spellEnd"/>
    </w:p>
    <w:p w14:paraId="513A7A43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nakaharap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pinagmumulan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liwanag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3-D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lumilitaw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3-D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dahil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layer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nakapalibot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B713D12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ButtonShadow</w:t>
      </w:r>
      <w:proofErr w:type="spellEnd"/>
    </w:p>
    <w:p w14:paraId="5240C87C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malayo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pinagmumulan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liwanag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3-D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lumilitaw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3-D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dahil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layer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nakapalibot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A581AEF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ButtonText</w:t>
      </w:r>
      <w:proofErr w:type="spellEnd"/>
    </w:p>
    <w:p w14:paraId="410E0D27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Teksto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push button.</w:t>
      </w:r>
    </w:p>
    <w:p w14:paraId="531B7233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CaptionText</w:t>
      </w:r>
      <w:proofErr w:type="spellEnd"/>
    </w:p>
    <w:p w14:paraId="5EF8F0FB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Text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caption, size box, at scrollbar arrow box.</w:t>
      </w:r>
    </w:p>
    <w:p w14:paraId="0F41C0F3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GrayText</w:t>
      </w:r>
      <w:proofErr w:type="spellEnd"/>
    </w:p>
    <w:p w14:paraId="6893F61A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Grayed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-disable)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text.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nakatakda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#000 kung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kasalukuyang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display driver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sumusuporta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solidong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abo.</w:t>
      </w:r>
    </w:p>
    <w:p w14:paraId="0F553CC2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Style w:val="HTMLDefinition"/>
          <w:rFonts w:ascii="inherit" w:hAnsi="inherit" w:cs="Arial"/>
          <w:b/>
          <w:bCs/>
          <w:color w:val="000000"/>
        </w:rPr>
        <w:lastRenderedPageBreak/>
        <w:t>I-highlight</w:t>
      </w:r>
    </w:p>
    <w:p w14:paraId="540894E0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(Mga) item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pinili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kontrol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8442A44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HighlightText</w:t>
      </w:r>
      <w:proofErr w:type="spellEnd"/>
    </w:p>
    <w:p w14:paraId="1A166B31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Teksto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item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pinili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kontrol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91AED45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InactiveBorder</w:t>
      </w:r>
      <w:proofErr w:type="spellEnd"/>
    </w:p>
    <w:p w14:paraId="490D724B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Hindi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aktibong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window.</w:t>
      </w:r>
    </w:p>
    <w:p w14:paraId="23E67540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InactiveCaption</w:t>
      </w:r>
      <w:proofErr w:type="spellEnd"/>
    </w:p>
    <w:p w14:paraId="5B2CCF19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Hindi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aktibong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window caption.</w:t>
      </w:r>
    </w:p>
    <w:p w14:paraId="6111CA6C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InactiveCaptionText</w:t>
      </w:r>
      <w:proofErr w:type="spellEnd"/>
    </w:p>
    <w:p w14:paraId="028F70FF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text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aktibong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caption.</w:t>
      </w:r>
    </w:p>
    <w:p w14:paraId="53EE9F5B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InfoBackground</w:t>
      </w:r>
      <w:proofErr w:type="spellEnd"/>
    </w:p>
    <w:p w14:paraId="04645329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background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kontrol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tooltip.</w:t>
      </w:r>
    </w:p>
    <w:p w14:paraId="17D701FF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InfoText</w:t>
      </w:r>
      <w:proofErr w:type="spellEnd"/>
    </w:p>
    <w:p w14:paraId="2E744CA9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teksto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kontrol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tooltip.</w:t>
      </w:r>
    </w:p>
    <w:p w14:paraId="3EADABA3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Style w:val="HTMLDefinition"/>
          <w:rFonts w:ascii="inherit" w:hAnsi="inherit" w:cs="Arial"/>
          <w:b/>
          <w:bCs/>
          <w:color w:val="000000"/>
        </w:rPr>
        <w:t>Menu</w:t>
      </w:r>
    </w:p>
    <w:p w14:paraId="279E678E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Background ng menu.</w:t>
      </w:r>
    </w:p>
    <w:p w14:paraId="02F7762D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MenuText</w:t>
      </w:r>
      <w:proofErr w:type="spellEnd"/>
    </w:p>
    <w:p w14:paraId="6A7D49AD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Teksto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menu.</w:t>
      </w:r>
    </w:p>
    <w:p w14:paraId="63806DEE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Style w:val="HTMLDefinition"/>
          <w:rFonts w:ascii="inherit" w:hAnsi="inherit" w:cs="Arial"/>
          <w:b/>
          <w:bCs/>
          <w:color w:val="000000"/>
        </w:rPr>
        <w:t>Scroll bar</w:t>
      </w:r>
    </w:p>
    <w:p w14:paraId="51062C82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Scroll bar grey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lugar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4E66A63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ThreeDDarkShadow</w:t>
      </w:r>
      <w:proofErr w:type="spellEnd"/>
    </w:p>
    <w:p w14:paraId="468C5F23" w14:textId="77777777" w:rsidR="00372316" w:rsidRDefault="00372316" w:rsidP="0037231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madilim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karaniwang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panlabas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border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malayo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pinagmumulan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liwanag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3-D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lumilitaw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3-D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dahil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concentric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layer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nakapalibot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22A8F45" w14:textId="77777777" w:rsidR="00372316" w:rsidRDefault="00372316" w:rsidP="00372316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ThreeDFace</w:t>
      </w:r>
      <w:proofErr w:type="spellEnd"/>
    </w:p>
    <w:p w14:paraId="2AA2E816" w14:textId="77777777" w:rsidR="007B6926" w:rsidRDefault="00372316" w:rsidP="007B692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background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mukha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3-D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lumalabas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3-D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dahil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concentric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layer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nakapalibot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DF6AF4C" w14:textId="037B4216" w:rsidR="00372316" w:rsidRDefault="00372316" w:rsidP="007B6926">
      <w:pPr>
        <w:spacing w:after="12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ThreeDHilight</w:t>
      </w:r>
      <w:proofErr w:type="spellEnd"/>
    </w:p>
    <w:p w14:paraId="6EE56806" w14:textId="77777777" w:rsidR="007B6926" w:rsidRDefault="00372316" w:rsidP="007B692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karaniwang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panlabas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nakaharap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pinagmumulan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liwanag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3-D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lumilitaw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3-D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dahil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concentric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layer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nakapalibot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AB00D76" w14:textId="77777777" w:rsidR="007B6926" w:rsidRDefault="007B6926" w:rsidP="007B6926">
      <w:pPr>
        <w:spacing w:after="120"/>
        <w:rPr>
          <w:rStyle w:val="HTMLDefinition"/>
          <w:rFonts w:ascii="inherit" w:hAnsi="inherit" w:cs="Arial"/>
          <w:b/>
          <w:bCs/>
          <w:color w:val="000000"/>
        </w:rPr>
      </w:pPr>
    </w:p>
    <w:p w14:paraId="6369771C" w14:textId="46AE6045" w:rsidR="00372316" w:rsidRDefault="00372316" w:rsidP="007B6926">
      <w:pPr>
        <w:spacing w:after="12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lastRenderedPageBreak/>
        <w:t>ThreeDLightShadow</w:t>
      </w:r>
      <w:proofErr w:type="spellEnd"/>
    </w:p>
    <w:p w14:paraId="705466CD" w14:textId="77777777" w:rsidR="007B6926" w:rsidRDefault="00372316" w:rsidP="007B692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madilim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karaniwang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panloob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nakaharap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pinagmumulan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liwanag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3-D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lumilitaw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3-D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dahil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concentric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layer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nakapalibot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FDA7FC8" w14:textId="2AFE1410" w:rsidR="00372316" w:rsidRDefault="00372316" w:rsidP="007B6926">
      <w:pPr>
        <w:spacing w:after="12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ThreeDShadow</w:t>
      </w:r>
      <w:proofErr w:type="spellEnd"/>
    </w:p>
    <w:p w14:paraId="3D115FBC" w14:textId="77777777" w:rsidR="007B6926" w:rsidRDefault="00372316" w:rsidP="007B692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karaniwang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panloob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malayo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pinagmumulan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liwanag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3-D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lumilitaw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3-D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dahil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concentric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layer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nakapalibot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hangganan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 w:rsidR="007B6926">
        <w:rPr>
          <w:rFonts w:ascii="Arial" w:hAnsi="Arial" w:cs="Arial"/>
          <w:color w:val="000000"/>
          <w:sz w:val="27"/>
          <w:szCs w:val="27"/>
        </w:rPr>
        <w:t>]</w:t>
      </w:r>
    </w:p>
    <w:p w14:paraId="78F131E2" w14:textId="6F9187BD" w:rsidR="00372316" w:rsidRDefault="00372316" w:rsidP="007B6926">
      <w:pPr>
        <w:spacing w:after="12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Bintana</w:t>
      </w:r>
      <w:proofErr w:type="spellEnd"/>
    </w:p>
    <w:p w14:paraId="5D1616A6" w14:textId="77777777" w:rsidR="007B6926" w:rsidRDefault="00372316" w:rsidP="007B6926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Background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bintana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332BD05" w14:textId="1633D243" w:rsidR="00372316" w:rsidRDefault="00372316" w:rsidP="007B6926">
      <w:pPr>
        <w:spacing w:after="12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WindowFrame</w:t>
      </w:r>
      <w:proofErr w:type="spellEnd"/>
    </w:p>
    <w:p w14:paraId="38C80F53" w14:textId="77777777" w:rsidR="007B6926" w:rsidRDefault="00372316" w:rsidP="00AC5554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Frame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bintana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B914237" w14:textId="76F53A3C" w:rsidR="00372316" w:rsidRDefault="00372316" w:rsidP="00AC5554">
      <w:pPr>
        <w:spacing w:after="120"/>
        <w:rPr>
          <w:rFonts w:ascii="inherit" w:hAnsi="inherit" w:cs="Arial"/>
          <w:b/>
          <w:bCs/>
          <w:color w:val="000000"/>
          <w:sz w:val="24"/>
          <w:szCs w:val="24"/>
        </w:rPr>
      </w:pPr>
      <w:proofErr w:type="spellStart"/>
      <w:r>
        <w:rPr>
          <w:rStyle w:val="HTMLDefinition"/>
          <w:rFonts w:ascii="inherit" w:hAnsi="inherit" w:cs="Arial"/>
          <w:b/>
          <w:bCs/>
          <w:color w:val="000000"/>
        </w:rPr>
        <w:t>WindowText</w:t>
      </w:r>
      <w:proofErr w:type="spellEnd"/>
    </w:p>
    <w:p w14:paraId="2D738DB5" w14:textId="77777777" w:rsidR="007B6926" w:rsidRDefault="00372316" w:rsidP="00AC5554">
      <w:pPr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Teksto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bintana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806FD13" w14:textId="77777777" w:rsidR="007B6926" w:rsidRDefault="00372316" w:rsidP="00AC5554">
      <w:pPr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itakda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foreground at background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talata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parehong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foreground at background ng window ng user,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isulat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4577404D" w14:textId="77777777" w:rsidR="007B6926" w:rsidRDefault="00372316" w:rsidP="00AC5554">
      <w:pPr>
        <w:spacing w:after="12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p {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: </w:t>
      </w:r>
      <w:proofErr w:type="spellStart"/>
      <w:r>
        <w:rPr>
          <w:rFonts w:ascii="Consolas" w:hAnsi="Consolas"/>
          <w:color w:val="000000"/>
          <w:sz w:val="24"/>
          <w:szCs w:val="24"/>
        </w:rPr>
        <w:t>WindowText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; </w:t>
      </w:r>
      <w:proofErr w:type="spellStart"/>
      <w:r>
        <w:rPr>
          <w:rFonts w:ascii="Consolas" w:hAnsi="Consolas"/>
          <w:color w:val="000000"/>
          <w:sz w:val="24"/>
          <w:szCs w:val="24"/>
        </w:rPr>
        <w:t>kulay</w:t>
      </w:r>
      <w:proofErr w:type="spellEnd"/>
      <w:r>
        <w:rPr>
          <w:rFonts w:ascii="Consolas" w:hAnsi="Consolas"/>
          <w:color w:val="000000"/>
          <w:sz w:val="24"/>
          <w:szCs w:val="24"/>
        </w:rPr>
        <w:t xml:space="preserve"> ng background: </w:t>
      </w:r>
      <w:proofErr w:type="gramStart"/>
      <w:r>
        <w:rPr>
          <w:rFonts w:ascii="Consolas" w:hAnsi="Consolas"/>
          <w:color w:val="000000"/>
          <w:sz w:val="24"/>
          <w:szCs w:val="24"/>
        </w:rPr>
        <w:t>Window }</w:t>
      </w:r>
      <w:proofErr w:type="gramEnd"/>
    </w:p>
    <w:p w14:paraId="515E2065" w14:textId="77777777" w:rsidR="007B6926" w:rsidRDefault="00372316" w:rsidP="00AC5554">
      <w:pPr>
        <w:spacing w:after="120"/>
        <w:rPr>
          <w:rFonts w:ascii="Arial" w:hAnsi="Arial" w:cs="Arial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4.6. </w:t>
      </w:r>
      <w:r>
        <w:rPr>
          <w:rFonts w:ascii="Arial" w:hAnsi="Arial" w:cs="Arial"/>
          <w:sz w:val="29"/>
          <w:szCs w:val="29"/>
        </w:rPr>
        <w:t xml:space="preserve">Mga tala </w:t>
      </w:r>
      <w:proofErr w:type="spellStart"/>
      <w:r>
        <w:rPr>
          <w:rFonts w:ascii="Arial" w:hAnsi="Arial" w:cs="Arial"/>
          <w:sz w:val="29"/>
          <w:szCs w:val="29"/>
        </w:rPr>
        <w:t>sa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paggamit</w:t>
      </w:r>
      <w:proofErr w:type="spellEnd"/>
      <w:r>
        <w:rPr>
          <w:rFonts w:ascii="Arial" w:hAnsi="Arial" w:cs="Arial"/>
          <w:sz w:val="29"/>
          <w:szCs w:val="29"/>
        </w:rPr>
        <w:t xml:space="preserve"> ng </w:t>
      </w:r>
      <w:proofErr w:type="spellStart"/>
      <w:r>
        <w:rPr>
          <w:rFonts w:ascii="Arial" w:hAnsi="Arial" w:cs="Arial"/>
          <w:sz w:val="29"/>
          <w:szCs w:val="29"/>
        </w:rPr>
        <w:t>mga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kulay</w:t>
      </w:r>
      <w:proofErr w:type="spellEnd"/>
    </w:p>
    <w:p w14:paraId="06FEF0A0" w14:textId="77777777" w:rsidR="007B6926" w:rsidRDefault="00372316" w:rsidP="00AC5554">
      <w:pPr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Bagama't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magdagdag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malaking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impormasyon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gawing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nababasa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mangyaring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isaalang-alang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W3C Web Content Accessibility Guidelines </w:t>
      </w:r>
      <w:hyperlink r:id="rId81" w:anchor="ref-WCAG20" w:history="1">
        <w:r>
          <w:rPr>
            <w:rStyle w:val="Hyperlink"/>
            <w:rFonts w:ascii="Arial" w:hAnsi="Arial" w:cs="Arial"/>
            <w:sz w:val="27"/>
            <w:szCs w:val="27"/>
          </w:rPr>
          <w:t>[WCAG20]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nagsasama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iyong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B9850A9" w14:textId="77777777" w:rsidR="007B6926" w:rsidRDefault="00372316" w:rsidP="00AC5554">
      <w:pPr>
        <w:spacing w:after="120"/>
        <w:rPr>
          <w:rFonts w:ascii="Arial" w:hAnsi="Arial" w:cs="Arial"/>
          <w:color w:val="000000"/>
          <w:sz w:val="27"/>
          <w:szCs w:val="27"/>
        </w:rPr>
      </w:pPr>
      <w:hyperlink r:id="rId82" w:anchor="visual-audio-contrast-without-color" w:history="1">
        <w:r>
          <w:rPr>
            <w:rStyle w:val="Emphasis"/>
            <w:rFonts w:ascii="Arial" w:hAnsi="Arial" w:cs="Arial"/>
            <w:color w:val="0000FF"/>
            <w:sz w:val="27"/>
            <w:szCs w:val="27"/>
            <w:u w:val="single"/>
          </w:rPr>
          <w:t xml:space="preserve">1.4.1 </w:t>
        </w:r>
        <w:proofErr w:type="spellStart"/>
        <w:r>
          <w:rPr>
            <w:rStyle w:val="Emphasis"/>
            <w:rFonts w:ascii="Arial" w:hAnsi="Arial" w:cs="Arial"/>
            <w:color w:val="0000FF"/>
            <w:sz w:val="27"/>
            <w:szCs w:val="27"/>
            <w:u w:val="single"/>
          </w:rPr>
          <w:t>Paggamit</w:t>
        </w:r>
        <w:proofErr w:type="spellEnd"/>
        <w:r>
          <w:rPr>
            <w:rStyle w:val="Emphasis"/>
            <w:rFonts w:ascii="Arial" w:hAnsi="Arial" w:cs="Arial"/>
            <w:color w:val="0000FF"/>
            <w:sz w:val="27"/>
            <w:szCs w:val="27"/>
            <w:u w:val="single"/>
          </w:rPr>
          <w:t xml:space="preserve"> ng </w:t>
        </w:r>
        <w:proofErr w:type="spellStart"/>
        <w:r>
          <w:rPr>
            <w:rStyle w:val="Emphasis"/>
            <w:rFonts w:ascii="Arial" w:hAnsi="Arial" w:cs="Arial"/>
            <w:color w:val="0000FF"/>
            <w:sz w:val="27"/>
            <w:szCs w:val="27"/>
            <w:u w:val="single"/>
          </w:rPr>
          <w:t>Kulay</w:t>
        </w:r>
        <w:proofErr w:type="spellEnd"/>
        <w:r>
          <w:rPr>
            <w:rStyle w:val="Emphasis"/>
            <w:rFonts w:ascii="Arial" w:hAnsi="Arial" w:cs="Arial"/>
            <w:color w:val="0000FF"/>
            <w:sz w:val="27"/>
            <w:szCs w:val="27"/>
            <w:u w:val="single"/>
          </w:rPr>
          <w:t>:</w:t>
        </w:r>
        <w:r>
          <w:rPr>
            <w:rStyle w:val="Hyperlink"/>
            <w:rFonts w:ascii="Arial" w:hAnsi="Arial" w:cs="Arial"/>
            <w:sz w:val="27"/>
            <w:szCs w:val="27"/>
          </w:rPr>
          <w:t xml:space="preserve"> Ang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kulay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ay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hindi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ginagamit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bilang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ang tanging visual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paraan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paghahatid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impormasyon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,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nagpapahiwatig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isang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aksyon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,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pag-udyok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tugon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, o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pagkilala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isang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visual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elemento</w:t>
        </w:r>
        <w:proofErr w:type="spellEnd"/>
      </w:hyperlink>
    </w:p>
    <w:p w14:paraId="0E7FAAD1" w14:textId="77777777" w:rsidR="007B6926" w:rsidRDefault="00372316" w:rsidP="00AC5554">
      <w:pPr>
        <w:spacing w:after="120"/>
        <w:rPr>
          <w:rFonts w:ascii="Arial" w:hAnsi="Arial" w:cs="Arial"/>
          <w:sz w:val="34"/>
          <w:szCs w:val="34"/>
        </w:rPr>
      </w:pPr>
      <w:r>
        <w:rPr>
          <w:rStyle w:val="secno"/>
          <w:rFonts w:ascii="Arial" w:hAnsi="Arial" w:cs="Arial"/>
          <w:sz w:val="34"/>
          <w:szCs w:val="34"/>
        </w:rPr>
        <w:t>5.</w:t>
      </w:r>
      <w:r>
        <w:rPr>
          <w:rFonts w:ascii="Arial" w:hAnsi="Arial" w:cs="Arial"/>
          <w:sz w:val="34"/>
          <w:szCs w:val="34"/>
        </w:rPr>
        <w:t> </w:t>
      </w:r>
      <w:proofErr w:type="spellStart"/>
      <w:r>
        <w:rPr>
          <w:rFonts w:ascii="Arial" w:hAnsi="Arial" w:cs="Arial"/>
          <w:sz w:val="34"/>
          <w:szCs w:val="34"/>
        </w:rPr>
        <w:t>Simpleng</w:t>
      </w:r>
      <w:proofErr w:type="spellEnd"/>
      <w:r>
        <w:rPr>
          <w:rFonts w:ascii="Arial" w:hAnsi="Arial" w:cs="Arial"/>
          <w:sz w:val="34"/>
          <w:szCs w:val="34"/>
        </w:rPr>
        <w:t xml:space="preserve"> alpha compositing</w:t>
      </w:r>
    </w:p>
    <w:p w14:paraId="0FD52BC5" w14:textId="77777777" w:rsidR="007B6926" w:rsidRDefault="00372316" w:rsidP="00AC5554">
      <w:pPr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Kapag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gumuhit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pangasiwaan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index-def"/>
          <w:rFonts w:ascii="Arial" w:hAnsi="Arial" w:cs="Arial"/>
          <w:color w:val="000000"/>
          <w:sz w:val="27"/>
          <w:szCs w:val="27"/>
        </w:rPr>
        <w:t>pagpapatupad</w:t>
      </w:r>
      <w:proofErr w:type="spellEnd"/>
      <w:r>
        <w:rPr>
          <w:rStyle w:val="index-def"/>
          <w:rFonts w:ascii="Arial" w:hAnsi="Arial" w:cs="Arial"/>
          <w:color w:val="000000"/>
          <w:sz w:val="27"/>
          <w:szCs w:val="27"/>
        </w:rPr>
        <w:t xml:space="preserve"> ang alpha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panuntunan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"https://www.w3.org/TR/2003/REC-SVG11-20030114/masking.html" \l "SimpleAlphaBlending"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Seksyon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14.2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Simpleng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alpha compositing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ng </w:t>
      </w:r>
      <w:hyperlink r:id="rId83" w:anchor="ref-SVG11" w:history="1">
        <w:r>
          <w:rPr>
            <w:rStyle w:val="Hyperlink"/>
            <w:rFonts w:ascii="Arial" w:hAnsi="Arial" w:cs="Arial"/>
            <w:sz w:val="27"/>
            <w:szCs w:val="27"/>
          </w:rPr>
          <w:t>[SVG11]</w:t>
        </w:r>
      </w:hyperlink>
      <w:r>
        <w:rPr>
          <w:rFonts w:ascii="Arial" w:hAnsi="Arial" w:cs="Arial"/>
          <w:color w:val="000000"/>
          <w:sz w:val="27"/>
          <w:szCs w:val="27"/>
        </w:rPr>
        <w:t> . (Kung ang ' </w:t>
      </w:r>
      <w:r>
        <w:rPr>
          <w:rStyle w:val="index-inst"/>
          <w:rFonts w:ascii="Consolas" w:hAnsi="Consolas" w:cs="Courier New"/>
          <w:color w:val="000000"/>
        </w:rPr>
        <w:t>color-interpolation</w:t>
      </w:r>
      <w:r>
        <w:rPr>
          <w:rFonts w:ascii="Arial" w:hAnsi="Arial" w:cs="Arial"/>
          <w:color w:val="000000"/>
          <w:sz w:val="27"/>
          <w:szCs w:val="27"/>
        </w:rPr>
        <w:t>' o ' </w:t>
      </w:r>
      <w:r>
        <w:rPr>
          <w:rStyle w:val="index-inst"/>
          <w:rFonts w:ascii="Consolas" w:hAnsi="Consolas" w:cs="Courier New"/>
          <w:color w:val="000000"/>
        </w:rPr>
        <w:t>color-rendering</w:t>
      </w:r>
      <w:r>
        <w:rPr>
          <w:rFonts w:ascii="Arial" w:hAnsi="Arial" w:cs="Arial"/>
          <w:color w:val="000000"/>
          <w:sz w:val="27"/>
          <w:szCs w:val="27"/>
        </w:rPr>
        <w:t xml:space="preserve">'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pag-aari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binanggit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seksyong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ipinatupad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nalalapat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pagpapatupad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7F408F58" w14:textId="61B24A31" w:rsidR="007B6926" w:rsidRDefault="00372316" w:rsidP="00AC5554">
      <w:pPr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kumilos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mayroon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.)</w:t>
      </w:r>
    </w:p>
    <w:p w14:paraId="1A60FF5F" w14:textId="77777777" w:rsidR="007B6926" w:rsidRDefault="00372316" w:rsidP="00AC5554">
      <w:pPr>
        <w:spacing w:after="120"/>
        <w:rPr>
          <w:rFonts w:ascii="Arial" w:hAnsi="Arial" w:cs="Arial"/>
          <w:sz w:val="34"/>
          <w:szCs w:val="34"/>
        </w:rPr>
      </w:pPr>
      <w:r>
        <w:rPr>
          <w:rStyle w:val="secno"/>
          <w:rFonts w:ascii="Arial" w:hAnsi="Arial" w:cs="Arial"/>
          <w:sz w:val="34"/>
          <w:szCs w:val="34"/>
        </w:rPr>
        <w:t>6.</w:t>
      </w:r>
      <w:r>
        <w:rPr>
          <w:rFonts w:ascii="Arial" w:hAnsi="Arial" w:cs="Arial"/>
          <w:sz w:val="34"/>
          <w:szCs w:val="34"/>
        </w:rPr>
        <w:t xml:space="preserve"> Sample style sheet para </w:t>
      </w:r>
      <w:proofErr w:type="spellStart"/>
      <w:r>
        <w:rPr>
          <w:rFonts w:ascii="Arial" w:hAnsi="Arial" w:cs="Arial"/>
          <w:sz w:val="34"/>
          <w:szCs w:val="34"/>
        </w:rPr>
        <w:t>sa</w:t>
      </w:r>
      <w:proofErr w:type="spellEnd"/>
      <w:r>
        <w:rPr>
          <w:rFonts w:ascii="Arial" w:hAnsi="Arial" w:cs="Arial"/>
          <w:sz w:val="34"/>
          <w:szCs w:val="34"/>
        </w:rPr>
        <w:t xml:space="preserve"> (X)HTML</w:t>
      </w:r>
    </w:p>
    <w:p w14:paraId="69DEB652" w14:textId="77777777" w:rsidR="007B6926" w:rsidRDefault="00372316" w:rsidP="00AC5554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apendiks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nagbibigay-kaalaman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normatibo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style sheet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pagpapatupad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default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pag-istilo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HTML4, XHTML1, XHTML1.1, XHTML Basic,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XHTML Family.</w:t>
      </w:r>
    </w:p>
    <w:p w14:paraId="1DC2DFB9" w14:textId="77777777" w:rsidR="007B6926" w:rsidRDefault="00372316" w:rsidP="00AC5554">
      <w:pPr>
        <w:spacing w:after="120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html {</w:t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kulay</w:t>
      </w:r>
      <w:proofErr w:type="spellEnd"/>
      <w:r>
        <w:rPr>
          <w:rFonts w:ascii="Consolas" w:hAnsi="Consolas"/>
          <w:color w:val="000000"/>
        </w:rPr>
        <w:t xml:space="preserve"> </w:t>
      </w:r>
      <w:proofErr w:type="spellStart"/>
      <w:r>
        <w:rPr>
          <w:rFonts w:ascii="Consolas" w:hAnsi="Consolas"/>
          <w:color w:val="000000"/>
        </w:rPr>
        <w:t>itim</w:t>
      </w:r>
      <w:proofErr w:type="spellEnd"/>
      <w:r>
        <w:rPr>
          <w:rFonts w:ascii="Consolas" w:hAnsi="Consolas"/>
          <w:color w:val="000000"/>
        </w:rPr>
        <w:t>;</w:t>
      </w:r>
      <w:r>
        <w:rPr>
          <w:rFonts w:ascii="Consolas" w:hAnsi="Consolas"/>
          <w:color w:val="000000"/>
        </w:rPr>
        <w:tab/>
        <w:t xml:space="preserve">background: </w:t>
      </w:r>
      <w:proofErr w:type="spellStart"/>
      <w:r>
        <w:rPr>
          <w:rFonts w:ascii="Consolas" w:hAnsi="Consolas"/>
          <w:color w:val="000000"/>
        </w:rPr>
        <w:t>puti</w:t>
      </w:r>
      <w:proofErr w:type="spellEnd"/>
      <w:r>
        <w:rPr>
          <w:rFonts w:ascii="Consolas" w:hAnsi="Consolas"/>
          <w:color w:val="000000"/>
        </w:rPr>
        <w:t>;}</w:t>
      </w:r>
    </w:p>
    <w:p w14:paraId="198A42CD" w14:textId="77777777" w:rsidR="007B6926" w:rsidRDefault="007B6926" w:rsidP="00AC5554">
      <w:pPr>
        <w:spacing w:after="120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/</w:t>
      </w:r>
      <w:r w:rsidR="00372316">
        <w:rPr>
          <w:rFonts w:ascii="Consolas" w:hAnsi="Consolas"/>
          <w:color w:val="000000"/>
        </w:rPr>
        <w:t xml:space="preserve">* </w:t>
      </w:r>
      <w:proofErr w:type="spellStart"/>
      <w:r w:rsidR="00372316">
        <w:rPr>
          <w:rFonts w:ascii="Consolas" w:hAnsi="Consolas"/>
          <w:color w:val="000000"/>
        </w:rPr>
        <w:t>tradisyonal</w:t>
      </w:r>
      <w:proofErr w:type="spellEnd"/>
      <w:r w:rsidR="00372316">
        <w:rPr>
          <w:rFonts w:ascii="Consolas" w:hAnsi="Consolas"/>
          <w:color w:val="000000"/>
        </w:rPr>
        <w:t xml:space="preserve"> </w:t>
      </w:r>
      <w:proofErr w:type="spellStart"/>
      <w:r w:rsidR="00372316">
        <w:rPr>
          <w:rFonts w:ascii="Consolas" w:hAnsi="Consolas"/>
          <w:color w:val="000000"/>
        </w:rPr>
        <w:t>na</w:t>
      </w:r>
      <w:proofErr w:type="spellEnd"/>
      <w:r w:rsidR="00372316">
        <w:rPr>
          <w:rFonts w:ascii="Consolas" w:hAnsi="Consolas"/>
          <w:color w:val="000000"/>
        </w:rPr>
        <w:t xml:space="preserve"> </w:t>
      </w:r>
      <w:proofErr w:type="spellStart"/>
      <w:r w:rsidR="00372316">
        <w:rPr>
          <w:rFonts w:ascii="Consolas" w:hAnsi="Consolas"/>
          <w:color w:val="000000"/>
        </w:rPr>
        <w:t>mga</w:t>
      </w:r>
      <w:proofErr w:type="spellEnd"/>
      <w:r w:rsidR="00372316">
        <w:rPr>
          <w:rFonts w:ascii="Consolas" w:hAnsi="Consolas"/>
          <w:color w:val="000000"/>
        </w:rPr>
        <w:t xml:space="preserve"> </w:t>
      </w:r>
      <w:proofErr w:type="spellStart"/>
      <w:r w:rsidR="00372316">
        <w:rPr>
          <w:rFonts w:ascii="Consolas" w:hAnsi="Consolas"/>
          <w:color w:val="000000"/>
        </w:rPr>
        <w:t>kulay</w:t>
      </w:r>
      <w:proofErr w:type="spellEnd"/>
      <w:r w:rsidR="00372316">
        <w:rPr>
          <w:rFonts w:ascii="Consolas" w:hAnsi="Consolas"/>
          <w:color w:val="000000"/>
        </w:rPr>
        <w:t xml:space="preserve"> ng </w:t>
      </w:r>
      <w:proofErr w:type="spellStart"/>
      <w:r w:rsidR="00372316">
        <w:rPr>
          <w:rFonts w:ascii="Consolas" w:hAnsi="Consolas"/>
          <w:color w:val="000000"/>
        </w:rPr>
        <w:t>ahente</w:t>
      </w:r>
      <w:proofErr w:type="spellEnd"/>
      <w:r w:rsidR="00372316">
        <w:rPr>
          <w:rFonts w:ascii="Consolas" w:hAnsi="Consolas"/>
          <w:color w:val="000000"/>
        </w:rPr>
        <w:t xml:space="preserve"> ng </w:t>
      </w:r>
      <w:proofErr w:type="spellStart"/>
      <w:r w:rsidR="00372316">
        <w:rPr>
          <w:rFonts w:ascii="Consolas" w:hAnsi="Consolas"/>
          <w:color w:val="000000"/>
        </w:rPr>
        <w:t>gumagamit</w:t>
      </w:r>
      <w:proofErr w:type="spellEnd"/>
      <w:r w:rsidR="00372316">
        <w:rPr>
          <w:rFonts w:ascii="Consolas" w:hAnsi="Consolas"/>
          <w:color w:val="000000"/>
        </w:rPr>
        <w:t xml:space="preserve"> ng desktop para </w:t>
      </w:r>
      <w:proofErr w:type="spellStart"/>
      <w:r w:rsidR="00372316">
        <w:rPr>
          <w:rFonts w:ascii="Consolas" w:hAnsi="Consolas"/>
          <w:color w:val="000000"/>
        </w:rPr>
        <w:t>sa</w:t>
      </w:r>
      <w:proofErr w:type="spellEnd"/>
      <w:r w:rsidR="00372316">
        <w:rPr>
          <w:rFonts w:ascii="Consolas" w:hAnsi="Consolas"/>
          <w:color w:val="000000"/>
        </w:rPr>
        <w:t xml:space="preserve"> </w:t>
      </w:r>
      <w:proofErr w:type="spellStart"/>
      <w:r w:rsidR="00372316">
        <w:rPr>
          <w:rFonts w:ascii="Consolas" w:hAnsi="Consolas"/>
          <w:color w:val="000000"/>
        </w:rPr>
        <w:t>mga</w:t>
      </w:r>
      <w:proofErr w:type="spellEnd"/>
      <w:r w:rsidR="00372316">
        <w:rPr>
          <w:rFonts w:ascii="Consolas" w:hAnsi="Consolas"/>
          <w:color w:val="000000"/>
        </w:rPr>
        <w:t xml:space="preserve"> hyperlink */</w:t>
      </w:r>
    </w:p>
    <w:p w14:paraId="4A647D4C" w14:textId="77777777" w:rsidR="007B6926" w:rsidRDefault="00372316" w:rsidP="00AC5554">
      <w:pPr>
        <w:spacing w:after="120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00"/>
        </w:rPr>
        <w:t>:link</w:t>
      </w:r>
      <w:proofErr w:type="gramEnd"/>
      <w:r>
        <w:rPr>
          <w:rFonts w:ascii="Consolas" w:hAnsi="Consolas"/>
          <w:color w:val="000000"/>
        </w:rPr>
        <w:t xml:space="preserve"> { color: blue; }</w:t>
      </w:r>
    </w:p>
    <w:p w14:paraId="5C5886EC" w14:textId="77777777" w:rsidR="007B6926" w:rsidRDefault="00372316" w:rsidP="00AC5554">
      <w:pPr>
        <w:spacing w:after="120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00"/>
        </w:rPr>
        <w:t>:visited</w:t>
      </w:r>
      <w:proofErr w:type="gramEnd"/>
      <w:r>
        <w:rPr>
          <w:rFonts w:ascii="Consolas" w:hAnsi="Consolas"/>
          <w:color w:val="000000"/>
        </w:rPr>
        <w:t xml:space="preserve"> { color: purple; }</w:t>
      </w:r>
    </w:p>
    <w:p w14:paraId="5DB49432" w14:textId="77777777" w:rsidR="007B6926" w:rsidRDefault="00372316" w:rsidP="00AC5554">
      <w:pPr>
        <w:spacing w:after="120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/* default </w:t>
      </w:r>
      <w:proofErr w:type="spellStart"/>
      <w:r>
        <w:rPr>
          <w:rFonts w:ascii="Consolas" w:hAnsi="Consolas"/>
          <w:color w:val="000000"/>
        </w:rPr>
        <w:t>na</w:t>
      </w:r>
      <w:proofErr w:type="spellEnd"/>
      <w:r>
        <w:rPr>
          <w:rFonts w:ascii="Consolas" w:hAnsi="Consolas"/>
          <w:color w:val="000000"/>
        </w:rPr>
        <w:t xml:space="preserve"> outline ng focus */</w:t>
      </w:r>
    </w:p>
    <w:p w14:paraId="7940EC41" w14:textId="77777777" w:rsidR="007B6926" w:rsidRDefault="00372316" w:rsidP="00AC5554">
      <w:pPr>
        <w:spacing w:after="120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00"/>
        </w:rPr>
        <w:t>:focus</w:t>
      </w:r>
      <w:proofErr w:type="gramEnd"/>
      <w:r>
        <w:rPr>
          <w:rFonts w:ascii="Consolas" w:hAnsi="Consolas"/>
          <w:color w:val="000000"/>
        </w:rPr>
        <w:t xml:space="preserve"> {</w:t>
      </w:r>
      <w:proofErr w:type="spellStart"/>
      <w:r>
        <w:rPr>
          <w:rFonts w:ascii="Consolas" w:hAnsi="Consolas"/>
          <w:color w:val="000000"/>
        </w:rPr>
        <w:t>balangkas</w:t>
      </w:r>
      <w:proofErr w:type="spellEnd"/>
      <w:r>
        <w:rPr>
          <w:rFonts w:ascii="Consolas" w:hAnsi="Consolas"/>
          <w:color w:val="000000"/>
        </w:rPr>
        <w:t xml:space="preserve">: 1px </w:t>
      </w:r>
      <w:proofErr w:type="spellStart"/>
      <w:r>
        <w:rPr>
          <w:rFonts w:ascii="Consolas" w:hAnsi="Consolas"/>
          <w:color w:val="000000"/>
        </w:rPr>
        <w:t>na</w:t>
      </w:r>
      <w:proofErr w:type="spellEnd"/>
      <w:r>
        <w:rPr>
          <w:rFonts w:ascii="Consolas" w:hAnsi="Consolas"/>
          <w:color w:val="000000"/>
        </w:rPr>
        <w:t xml:space="preserve"> may </w:t>
      </w:r>
      <w:proofErr w:type="spellStart"/>
      <w:r>
        <w:rPr>
          <w:rFonts w:ascii="Consolas" w:hAnsi="Consolas"/>
          <w:color w:val="000000"/>
        </w:rPr>
        <w:t>tuldok</w:t>
      </w:r>
      <w:proofErr w:type="spellEnd"/>
      <w:r>
        <w:rPr>
          <w:rFonts w:ascii="Consolas" w:hAnsi="Consolas"/>
          <w:color w:val="000000"/>
        </w:rPr>
        <w:t>; /* o 1px dotted invert */}</w:t>
      </w:r>
    </w:p>
    <w:p w14:paraId="184C7186" w14:textId="77777777" w:rsidR="007B6926" w:rsidRDefault="00372316" w:rsidP="00AC5554">
      <w:pPr>
        <w:spacing w:after="120"/>
        <w:rPr>
          <w:rFonts w:ascii="Arial" w:hAnsi="Arial" w:cs="Arial"/>
          <w:sz w:val="34"/>
          <w:szCs w:val="34"/>
        </w:rPr>
      </w:pPr>
      <w:r>
        <w:rPr>
          <w:rStyle w:val="secno"/>
          <w:rFonts w:ascii="Arial" w:hAnsi="Arial" w:cs="Arial"/>
          <w:sz w:val="34"/>
          <w:szCs w:val="34"/>
        </w:rPr>
        <w:t>7.</w:t>
      </w:r>
      <w:r>
        <w:rPr>
          <w:rFonts w:ascii="Arial" w:hAnsi="Arial" w:cs="Arial"/>
          <w:sz w:val="34"/>
          <w:szCs w:val="34"/>
        </w:rPr>
        <w:t> Mga profile</w:t>
      </w:r>
    </w:p>
    <w:p w14:paraId="721D49B0" w14:textId="77777777" w:rsidR="007B6926" w:rsidRDefault="00372316" w:rsidP="00AC5554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bawat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modulename"/>
          <w:rFonts w:ascii="Arial" w:hAnsi="Arial" w:cs="Arial"/>
          <w:color w:val="000000"/>
          <w:sz w:val="27"/>
          <w:szCs w:val="27"/>
        </w:rPr>
        <w:t>ang CSS3 Color</w:t>
      </w:r>
      <w:r>
        <w:rPr>
          <w:rFonts w:ascii="Arial" w:hAnsi="Arial" w:cs="Arial"/>
          <w:color w:val="000000"/>
          <w:sz w:val="27"/>
          <w:szCs w:val="27"/>
        </w:rPr>
        <w:t xml:space="preserve"> 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dapat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tukuyin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subset ng CSS3 Color features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pinapayagan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ibinubukod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lokal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kahulugan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lahat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bahagi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subset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596C36B" w14:textId="1A9D766C" w:rsidR="008022C3" w:rsidRDefault="00372316" w:rsidP="00AC5554">
      <w:pPr>
        <w:spacing w:after="120"/>
      </w:pPr>
      <w:r>
        <w:rPr>
          <w:rFonts w:ascii="Arial" w:hAnsi="Arial" w:cs="Arial"/>
          <w:color w:val="000000"/>
          <w:sz w:val="27"/>
          <w:szCs w:val="27"/>
        </w:rPr>
        <w:t xml:space="preserve">Mga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normatibong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079785B2" w14:textId="03943AC4" w:rsidR="008022C3" w:rsidRDefault="008022C3"/>
    <w:p w14:paraId="689F2880" w14:textId="3CE1924A" w:rsidR="00AC5554" w:rsidRDefault="00AC5554"/>
    <w:p w14:paraId="34B5E7EA" w14:textId="418EDD57" w:rsidR="00AC5554" w:rsidRDefault="00AC5554"/>
    <w:p w14:paraId="20CE2A93" w14:textId="20440652" w:rsidR="00AC5554" w:rsidRDefault="00AC5554"/>
    <w:p w14:paraId="6CB3451D" w14:textId="346F54C2" w:rsidR="00AC5554" w:rsidRDefault="00AC5554"/>
    <w:p w14:paraId="2E136D9F" w14:textId="3A6129C1" w:rsidR="00AC5554" w:rsidRDefault="00AC5554"/>
    <w:p w14:paraId="3C8BA568" w14:textId="54556DE2" w:rsidR="00AC5554" w:rsidRDefault="00AC5554"/>
    <w:p w14:paraId="6C654E8A" w14:textId="0583035D" w:rsidR="00AC5554" w:rsidRDefault="00AC5554"/>
    <w:p w14:paraId="0E24CAC0" w14:textId="3482D190" w:rsidR="00AC5554" w:rsidRDefault="00AC5554"/>
    <w:p w14:paraId="19AE426E" w14:textId="4D372384" w:rsidR="00AC5554" w:rsidRDefault="00AC5554"/>
    <w:p w14:paraId="575A6993" w14:textId="42911873" w:rsidR="00AC5554" w:rsidRDefault="00AC5554"/>
    <w:tbl>
      <w:tblPr>
        <w:tblW w:w="787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5613"/>
      </w:tblGrid>
      <w:tr w:rsidR="00675F93" w:rsidRPr="00675F93" w14:paraId="1062587A" w14:textId="77777777" w:rsidTr="00675F93">
        <w:trPr>
          <w:tblCellSpacing w:w="15" w:type="dxa"/>
        </w:trPr>
        <w:tc>
          <w:tcPr>
            <w:tcW w:w="7752" w:type="dxa"/>
            <w:gridSpan w:val="2"/>
            <w:shd w:val="clear" w:color="auto" w:fill="8080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F335C3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PH"/>
              </w:rPr>
              <w:lastRenderedPageBreak/>
              <w:t xml:space="preserve">CSS3 </w:t>
            </w: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PH"/>
              </w:rPr>
              <w:t xml:space="preserve"> ng profile</w:t>
            </w:r>
          </w:p>
        </w:tc>
      </w:tr>
      <w:tr w:rsidR="00675F93" w:rsidRPr="00675F93" w14:paraId="6CF6DAF9" w14:textId="77777777" w:rsidTr="00675F93">
        <w:trPr>
          <w:tblCellSpacing w:w="15" w:type="dxa"/>
        </w:trPr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E9039C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Pagtutukoy</w:t>
            </w:r>
            <w:proofErr w:type="spellEnd"/>
          </w:p>
        </w:tc>
        <w:tc>
          <w:tcPr>
            <w:tcW w:w="54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C2F7F" w14:textId="77777777" w:rsidR="00675F93" w:rsidRPr="00675F93" w:rsidRDefault="00675F93" w:rsidP="00675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HTML4</w:t>
            </w:r>
          </w:p>
        </w:tc>
      </w:tr>
      <w:tr w:rsidR="00675F93" w:rsidRPr="00675F93" w14:paraId="10037DFF" w14:textId="77777777" w:rsidTr="00675F93">
        <w:trPr>
          <w:tblCellSpacing w:w="15" w:type="dxa"/>
        </w:trPr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3B795E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Tumatanggap</w:t>
            </w:r>
            <w:proofErr w:type="spellEnd"/>
          </w:p>
        </w:tc>
        <w:tc>
          <w:tcPr>
            <w:tcW w:w="54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BEF2D" w14:textId="77777777" w:rsidR="00675F93" w:rsidRPr="00675F93" w:rsidRDefault="00675F93" w:rsidP="00675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Mga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pangunahing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keyword ng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 xml:space="preserve">RGB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anim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na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digit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na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mga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halaga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ng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ng hex</w:t>
            </w:r>
          </w:p>
        </w:tc>
      </w:tr>
      <w:tr w:rsidR="00675F93" w:rsidRPr="00675F93" w14:paraId="265E766F" w14:textId="77777777" w:rsidTr="00675F93">
        <w:trPr>
          <w:tblCellSpacing w:w="15" w:type="dxa"/>
        </w:trPr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561A5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 xml:space="preserve">Hindi </w:t>
            </w: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kasama</w:t>
            </w:r>
            <w:proofErr w:type="spellEnd"/>
          </w:p>
        </w:tc>
        <w:tc>
          <w:tcPr>
            <w:tcW w:w="54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FF81D" w14:textId="77777777" w:rsidR="00675F93" w:rsidRPr="00675F93" w:rsidRDefault="00675F93" w:rsidP="00675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 </w:t>
            </w:r>
            <w:hyperlink r:id="rId84" w:anchor="color" w:history="1">
              <w:r w:rsidRPr="00675F93">
                <w:rPr>
                  <w:rFonts w:ascii="Consolas" w:eastAsia="Times New Roman" w:hAnsi="Consolas" w:cs="Courier New"/>
                  <w:color w:val="0000FF"/>
                  <w:sz w:val="20"/>
                  <w:szCs w:val="20"/>
                  <w:u w:val="single"/>
                  <w:lang w:eastAsia="en-PH"/>
                </w:rPr>
                <w:t>color</w:t>
              </w:r>
            </w:hyperlink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 property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' </w:t>
            </w:r>
            <w:hyperlink r:id="rId85" w:anchor="opacity" w:history="1">
              <w:r w:rsidRPr="00675F93">
                <w:rPr>
                  <w:rFonts w:ascii="Consolas" w:eastAsia="Times New Roman" w:hAnsi="Consolas" w:cs="Courier New"/>
                  <w:color w:val="0000FF"/>
                  <w:sz w:val="20"/>
                  <w:szCs w:val="20"/>
                  <w:u w:val="single"/>
                  <w:lang w:eastAsia="en-PH"/>
                </w:rPr>
                <w:t>opacity</w:t>
              </w:r>
            </w:hyperlink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 property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 xml:space="preserve">RGB three digit hex color values ​​at RGB functional notation color value Mga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halaga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ng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ng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RGBA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 xml:space="preserve">HSL at HSLA color values ​​Mga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pinahabang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na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keyword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' 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fldChar w:fldCharType="begin"/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instrText xml:space="preserve"> HYPERLINK "https://www.w3.org/TR/css-color-3/" \l "currentColor-def" </w:instrTex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fldChar w:fldCharType="separate"/>
            </w:r>
            <w:r w:rsidRPr="00675F93">
              <w:rPr>
                <w:rFonts w:ascii="Consolas" w:eastAsia="Times New Roman" w:hAnsi="Consolas" w:cs="Courier New"/>
                <w:color w:val="0000FF"/>
                <w:sz w:val="20"/>
                <w:szCs w:val="20"/>
                <w:u w:val="single"/>
                <w:lang w:eastAsia="en-PH"/>
              </w:rPr>
              <w:t>currentColor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fldChar w:fldCharType="end"/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 color value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CSS2 UI Colors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' </w:t>
            </w:r>
            <w:hyperlink r:id="rId86" w:anchor="transparent-def" w:history="1">
              <w:r w:rsidRPr="00675F93">
                <w:rPr>
                  <w:rFonts w:ascii="Consolas" w:eastAsia="Times New Roman" w:hAnsi="Consolas" w:cs="Courier New"/>
                  <w:color w:val="0000FF"/>
                  <w:sz w:val="20"/>
                  <w:szCs w:val="20"/>
                  <w:u w:val="single"/>
                  <w:lang w:eastAsia="en-PH"/>
                </w:rPr>
                <w:t>transparent</w:t>
              </w:r>
            </w:hyperlink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 color value</w:t>
            </w:r>
          </w:p>
        </w:tc>
      </w:tr>
      <w:tr w:rsidR="00675F93" w:rsidRPr="00675F93" w14:paraId="0ECE5099" w14:textId="77777777" w:rsidTr="00675F93">
        <w:trPr>
          <w:tblCellSpacing w:w="15" w:type="dxa"/>
        </w:trPr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F24A95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 xml:space="preserve">Mga </w:t>
            </w: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karagdagang</w:t>
            </w:r>
            <w:proofErr w:type="spellEnd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hadlang</w:t>
            </w:r>
            <w:proofErr w:type="spellEnd"/>
          </w:p>
        </w:tc>
        <w:tc>
          <w:tcPr>
            <w:tcW w:w="54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3E9D5" w14:textId="77777777" w:rsidR="00675F93" w:rsidRPr="00675F93" w:rsidRDefault="00675F93" w:rsidP="00675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wala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.</w:t>
            </w:r>
          </w:p>
        </w:tc>
      </w:tr>
    </w:tbl>
    <w:p w14:paraId="5363CAC5" w14:textId="3666BCFC" w:rsidR="00AC5554" w:rsidRDefault="00AC5554"/>
    <w:p w14:paraId="1E6CEC16" w14:textId="53A9C7FB" w:rsidR="00AC5554" w:rsidRDefault="00AC5554"/>
    <w:p w14:paraId="3369C6AB" w14:textId="7BF769D4" w:rsidR="00AC5554" w:rsidRDefault="00AC5554"/>
    <w:p w14:paraId="5DA3F6CE" w14:textId="7640225C" w:rsidR="00AC5554" w:rsidRDefault="00AC5554"/>
    <w:p w14:paraId="15732859" w14:textId="5115E28E" w:rsidR="00675F93" w:rsidRDefault="00675F93">
      <w:r>
        <w:br w:type="page"/>
      </w:r>
    </w:p>
    <w:tbl>
      <w:tblPr>
        <w:tblW w:w="787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5613"/>
      </w:tblGrid>
      <w:tr w:rsidR="00675F93" w:rsidRPr="00675F93" w14:paraId="543BB98A" w14:textId="77777777" w:rsidTr="00675F93">
        <w:trPr>
          <w:tblCellSpacing w:w="15" w:type="dxa"/>
        </w:trPr>
        <w:tc>
          <w:tcPr>
            <w:tcW w:w="7752" w:type="dxa"/>
            <w:gridSpan w:val="2"/>
            <w:shd w:val="clear" w:color="auto" w:fill="8080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4E540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PH"/>
              </w:rPr>
              <w:lastRenderedPageBreak/>
              <w:t xml:space="preserve">CSS3 </w:t>
            </w: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PH"/>
              </w:rPr>
              <w:t xml:space="preserve"> ng profile</w:t>
            </w:r>
          </w:p>
        </w:tc>
      </w:tr>
      <w:tr w:rsidR="00675F93" w:rsidRPr="00675F93" w14:paraId="473C6D84" w14:textId="77777777" w:rsidTr="00675F93">
        <w:trPr>
          <w:tblCellSpacing w:w="15" w:type="dxa"/>
        </w:trPr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49D58D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Pagtutukoy</w:t>
            </w:r>
            <w:proofErr w:type="spellEnd"/>
          </w:p>
        </w:tc>
        <w:tc>
          <w:tcPr>
            <w:tcW w:w="54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9243B6" w14:textId="77777777" w:rsidR="00675F93" w:rsidRPr="00675F93" w:rsidRDefault="00675F93" w:rsidP="00675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CSS level 1</w:t>
            </w:r>
          </w:p>
        </w:tc>
      </w:tr>
      <w:tr w:rsidR="00675F93" w:rsidRPr="00675F93" w14:paraId="5FAA7CE9" w14:textId="77777777" w:rsidTr="00675F93">
        <w:trPr>
          <w:tblCellSpacing w:w="15" w:type="dxa"/>
        </w:trPr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4236F8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Tumatanggap</w:t>
            </w:r>
            <w:proofErr w:type="spellEnd"/>
          </w:p>
        </w:tc>
        <w:tc>
          <w:tcPr>
            <w:tcW w:w="54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43B604" w14:textId="77777777" w:rsidR="00675F93" w:rsidRPr="00675F93" w:rsidRDefault="00675F93" w:rsidP="00675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 </w:t>
            </w:r>
            <w:hyperlink r:id="rId87" w:anchor="color" w:history="1">
              <w:r w:rsidRPr="00675F93">
                <w:rPr>
                  <w:rFonts w:ascii="Consolas" w:eastAsia="Times New Roman" w:hAnsi="Consolas" w:cs="Courier New"/>
                  <w:color w:val="0000FF"/>
                  <w:sz w:val="20"/>
                  <w:szCs w:val="20"/>
                  <w:u w:val="single"/>
                  <w:lang w:eastAsia="en-PH"/>
                </w:rPr>
                <w:t>color</w:t>
              </w:r>
            </w:hyperlink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 property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 xml:space="preserve">Mga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pangunahing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keyword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 xml:space="preserve">ng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Mga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halaga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ng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ng RGB</w:t>
            </w:r>
          </w:p>
        </w:tc>
      </w:tr>
      <w:tr w:rsidR="00675F93" w:rsidRPr="00675F93" w14:paraId="39C072EA" w14:textId="77777777" w:rsidTr="00675F93">
        <w:trPr>
          <w:tblCellSpacing w:w="15" w:type="dxa"/>
        </w:trPr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86DF19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 xml:space="preserve">Hindi </w:t>
            </w: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kasama</w:t>
            </w:r>
            <w:proofErr w:type="spellEnd"/>
          </w:p>
        </w:tc>
        <w:tc>
          <w:tcPr>
            <w:tcW w:w="54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97D81" w14:textId="77777777" w:rsidR="00675F93" w:rsidRPr="00675F93" w:rsidRDefault="00675F93" w:rsidP="00675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 </w:t>
            </w:r>
            <w:hyperlink r:id="rId88" w:anchor="opacity" w:history="1">
              <w:r w:rsidRPr="00675F93">
                <w:rPr>
                  <w:rFonts w:ascii="Consolas" w:eastAsia="Times New Roman" w:hAnsi="Consolas" w:cs="Courier New"/>
                  <w:color w:val="0000FF"/>
                  <w:sz w:val="20"/>
                  <w:szCs w:val="20"/>
                  <w:u w:val="single"/>
                  <w:lang w:eastAsia="en-PH"/>
                </w:rPr>
                <w:t>opacity</w:t>
              </w:r>
            </w:hyperlink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 property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RGBA color values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​​HSL at HSLA color values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​​Extended color keywords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' 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fldChar w:fldCharType="begin"/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instrText xml:space="preserve"> HYPERLINK "https://www.w3.org/TR/css-color-3/" \l "currentColor-def" </w:instrTex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fldChar w:fldCharType="separate"/>
            </w:r>
            <w:r w:rsidRPr="00675F93">
              <w:rPr>
                <w:rFonts w:ascii="Consolas" w:eastAsia="Times New Roman" w:hAnsi="Consolas" w:cs="Courier New"/>
                <w:color w:val="0000FF"/>
                <w:sz w:val="20"/>
                <w:szCs w:val="20"/>
                <w:u w:val="single"/>
                <w:lang w:eastAsia="en-PH"/>
              </w:rPr>
              <w:t>currentColor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fldChar w:fldCharType="end"/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 color value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CSS2 UI Colors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' </w:t>
            </w:r>
            <w:hyperlink r:id="rId89" w:anchor="transparent-def" w:history="1">
              <w:r w:rsidRPr="00675F93">
                <w:rPr>
                  <w:rFonts w:ascii="Consolas" w:eastAsia="Times New Roman" w:hAnsi="Consolas" w:cs="Courier New"/>
                  <w:color w:val="0000FF"/>
                  <w:sz w:val="20"/>
                  <w:szCs w:val="20"/>
                  <w:u w:val="single"/>
                  <w:lang w:eastAsia="en-PH"/>
                </w:rPr>
                <w:t>transparent</w:t>
              </w:r>
            </w:hyperlink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 color value</w:t>
            </w:r>
          </w:p>
        </w:tc>
      </w:tr>
      <w:tr w:rsidR="00675F93" w:rsidRPr="00675F93" w14:paraId="1372FE8F" w14:textId="77777777" w:rsidTr="00675F93">
        <w:trPr>
          <w:tblCellSpacing w:w="15" w:type="dxa"/>
        </w:trPr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54590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 xml:space="preserve">Mga </w:t>
            </w: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karagdagang</w:t>
            </w:r>
            <w:proofErr w:type="spellEnd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hadlang</w:t>
            </w:r>
            <w:proofErr w:type="spellEnd"/>
          </w:p>
        </w:tc>
        <w:tc>
          <w:tcPr>
            <w:tcW w:w="54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A74E4" w14:textId="77777777" w:rsidR="00675F93" w:rsidRPr="00675F93" w:rsidRDefault="00675F93" w:rsidP="00675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wala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.</w:t>
            </w:r>
          </w:p>
        </w:tc>
      </w:tr>
    </w:tbl>
    <w:p w14:paraId="4FA14E75" w14:textId="1B0C3F9D" w:rsidR="00675F93" w:rsidRDefault="00675F93"/>
    <w:p w14:paraId="3FF1333E" w14:textId="77777777" w:rsidR="00675F93" w:rsidRDefault="00675F93">
      <w:r>
        <w:br w:type="page"/>
      </w:r>
    </w:p>
    <w:tbl>
      <w:tblPr>
        <w:tblW w:w="787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5613"/>
      </w:tblGrid>
      <w:tr w:rsidR="00675F93" w:rsidRPr="00675F93" w14:paraId="15D6ED4C" w14:textId="77777777" w:rsidTr="00675F93">
        <w:trPr>
          <w:tblCellSpacing w:w="15" w:type="dxa"/>
        </w:trPr>
        <w:tc>
          <w:tcPr>
            <w:tcW w:w="7752" w:type="dxa"/>
            <w:gridSpan w:val="2"/>
            <w:shd w:val="clear" w:color="auto" w:fill="8080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1E9215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PH"/>
              </w:rPr>
              <w:lastRenderedPageBreak/>
              <w:t xml:space="preserve">CSS3 </w:t>
            </w: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PH"/>
              </w:rPr>
              <w:t xml:space="preserve"> ng profile</w:t>
            </w:r>
          </w:p>
        </w:tc>
      </w:tr>
      <w:tr w:rsidR="00675F93" w:rsidRPr="00675F93" w14:paraId="58985EC7" w14:textId="77777777" w:rsidTr="00675F93">
        <w:trPr>
          <w:tblCellSpacing w:w="15" w:type="dxa"/>
        </w:trPr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5A42E4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Pagtutukoy</w:t>
            </w:r>
            <w:proofErr w:type="spellEnd"/>
          </w:p>
        </w:tc>
        <w:tc>
          <w:tcPr>
            <w:tcW w:w="54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50D34" w14:textId="77777777" w:rsidR="00675F93" w:rsidRPr="00675F93" w:rsidRDefault="00675F93" w:rsidP="00675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CSS level 2</w:t>
            </w:r>
          </w:p>
        </w:tc>
      </w:tr>
      <w:tr w:rsidR="00675F93" w:rsidRPr="00675F93" w14:paraId="4DAE8B17" w14:textId="77777777" w:rsidTr="00675F93">
        <w:trPr>
          <w:tblCellSpacing w:w="15" w:type="dxa"/>
        </w:trPr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78DECB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Tumatanggap</w:t>
            </w:r>
            <w:proofErr w:type="spellEnd"/>
          </w:p>
        </w:tc>
        <w:tc>
          <w:tcPr>
            <w:tcW w:w="54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07FE2C" w14:textId="77777777" w:rsidR="00675F93" w:rsidRPr="00675F93" w:rsidRDefault="00675F93" w:rsidP="00675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 </w:t>
            </w:r>
            <w:hyperlink r:id="rId90" w:anchor="color" w:history="1">
              <w:r w:rsidRPr="00675F93">
                <w:rPr>
                  <w:rFonts w:ascii="Consolas" w:eastAsia="Times New Roman" w:hAnsi="Consolas" w:cs="Courier New"/>
                  <w:color w:val="0000FF"/>
                  <w:sz w:val="20"/>
                  <w:szCs w:val="20"/>
                  <w:u w:val="single"/>
                  <w:lang w:eastAsia="en-PH"/>
                </w:rPr>
                <w:t>color</w:t>
              </w:r>
            </w:hyperlink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 property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 xml:space="preserve">Mga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pangunahing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keyword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 xml:space="preserve">ng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Mga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halaga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ng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ng RGB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 xml:space="preserve">CSS2 Mga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ng UI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' </w:t>
            </w:r>
            <w:hyperlink r:id="rId91" w:anchor="transparent-def" w:history="1">
              <w:r w:rsidRPr="00675F93">
                <w:rPr>
                  <w:rFonts w:ascii="Consolas" w:eastAsia="Times New Roman" w:hAnsi="Consolas" w:cs="Courier New"/>
                  <w:color w:val="0000FF"/>
                  <w:sz w:val="20"/>
                  <w:szCs w:val="20"/>
                  <w:u w:val="single"/>
                  <w:lang w:eastAsia="en-PH"/>
                </w:rPr>
                <w:t>transparent</w:t>
              </w:r>
            </w:hyperlink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'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halaga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ng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</w:p>
        </w:tc>
      </w:tr>
      <w:tr w:rsidR="00675F93" w:rsidRPr="00675F93" w14:paraId="1230CA23" w14:textId="77777777" w:rsidTr="00675F93">
        <w:trPr>
          <w:tblCellSpacing w:w="15" w:type="dxa"/>
        </w:trPr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1AD889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 xml:space="preserve">Hindi </w:t>
            </w: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kasama</w:t>
            </w:r>
            <w:proofErr w:type="spellEnd"/>
          </w:p>
        </w:tc>
        <w:tc>
          <w:tcPr>
            <w:tcW w:w="54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1C573" w14:textId="77777777" w:rsidR="00675F93" w:rsidRPr="00675F93" w:rsidRDefault="00675F93" w:rsidP="00675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 </w:t>
            </w:r>
            <w:hyperlink r:id="rId92" w:anchor="opacity" w:history="1">
              <w:r w:rsidRPr="00675F93">
                <w:rPr>
                  <w:rFonts w:ascii="Consolas" w:eastAsia="Times New Roman" w:hAnsi="Consolas" w:cs="Courier New"/>
                  <w:color w:val="0000FF"/>
                  <w:sz w:val="20"/>
                  <w:szCs w:val="20"/>
                  <w:u w:val="single"/>
                  <w:lang w:eastAsia="en-PH"/>
                </w:rPr>
                <w:t>opacity</w:t>
              </w:r>
            </w:hyperlink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 property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RGBA color values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​​HSL at HSLA color values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​​Extended color keywords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' 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fldChar w:fldCharType="begin"/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instrText xml:space="preserve"> HYPERLINK "https://www.w3.org/TR/css-color-3/" \l "currentColor-def" </w:instrTex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fldChar w:fldCharType="separate"/>
            </w:r>
            <w:r w:rsidRPr="00675F93">
              <w:rPr>
                <w:rFonts w:ascii="Consolas" w:eastAsia="Times New Roman" w:hAnsi="Consolas" w:cs="Courier New"/>
                <w:color w:val="0000FF"/>
                <w:sz w:val="20"/>
                <w:szCs w:val="20"/>
                <w:u w:val="single"/>
                <w:lang w:eastAsia="en-PH"/>
              </w:rPr>
              <w:t>currentColor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fldChar w:fldCharType="end"/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 color value</w:t>
            </w:r>
          </w:p>
        </w:tc>
      </w:tr>
      <w:tr w:rsidR="00675F93" w:rsidRPr="00675F93" w14:paraId="7918D6AF" w14:textId="77777777" w:rsidTr="00675F93">
        <w:trPr>
          <w:tblCellSpacing w:w="15" w:type="dxa"/>
        </w:trPr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C74FD8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 xml:space="preserve">Mga </w:t>
            </w: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karagdagang</w:t>
            </w:r>
            <w:proofErr w:type="spellEnd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hadlang</w:t>
            </w:r>
            <w:proofErr w:type="spellEnd"/>
          </w:p>
        </w:tc>
        <w:tc>
          <w:tcPr>
            <w:tcW w:w="54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EF4FA" w14:textId="77777777" w:rsidR="00675F93" w:rsidRPr="00675F93" w:rsidRDefault="00675F93" w:rsidP="00675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hyperlink r:id="rId93" w:anchor="transparent-def" w:history="1">
              <w:proofErr w:type="spellStart"/>
              <w:r w:rsidRPr="00675F93">
                <w:rPr>
                  <w:rFonts w:ascii="Consolas" w:eastAsia="Times New Roman" w:hAnsi="Consolas" w:cs="Courier New"/>
                  <w:color w:val="0000FF"/>
                  <w:sz w:val="20"/>
                  <w:szCs w:val="20"/>
                  <w:u w:val="single"/>
                  <w:lang w:eastAsia="en-PH"/>
                </w:rPr>
                <w:t>transparent</w:t>
              </w:r>
            </w:hyperlink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Hindi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wasto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ang value ng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para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sa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' ' 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fldChar w:fldCharType="begin"/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instrText xml:space="preserve"> HYPERLINK "https://www.w3.org/TR/css-color-3/" \l "color" </w:instrTex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fldChar w:fldCharType="separate"/>
            </w:r>
            <w:r w:rsidRPr="00675F93">
              <w:rPr>
                <w:rFonts w:ascii="Consolas" w:eastAsia="Times New Roman" w:hAnsi="Consolas" w:cs="Courier New"/>
                <w:color w:val="0000FF"/>
                <w:sz w:val="20"/>
                <w:szCs w:val="20"/>
                <w:u w:val="single"/>
                <w:lang w:eastAsia="en-PH"/>
              </w:rPr>
              <w:t>color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fldChar w:fldCharType="end"/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property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.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Ang ' </w:t>
            </w:r>
            <w:hyperlink r:id="rId94" w:anchor="orange" w:history="1">
              <w:r w:rsidRPr="00675F93">
                <w:rPr>
                  <w:rFonts w:ascii="Consolas" w:eastAsia="Times New Roman" w:hAnsi="Consolas" w:cs="Courier New"/>
                  <w:color w:val="0000FF"/>
                  <w:sz w:val="20"/>
                  <w:szCs w:val="20"/>
                  <w:u w:val="single"/>
                  <w:lang w:eastAsia="en-PH"/>
                </w:rPr>
                <w:t>orange</w:t>
              </w:r>
            </w:hyperlink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 color value (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bahagi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ng Extended color keywords) ay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tinatanggap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sa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CSS level 2 revision 1</w:t>
            </w:r>
          </w:p>
        </w:tc>
      </w:tr>
    </w:tbl>
    <w:p w14:paraId="19CAFB02" w14:textId="21A95C07" w:rsidR="00675F93" w:rsidRDefault="00675F93"/>
    <w:p w14:paraId="793C3C0D" w14:textId="77777777" w:rsidR="00675F93" w:rsidRDefault="00675F93">
      <w:r>
        <w:br w:type="page"/>
      </w:r>
    </w:p>
    <w:tbl>
      <w:tblPr>
        <w:tblW w:w="787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5613"/>
      </w:tblGrid>
      <w:tr w:rsidR="00675F93" w:rsidRPr="00675F93" w14:paraId="06374E9A" w14:textId="77777777" w:rsidTr="00675F93">
        <w:trPr>
          <w:tblCellSpacing w:w="15" w:type="dxa"/>
        </w:trPr>
        <w:tc>
          <w:tcPr>
            <w:tcW w:w="7752" w:type="dxa"/>
            <w:gridSpan w:val="2"/>
            <w:shd w:val="clear" w:color="auto" w:fill="8080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4A0BD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PH"/>
              </w:rPr>
              <w:lastRenderedPageBreak/>
              <w:t xml:space="preserve">CSS3 </w:t>
            </w: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PH"/>
              </w:rPr>
              <w:t xml:space="preserve"> ng profile</w:t>
            </w:r>
          </w:p>
        </w:tc>
      </w:tr>
      <w:tr w:rsidR="00675F93" w:rsidRPr="00675F93" w14:paraId="12DE7FC8" w14:textId="77777777" w:rsidTr="00675F93">
        <w:trPr>
          <w:tblCellSpacing w:w="15" w:type="dxa"/>
        </w:trPr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F188E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Pagtutukoy</w:t>
            </w:r>
            <w:proofErr w:type="spellEnd"/>
          </w:p>
        </w:tc>
        <w:tc>
          <w:tcPr>
            <w:tcW w:w="54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DB250" w14:textId="77777777" w:rsidR="00675F93" w:rsidRPr="00675F93" w:rsidRDefault="00675F93" w:rsidP="00675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SVG 1.0 at 1.1</w:t>
            </w:r>
          </w:p>
        </w:tc>
      </w:tr>
      <w:tr w:rsidR="00675F93" w:rsidRPr="00675F93" w14:paraId="6A268538" w14:textId="77777777" w:rsidTr="00675F93">
        <w:trPr>
          <w:tblCellSpacing w:w="15" w:type="dxa"/>
        </w:trPr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D8D187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</w:pP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Tumatanggap</w:t>
            </w:r>
            <w:proofErr w:type="spellEnd"/>
          </w:p>
        </w:tc>
        <w:tc>
          <w:tcPr>
            <w:tcW w:w="54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EB18E3" w14:textId="77777777" w:rsidR="00675F93" w:rsidRPr="00675F93" w:rsidRDefault="00675F93" w:rsidP="00675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 </w:t>
            </w:r>
            <w:hyperlink r:id="rId95" w:anchor="color" w:history="1">
              <w:r w:rsidRPr="00675F93">
                <w:rPr>
                  <w:rFonts w:ascii="Consolas" w:eastAsia="Times New Roman" w:hAnsi="Consolas" w:cs="Courier New"/>
                  <w:color w:val="0000FF"/>
                  <w:sz w:val="20"/>
                  <w:szCs w:val="20"/>
                  <w:u w:val="single"/>
                  <w:lang w:eastAsia="en-PH"/>
                </w:rPr>
                <w:t>color</w:t>
              </w:r>
            </w:hyperlink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 property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' </w:t>
            </w:r>
            <w:hyperlink r:id="rId96" w:anchor="opacity" w:history="1">
              <w:r w:rsidRPr="00675F93">
                <w:rPr>
                  <w:rFonts w:ascii="Consolas" w:eastAsia="Times New Roman" w:hAnsi="Consolas" w:cs="Courier New"/>
                  <w:color w:val="0000FF"/>
                  <w:sz w:val="20"/>
                  <w:szCs w:val="20"/>
                  <w:u w:val="single"/>
                  <w:lang w:eastAsia="en-PH"/>
                </w:rPr>
                <w:t>opacity</w:t>
              </w:r>
            </w:hyperlink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 property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 xml:space="preserve">Mga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pangunahing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keyword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 xml:space="preserve">ng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Mga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halaga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ng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ng RGB Mga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 xml:space="preserve">ng CSS2 UI Mga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pinahabang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na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keyword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' 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fldChar w:fldCharType="begin"/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instrText xml:space="preserve"> HYPERLINK "https://www.w3.org/TR/css-color-3/" \l "currentColor-def" </w:instrTex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fldChar w:fldCharType="separate"/>
            </w:r>
            <w:r w:rsidRPr="00675F93">
              <w:rPr>
                <w:rFonts w:ascii="Consolas" w:eastAsia="Times New Roman" w:hAnsi="Consolas" w:cs="Courier New"/>
                <w:color w:val="0000FF"/>
                <w:sz w:val="20"/>
                <w:szCs w:val="20"/>
                <w:u w:val="single"/>
                <w:lang w:eastAsia="en-PH"/>
              </w:rPr>
              <w:t>currentColor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fldChar w:fldCharType="end"/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'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halaga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ng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</w:p>
        </w:tc>
      </w:tr>
      <w:tr w:rsidR="00675F93" w:rsidRPr="00675F93" w14:paraId="28ADACE5" w14:textId="77777777" w:rsidTr="00675F93">
        <w:trPr>
          <w:tblCellSpacing w:w="15" w:type="dxa"/>
        </w:trPr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D19D7E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 xml:space="preserve">Hindi </w:t>
            </w: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kasama</w:t>
            </w:r>
            <w:proofErr w:type="spellEnd"/>
          </w:p>
        </w:tc>
        <w:tc>
          <w:tcPr>
            <w:tcW w:w="54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3D70C" w14:textId="77777777" w:rsidR="00675F93" w:rsidRPr="00675F93" w:rsidRDefault="00675F93" w:rsidP="00675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RGBA color values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​​HSL at HSLA color values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br/>
              <w:t>​​' </w:t>
            </w:r>
            <w:hyperlink r:id="rId97" w:anchor="transparent-def" w:history="1">
              <w:r w:rsidRPr="00675F93">
                <w:rPr>
                  <w:rFonts w:ascii="Consolas" w:eastAsia="Times New Roman" w:hAnsi="Consolas" w:cs="Courier New"/>
                  <w:color w:val="0000FF"/>
                  <w:sz w:val="20"/>
                  <w:szCs w:val="20"/>
                  <w:u w:val="single"/>
                  <w:lang w:eastAsia="en-PH"/>
                </w:rPr>
                <w:t>transparent</w:t>
              </w:r>
            </w:hyperlink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' color value</w:t>
            </w:r>
          </w:p>
        </w:tc>
      </w:tr>
      <w:tr w:rsidR="00675F93" w:rsidRPr="00675F93" w14:paraId="03C1F2A7" w14:textId="77777777" w:rsidTr="00675F93">
        <w:trPr>
          <w:tblCellSpacing w:w="15" w:type="dxa"/>
        </w:trPr>
        <w:tc>
          <w:tcPr>
            <w:tcW w:w="219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CE9640" w14:textId="77777777" w:rsidR="00675F93" w:rsidRPr="00675F93" w:rsidRDefault="00675F93" w:rsidP="0067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</w:pPr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 xml:space="preserve">Mga </w:t>
            </w: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karagdagang</w:t>
            </w:r>
            <w:proofErr w:type="spellEnd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75F9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PH"/>
              </w:rPr>
              <w:t>hadlang</w:t>
            </w:r>
            <w:proofErr w:type="spellEnd"/>
          </w:p>
        </w:tc>
        <w:tc>
          <w:tcPr>
            <w:tcW w:w="54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66CC8B" w14:textId="77777777" w:rsidR="00675F93" w:rsidRPr="00675F93" w:rsidRDefault="00675F93" w:rsidP="00675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</w:pPr>
            <w:hyperlink r:id="rId98" w:anchor="currentColor-def" w:history="1">
              <w:proofErr w:type="spellStart"/>
              <w:r w:rsidRPr="00675F93">
                <w:rPr>
                  <w:rFonts w:ascii="Consolas" w:eastAsia="Times New Roman" w:hAnsi="Consolas" w:cs="Courier New"/>
                  <w:color w:val="0000FF"/>
                  <w:sz w:val="20"/>
                  <w:szCs w:val="20"/>
                  <w:u w:val="single"/>
                  <w:lang w:eastAsia="en-PH"/>
                </w:rPr>
                <w:t>currentColor</w:t>
              </w:r>
            </w:hyperlink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Hindi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wasto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ang value ng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kulay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para 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sa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 xml:space="preserve"> ' ' </w:t>
            </w:r>
            <w:proofErr w:type="spellStart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fldChar w:fldCharType="begin"/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instrText xml:space="preserve"> HYPERLINK "https://www.w3.org/TR/css-color-3/" \l "color" </w:instrTex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fldChar w:fldCharType="separate"/>
            </w:r>
            <w:r w:rsidRPr="00675F93">
              <w:rPr>
                <w:rFonts w:ascii="Consolas" w:eastAsia="Times New Roman" w:hAnsi="Consolas" w:cs="Courier New"/>
                <w:color w:val="0000FF"/>
                <w:sz w:val="20"/>
                <w:szCs w:val="20"/>
                <w:u w:val="single"/>
                <w:lang w:eastAsia="en-PH"/>
              </w:rPr>
              <w:t>color</w:t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fldChar w:fldCharType="end"/>
            </w:r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property</w:t>
            </w:r>
            <w:proofErr w:type="spellEnd"/>
            <w:r w:rsidRPr="00675F9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PH"/>
              </w:rPr>
              <w:t>.</w:t>
            </w:r>
          </w:p>
        </w:tc>
      </w:tr>
    </w:tbl>
    <w:p w14:paraId="4B1938EB" w14:textId="5BF82F54" w:rsidR="00675F93" w:rsidRDefault="00675F93"/>
    <w:p w14:paraId="5B3C848D" w14:textId="77777777" w:rsidR="00675F93" w:rsidRDefault="00675F93">
      <w:r>
        <w:br w:type="page"/>
      </w:r>
    </w:p>
    <w:p w14:paraId="43DA96A4" w14:textId="77777777" w:rsidR="00675F93" w:rsidRDefault="00675F93" w:rsidP="00675F93">
      <w:pPr>
        <w:pStyle w:val="Heading2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lastRenderedPageBreak/>
        <w:t> Test suite</w:t>
      </w:r>
    </w:p>
    <w:p w14:paraId="33D1FCBA" w14:textId="77777777" w:rsidR="00675F93" w:rsidRDefault="00675F93" w:rsidP="00675F9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Isang CSS Color Module </w:t>
      </w:r>
      <w:hyperlink r:id="rId99" w:history="1">
        <w:r>
          <w:rPr>
            <w:rStyle w:val="Hyperlink"/>
            <w:rFonts w:ascii="Arial" w:hAnsi="Arial" w:cs="Arial"/>
            <w:sz w:val="27"/>
            <w:szCs w:val="27"/>
          </w:rPr>
          <w:t>Test Suite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binuo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bagama't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maaaring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magdagdag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karagdagang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pagsubok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test suite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inilaan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payagan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ahente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-verify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kanilang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pangunahing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detalye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Ang test suite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nagpapanggap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kumpleto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sumasaklaw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lahat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posibleng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numerical color values. Available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pagsubok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100" w:history="1">
        <w:r>
          <w:rPr>
            <w:rStyle w:val="Hyperlink"/>
            <w:rFonts w:ascii="Arial" w:hAnsi="Arial" w:cs="Arial"/>
            <w:sz w:val="27"/>
            <w:szCs w:val="27"/>
          </w:rPr>
          <w:t>https://test.csswg.org/harness/suite/css-color-3_dev/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19D93BAC" w14:textId="77777777" w:rsidR="00675F93" w:rsidRDefault="00675F93" w:rsidP="00675F93">
      <w:pPr>
        <w:pStyle w:val="Heading2"/>
        <w:rPr>
          <w:rFonts w:ascii="Arial" w:hAnsi="Arial" w:cs="Arial"/>
          <w:color w:val="auto"/>
          <w:sz w:val="34"/>
          <w:szCs w:val="34"/>
        </w:rPr>
      </w:pPr>
      <w:r>
        <w:rPr>
          <w:rStyle w:val="secno"/>
          <w:rFonts w:ascii="Arial" w:hAnsi="Arial" w:cs="Arial"/>
          <w:sz w:val="34"/>
          <w:szCs w:val="34"/>
        </w:rPr>
        <w:t>9.</w:t>
      </w:r>
      <w:r>
        <w:rPr>
          <w:rFonts w:ascii="Arial" w:hAnsi="Arial" w:cs="Arial"/>
          <w:sz w:val="34"/>
          <w:szCs w:val="34"/>
        </w:rPr>
        <w:t xml:space="preserve"> Mga </w:t>
      </w:r>
      <w:proofErr w:type="spellStart"/>
      <w:r>
        <w:rPr>
          <w:rFonts w:ascii="Arial" w:hAnsi="Arial" w:cs="Arial"/>
          <w:sz w:val="34"/>
          <w:szCs w:val="34"/>
        </w:rPr>
        <w:t>tampok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sa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hinaharap</w:t>
      </w:r>
      <w:proofErr w:type="spellEnd"/>
    </w:p>
    <w:p w14:paraId="3DD2EFA1" w14:textId="77777777" w:rsidR="00675F93" w:rsidRDefault="00675F93" w:rsidP="00675F9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seksyong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normatibo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03FCB87" w14:textId="77777777" w:rsidR="00675F93" w:rsidRDefault="00675F93" w:rsidP="00675F9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tampok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pamamahala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' </w:t>
      </w:r>
      <w:r>
        <w:rPr>
          <w:rStyle w:val="HTMLCode"/>
          <w:rFonts w:ascii="Consolas" w:hAnsi="Consolas"/>
          <w:color w:val="000000"/>
        </w:rPr>
        <w:t>@color-profile</w:t>
      </w:r>
      <w:r>
        <w:rPr>
          <w:rFonts w:ascii="Arial" w:hAnsi="Arial" w:cs="Arial"/>
          <w:color w:val="000000"/>
          <w:sz w:val="27"/>
          <w:szCs w:val="27"/>
        </w:rPr>
        <w:t xml:space="preserve">' at-rule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pagtukoy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profile ng ICC,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kontrolin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layunin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-render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profile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paraan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magamit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profile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(ang ' </w:t>
      </w:r>
      <w:r>
        <w:rPr>
          <w:rStyle w:val="HTMLCode"/>
          <w:rFonts w:ascii="Consolas" w:hAnsi="Consolas"/>
          <w:color w:val="000000"/>
        </w:rPr>
        <w:t>color-profile</w:t>
      </w:r>
      <w:r>
        <w:rPr>
          <w:rFonts w:ascii="Arial" w:hAnsi="Arial" w:cs="Arial"/>
          <w:color w:val="000000"/>
          <w:sz w:val="27"/>
          <w:szCs w:val="27"/>
        </w:rPr>
        <w:t xml:space="preserve">' property)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inalis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CSS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dahil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kawalan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interes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pagpapatupad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noong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panahong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A6FE44B" w14:textId="77777777" w:rsidR="00675F93" w:rsidRDefault="00675F93" w:rsidP="00675F9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Nagpatuloy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pagbuo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kaugnay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feature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CSS Color 4 at 5;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tingnan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' </w:t>
      </w:r>
      <w:hyperlink r:id="rId101" w:anchor="color-function" w:history="1">
        <w:r>
          <w:rPr>
            <w:rStyle w:val="HTMLCode"/>
            <w:rFonts w:ascii="Consolas" w:hAnsi="Consolas"/>
            <w:color w:val="0000FF"/>
            <w:u w:val="single"/>
          </w:rPr>
          <w:t>color()</w:t>
        </w:r>
        <w:r>
          <w:rPr>
            <w:rStyle w:val="Hyperlink"/>
            <w:rFonts w:ascii="Arial" w:hAnsi="Arial" w:cs="Arial"/>
            <w:sz w:val="27"/>
            <w:szCs w:val="27"/>
          </w:rPr>
          <w:t>' function</w:t>
        </w:r>
      </w:hyperlink>
      <w:r>
        <w:rPr>
          <w:rFonts w:ascii="Arial" w:hAnsi="Arial" w:cs="Arial"/>
          <w:color w:val="000000"/>
          <w:sz w:val="27"/>
          <w:szCs w:val="27"/>
        </w:rPr>
        <w:t> , ang ' </w:t>
      </w:r>
      <w:hyperlink r:id="rId102" w:anchor="at-profile" w:history="1">
        <w:r>
          <w:rPr>
            <w:rStyle w:val="HTMLCode"/>
            <w:rFonts w:ascii="Consolas" w:hAnsi="Consolas"/>
            <w:color w:val="0000FF"/>
            <w:u w:val="single"/>
          </w:rPr>
          <w:t>@color-profile</w:t>
        </w:r>
      </w:hyperlink>
      <w:r>
        <w:rPr>
          <w:rFonts w:ascii="Arial" w:hAnsi="Arial" w:cs="Arial"/>
          <w:color w:val="000000"/>
          <w:sz w:val="27"/>
          <w:szCs w:val="27"/>
        </w:rPr>
        <w:t>' at-rule, at ang ' </w:t>
      </w:r>
      <w:hyperlink r:id="rId103" w:anchor="descdef-color-profile-rendering-intent" w:history="1">
        <w:r>
          <w:rPr>
            <w:rStyle w:val="HTMLCode"/>
            <w:rFonts w:ascii="Consolas" w:hAnsi="Consolas"/>
            <w:color w:val="0000FF"/>
            <w:u w:val="single"/>
          </w:rPr>
          <w:t>rendering-intent</w:t>
        </w:r>
      </w:hyperlink>
      <w:r>
        <w:rPr>
          <w:rFonts w:ascii="Arial" w:hAnsi="Arial" w:cs="Arial"/>
          <w:color w:val="000000"/>
          <w:sz w:val="27"/>
          <w:szCs w:val="27"/>
        </w:rPr>
        <w:t>' descriptor.</w:t>
      </w:r>
    </w:p>
    <w:p w14:paraId="0195DA75" w14:textId="77777777" w:rsidR="00675F93" w:rsidRDefault="00675F93" w:rsidP="00675F93">
      <w:pPr>
        <w:pStyle w:val="Heading2"/>
        <w:rPr>
          <w:rFonts w:ascii="Arial" w:hAnsi="Arial" w:cs="Arial"/>
          <w:color w:val="auto"/>
          <w:sz w:val="34"/>
          <w:szCs w:val="34"/>
        </w:rPr>
      </w:pPr>
      <w:r>
        <w:rPr>
          <w:rStyle w:val="secno"/>
          <w:rFonts w:ascii="Arial" w:hAnsi="Arial" w:cs="Arial"/>
          <w:sz w:val="34"/>
          <w:szCs w:val="34"/>
        </w:rPr>
        <w:t>10.</w:t>
      </w:r>
      <w:r>
        <w:rPr>
          <w:rFonts w:ascii="Arial" w:hAnsi="Arial" w:cs="Arial"/>
          <w:sz w:val="34"/>
          <w:szCs w:val="34"/>
        </w:rPr>
        <w:t> </w:t>
      </w:r>
      <w:proofErr w:type="spellStart"/>
      <w:r>
        <w:rPr>
          <w:rFonts w:ascii="Arial" w:hAnsi="Arial" w:cs="Arial"/>
          <w:sz w:val="34"/>
          <w:szCs w:val="34"/>
        </w:rPr>
        <w:t>Pasasalamat</w:t>
      </w:r>
      <w:proofErr w:type="spellEnd"/>
    </w:p>
    <w:p w14:paraId="6CEA595F" w14:textId="77777777" w:rsidR="00675F93" w:rsidRDefault="00675F93" w:rsidP="00675F9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Salamat kay Brad Pettit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pagsusulat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color-profile,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pagpapatupad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Salamat kay Steven Pemberton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pagsusulat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HSL. Salamat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lalo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feedback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kay Marc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Attinasi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Bert Bos, Joe Clark,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fantasai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Patrick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Garies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Tony Graham, Ian Hickson, Susan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Lesch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Alex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LeDonne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Cameron McCormack, Krzysztof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Maczyński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Chris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Moschini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Chris Murphy, Christoph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Päper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David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Perrell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Jacob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Refstrup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Dave Singer, Jonathan Stanley, Andrew Thompson, Russ Weakley, Etan Wexler, David Woolley, Boris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Zbarsky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Steve Zilles, ang XSL FO subgroup ng XSL working group, at lahat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104" w:history="1">
        <w:r>
          <w:rPr>
            <w:rStyle w:val="Hyperlink"/>
            <w:rFonts w:ascii="Arial" w:hAnsi="Arial" w:cs="Arial"/>
            <w:sz w:val="27"/>
            <w:szCs w:val="27"/>
          </w:rPr>
          <w:t xml:space="preserve">www-style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komunidad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At salamat kay Chris Lilley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pagiging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resident CSS Color expert.</w:t>
      </w:r>
    </w:p>
    <w:p w14:paraId="75738B6B" w14:textId="77777777" w:rsidR="00675F93" w:rsidRDefault="00675F93" w:rsidP="00675F93">
      <w:pPr>
        <w:pStyle w:val="Heading2"/>
        <w:rPr>
          <w:rFonts w:ascii="Arial" w:hAnsi="Arial" w:cs="Arial"/>
          <w:color w:val="auto"/>
          <w:sz w:val="34"/>
          <w:szCs w:val="34"/>
        </w:rPr>
      </w:pPr>
      <w:r>
        <w:rPr>
          <w:rStyle w:val="secno"/>
          <w:rFonts w:ascii="Arial" w:hAnsi="Arial" w:cs="Arial"/>
          <w:sz w:val="34"/>
          <w:szCs w:val="34"/>
        </w:rPr>
        <w:lastRenderedPageBreak/>
        <w:t>11.</w:t>
      </w:r>
      <w:r>
        <w:rPr>
          <w:rFonts w:ascii="Arial" w:hAnsi="Arial" w:cs="Arial"/>
          <w:sz w:val="34"/>
          <w:szCs w:val="34"/>
        </w:rPr>
        <w:t xml:space="preserve"> Mga </w:t>
      </w:r>
      <w:proofErr w:type="spellStart"/>
      <w:r>
        <w:rPr>
          <w:rFonts w:ascii="Arial" w:hAnsi="Arial" w:cs="Arial"/>
          <w:sz w:val="34"/>
          <w:szCs w:val="34"/>
        </w:rPr>
        <w:t>Pagbabago</w:t>
      </w:r>
      <w:proofErr w:type="spellEnd"/>
    </w:p>
    <w:p w14:paraId="6CB881A1" w14:textId="77777777" w:rsidR="00675F93" w:rsidRDefault="00675F93" w:rsidP="00675F93">
      <w:pPr>
        <w:pStyle w:val="Heading3"/>
        <w:spacing w:before="288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Mga </w:t>
      </w:r>
      <w:proofErr w:type="spellStart"/>
      <w:r>
        <w:rPr>
          <w:rFonts w:ascii="Arial" w:hAnsi="Arial" w:cs="Arial"/>
          <w:sz w:val="29"/>
          <w:szCs w:val="29"/>
        </w:rPr>
        <w:t>pagbabago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mula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noong</w:t>
      </w:r>
      <w:proofErr w:type="spellEnd"/>
      <w:r>
        <w:rPr>
          <w:rFonts w:ascii="Arial" w:hAnsi="Arial" w:cs="Arial"/>
          <w:sz w:val="29"/>
          <w:szCs w:val="29"/>
        </w:rPr>
        <w:t> </w:t>
      </w:r>
      <w:hyperlink r:id="rId105" w:history="1">
        <w:r>
          <w:rPr>
            <w:rStyle w:val="Hyperlink"/>
            <w:rFonts w:ascii="Arial" w:hAnsi="Arial" w:cs="Arial"/>
            <w:sz w:val="29"/>
            <w:szCs w:val="29"/>
          </w:rPr>
          <w:t xml:space="preserve">05 Agosto 2021 </w:t>
        </w:r>
        <w:proofErr w:type="spellStart"/>
        <w:r>
          <w:rPr>
            <w:rStyle w:val="Hyperlink"/>
            <w:rFonts w:ascii="Arial" w:hAnsi="Arial" w:cs="Arial"/>
            <w:sz w:val="29"/>
            <w:szCs w:val="29"/>
          </w:rPr>
          <w:t>Rekomendasyon</w:t>
        </w:r>
        <w:proofErr w:type="spellEnd"/>
      </w:hyperlink>
    </w:p>
    <w:p w14:paraId="7D51DDC5" w14:textId="77777777" w:rsidR="00675F93" w:rsidRDefault="00675F93" w:rsidP="00675F9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pagwawasto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editoryal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ginawa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48B5B824" w14:textId="77777777" w:rsidR="00675F93" w:rsidRDefault="00675F93" w:rsidP="00675F93">
      <w:pPr>
        <w:numPr>
          <w:ilvl w:val="0"/>
          <w:numId w:val="11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Mga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HSL at sample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code ng conversion.</w:t>
      </w:r>
    </w:p>
    <w:p w14:paraId="7E66145E" w14:textId="77777777" w:rsidR="00675F93" w:rsidRDefault="00675F93" w:rsidP="00675F93">
      <w:pPr>
        <w:numPr>
          <w:ilvl w:val="0"/>
          <w:numId w:val="11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nilinaw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case-insensitive ay ASCII-case-insensitive.</w:t>
      </w:r>
    </w:p>
    <w:p w14:paraId="2D284B71" w14:textId="77777777" w:rsidR="00675F93" w:rsidRDefault="00675F93" w:rsidP="00675F93">
      <w:pPr>
        <w:numPr>
          <w:ilvl w:val="0"/>
          <w:numId w:val="11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Inalis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"Media"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talahanayan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kahulugan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property</w:t>
      </w:r>
    </w:p>
    <w:p w14:paraId="7DE2FA19" w14:textId="77777777" w:rsidR="00675F93" w:rsidRDefault="00675F93" w:rsidP="00675F93">
      <w:pPr>
        <w:numPr>
          <w:ilvl w:val="0"/>
          <w:numId w:val="11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Pinalitan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"Tawag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pagpapatupad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nalaglag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feature" ng "Mga feature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hinaharap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"</w:t>
      </w:r>
    </w:p>
    <w:p w14:paraId="07A19F4D" w14:textId="77777777" w:rsidR="00675F93" w:rsidRDefault="00675F93" w:rsidP="00675F93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Mga </w:t>
      </w:r>
      <w:proofErr w:type="spellStart"/>
      <w:r>
        <w:rPr>
          <w:rFonts w:ascii="Arial" w:hAnsi="Arial" w:cs="Arial"/>
          <w:sz w:val="29"/>
          <w:szCs w:val="29"/>
        </w:rPr>
        <w:t>pagbabago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mula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noong</w:t>
      </w:r>
      <w:proofErr w:type="spellEnd"/>
      <w:r>
        <w:rPr>
          <w:rFonts w:ascii="Arial" w:hAnsi="Arial" w:cs="Arial"/>
          <w:sz w:val="29"/>
          <w:szCs w:val="29"/>
        </w:rPr>
        <w:t> </w:t>
      </w:r>
      <w:hyperlink r:id="rId106" w:history="1">
        <w:r>
          <w:rPr>
            <w:rStyle w:val="Hyperlink"/>
            <w:rFonts w:ascii="Arial" w:hAnsi="Arial" w:cs="Arial"/>
            <w:sz w:val="29"/>
            <w:szCs w:val="29"/>
          </w:rPr>
          <w:t xml:space="preserve">19 </w:t>
        </w:r>
        <w:proofErr w:type="spellStart"/>
        <w:r>
          <w:rPr>
            <w:rStyle w:val="Hyperlink"/>
            <w:rFonts w:ascii="Arial" w:hAnsi="Arial" w:cs="Arial"/>
            <w:sz w:val="29"/>
            <w:szCs w:val="29"/>
          </w:rPr>
          <w:t>Hunyo</w:t>
        </w:r>
        <w:proofErr w:type="spellEnd"/>
        <w:r>
          <w:rPr>
            <w:rStyle w:val="Hyperlink"/>
            <w:rFonts w:ascii="Arial" w:hAnsi="Arial" w:cs="Arial"/>
            <w:sz w:val="29"/>
            <w:szCs w:val="29"/>
          </w:rPr>
          <w:t xml:space="preserve"> 2018</w:t>
        </w:r>
      </w:hyperlink>
      <w:r>
        <w:rPr>
          <w:rFonts w:ascii="Arial" w:hAnsi="Arial" w:cs="Arial"/>
          <w:sz w:val="29"/>
          <w:szCs w:val="29"/>
        </w:rPr>
        <w:t> </w:t>
      </w:r>
      <w:proofErr w:type="spellStart"/>
      <w:r>
        <w:rPr>
          <w:rFonts w:ascii="Arial" w:hAnsi="Arial" w:cs="Arial"/>
          <w:sz w:val="29"/>
          <w:szCs w:val="29"/>
        </w:rPr>
        <w:t>Rekomendasyon</w:t>
      </w:r>
      <w:proofErr w:type="spellEnd"/>
    </w:p>
    <w:p w14:paraId="5E68F728" w14:textId="77777777" w:rsidR="00675F93" w:rsidRDefault="00675F93" w:rsidP="00675F93">
      <w:pPr>
        <w:numPr>
          <w:ilvl w:val="0"/>
          <w:numId w:val="12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Pagwawasto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Kandidato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Mga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halimbawang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HSL at code ng conversion.</w:t>
      </w:r>
    </w:p>
    <w:p w14:paraId="7BDE9D7B" w14:textId="77777777" w:rsidR="00675F93" w:rsidRDefault="00675F93" w:rsidP="00675F93">
      <w:pPr>
        <w:numPr>
          <w:ilvl w:val="0"/>
          <w:numId w:val="12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Pagwawasto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Kandidato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Nilinaw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case-insensitive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64C83BA" w14:textId="77777777" w:rsidR="00675F93" w:rsidRDefault="00675F93" w:rsidP="00675F93">
      <w:pPr>
        <w:numPr>
          <w:ilvl w:val="0"/>
          <w:numId w:val="12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Pagwawasto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Kandidato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Inalis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"Media"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talahanayan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kahulugan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ari-arian</w:t>
      </w:r>
      <w:proofErr w:type="spellEnd"/>
    </w:p>
    <w:p w14:paraId="60663CC7" w14:textId="77777777" w:rsidR="00675F93" w:rsidRDefault="00675F93" w:rsidP="00675F93">
      <w:pPr>
        <w:numPr>
          <w:ilvl w:val="0"/>
          <w:numId w:val="12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Pagwawasto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Kandidato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4: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Pinalitan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Tumawag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pagpapatupad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-drop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feature"</w:t>
      </w:r>
    </w:p>
    <w:p w14:paraId="4D367FB3" w14:textId="77777777" w:rsidR="00675F93" w:rsidRDefault="00675F93" w:rsidP="00675F93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Mga </w:t>
      </w:r>
      <w:proofErr w:type="spellStart"/>
      <w:r>
        <w:rPr>
          <w:rFonts w:ascii="Arial" w:hAnsi="Arial" w:cs="Arial"/>
          <w:sz w:val="29"/>
          <w:szCs w:val="29"/>
        </w:rPr>
        <w:t>pagbabago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mula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noong</w:t>
      </w:r>
      <w:proofErr w:type="spellEnd"/>
      <w:r>
        <w:rPr>
          <w:rFonts w:ascii="Arial" w:hAnsi="Arial" w:cs="Arial"/>
          <w:sz w:val="29"/>
          <w:szCs w:val="29"/>
        </w:rPr>
        <w:t> </w:t>
      </w:r>
      <w:proofErr w:type="spellStart"/>
      <w:r>
        <w:rPr>
          <w:rFonts w:ascii="Arial" w:hAnsi="Arial" w:cs="Arial"/>
          <w:sz w:val="29"/>
          <w:szCs w:val="29"/>
        </w:rPr>
        <w:fldChar w:fldCharType="begin"/>
      </w:r>
      <w:r>
        <w:rPr>
          <w:rFonts w:ascii="Arial" w:hAnsi="Arial" w:cs="Arial"/>
          <w:sz w:val="29"/>
          <w:szCs w:val="29"/>
        </w:rPr>
        <w:instrText xml:space="preserve"> HYPERLINK "https://www.w3.org/TR/2017/CR-css-color-3-20171205/" </w:instrText>
      </w:r>
      <w:r>
        <w:rPr>
          <w:rFonts w:ascii="Arial" w:hAnsi="Arial" w:cs="Arial"/>
          <w:sz w:val="29"/>
          <w:szCs w:val="29"/>
        </w:rPr>
        <w:fldChar w:fldCharType="separate"/>
      </w:r>
      <w:r>
        <w:rPr>
          <w:rStyle w:val="Hyperlink"/>
          <w:rFonts w:ascii="Arial" w:hAnsi="Arial" w:cs="Arial"/>
          <w:sz w:val="29"/>
          <w:szCs w:val="29"/>
        </w:rPr>
        <w:t>Disyembre</w:t>
      </w:r>
      <w:proofErr w:type="spellEnd"/>
      <w:r>
        <w:rPr>
          <w:rStyle w:val="Hyperlink"/>
          <w:rFonts w:ascii="Arial" w:hAnsi="Arial" w:cs="Arial"/>
          <w:sz w:val="29"/>
          <w:szCs w:val="29"/>
        </w:rPr>
        <w:t xml:space="preserve"> 5, 2017 </w:t>
      </w:r>
      <w:proofErr w:type="spellStart"/>
      <w:r>
        <w:rPr>
          <w:rStyle w:val="Hyperlink"/>
          <w:rFonts w:ascii="Arial" w:hAnsi="Arial" w:cs="Arial"/>
          <w:sz w:val="29"/>
          <w:szCs w:val="29"/>
        </w:rPr>
        <w:t>na</w:t>
      </w:r>
      <w:proofErr w:type="spellEnd"/>
      <w:r>
        <w:rPr>
          <w:rStyle w:val="Hyperlink"/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Style w:val="Hyperlink"/>
          <w:rFonts w:ascii="Arial" w:hAnsi="Arial" w:cs="Arial"/>
          <w:sz w:val="29"/>
          <w:szCs w:val="29"/>
        </w:rPr>
        <w:t>Rekomendasyon</w:t>
      </w:r>
      <w:proofErr w:type="spellEnd"/>
      <w:r>
        <w:rPr>
          <w:rStyle w:val="Hyperlink"/>
          <w:rFonts w:ascii="Arial" w:hAnsi="Arial" w:cs="Arial"/>
          <w:sz w:val="29"/>
          <w:szCs w:val="29"/>
        </w:rPr>
        <w:t xml:space="preserve"> ng </w:t>
      </w:r>
      <w:proofErr w:type="spellStart"/>
      <w:r>
        <w:rPr>
          <w:rStyle w:val="Hyperlink"/>
          <w:rFonts w:ascii="Arial" w:hAnsi="Arial" w:cs="Arial"/>
          <w:sz w:val="29"/>
          <w:szCs w:val="29"/>
        </w:rPr>
        <w:t>Kandidato</w:t>
      </w:r>
      <w:proofErr w:type="spellEnd"/>
      <w:r>
        <w:rPr>
          <w:rFonts w:ascii="Arial" w:hAnsi="Arial" w:cs="Arial"/>
          <w:sz w:val="29"/>
          <w:szCs w:val="29"/>
        </w:rPr>
        <w:fldChar w:fldCharType="end"/>
      </w:r>
    </w:p>
    <w:p w14:paraId="3ECDD4F6" w14:textId="77777777" w:rsidR="00675F93" w:rsidRDefault="00675F93" w:rsidP="00675F93">
      <w:pPr>
        <w:numPr>
          <w:ilvl w:val="0"/>
          <w:numId w:val="13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Isang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mahalagang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107" w:history="1">
        <w:r>
          <w:rPr>
            <w:rStyle w:val="Hyperlink"/>
            <w:rFonts w:ascii="Arial" w:hAnsi="Arial" w:cs="Arial"/>
            <w:sz w:val="27"/>
            <w:szCs w:val="27"/>
          </w:rPr>
          <w:t>typo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naitama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(stray semicolon)</w:t>
      </w:r>
    </w:p>
    <w:p w14:paraId="796FC086" w14:textId="77777777" w:rsidR="00675F93" w:rsidRDefault="00675F93" w:rsidP="00675F93">
      <w:pPr>
        <w:numPr>
          <w:ilvl w:val="0"/>
          <w:numId w:val="13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Inalis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trailing link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kasalukuyang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property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`appearance`</w:t>
      </w:r>
    </w:p>
    <w:p w14:paraId="4F39C8BE" w14:textId="77777777" w:rsidR="00675F93" w:rsidRDefault="00675F93" w:rsidP="00675F93">
      <w:pPr>
        <w:numPr>
          <w:ilvl w:val="0"/>
          <w:numId w:val="13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Na-update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seksyong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pagbabago</w:t>
      </w:r>
      <w:proofErr w:type="spellEnd"/>
    </w:p>
    <w:p w14:paraId="76D708CC" w14:textId="77777777" w:rsidR="00675F93" w:rsidRDefault="00675F93" w:rsidP="00675F93">
      <w:pPr>
        <w:numPr>
          <w:ilvl w:val="0"/>
          <w:numId w:val="13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Mga update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petsa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boilerplate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Iminungkahing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Rekomendasyon</w:t>
      </w:r>
      <w:proofErr w:type="spellEnd"/>
    </w:p>
    <w:p w14:paraId="327969E7" w14:textId="77777777" w:rsidR="00675F93" w:rsidRDefault="00675F93" w:rsidP="00675F93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Mga </w:t>
      </w:r>
      <w:proofErr w:type="spellStart"/>
      <w:r>
        <w:rPr>
          <w:rFonts w:ascii="Arial" w:hAnsi="Arial" w:cs="Arial"/>
          <w:sz w:val="29"/>
          <w:szCs w:val="29"/>
        </w:rPr>
        <w:t>pagbabago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mula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noong</w:t>
      </w:r>
      <w:proofErr w:type="spellEnd"/>
      <w:r>
        <w:rPr>
          <w:rFonts w:ascii="Arial" w:hAnsi="Arial" w:cs="Arial"/>
          <w:sz w:val="29"/>
          <w:szCs w:val="29"/>
        </w:rPr>
        <w:t> </w:t>
      </w:r>
      <w:hyperlink r:id="rId108" w:history="1">
        <w:r>
          <w:rPr>
            <w:rStyle w:val="Hyperlink"/>
            <w:rFonts w:ascii="Arial" w:hAnsi="Arial" w:cs="Arial"/>
            <w:sz w:val="29"/>
            <w:szCs w:val="29"/>
          </w:rPr>
          <w:t xml:space="preserve">2011 </w:t>
        </w:r>
        <w:proofErr w:type="spellStart"/>
        <w:r>
          <w:rPr>
            <w:rStyle w:val="Hyperlink"/>
            <w:rFonts w:ascii="Arial" w:hAnsi="Arial" w:cs="Arial"/>
            <w:sz w:val="29"/>
            <w:szCs w:val="29"/>
          </w:rPr>
          <w:t>Hunyo</w:t>
        </w:r>
        <w:proofErr w:type="spellEnd"/>
        <w:r>
          <w:rPr>
            <w:rStyle w:val="Hyperlink"/>
            <w:rFonts w:ascii="Arial" w:hAnsi="Arial" w:cs="Arial"/>
            <w:sz w:val="29"/>
            <w:szCs w:val="29"/>
          </w:rPr>
          <w:t xml:space="preserve"> 07 </w:t>
        </w:r>
        <w:proofErr w:type="spellStart"/>
        <w:r>
          <w:rPr>
            <w:rStyle w:val="Hyperlink"/>
            <w:rFonts w:ascii="Arial" w:hAnsi="Arial" w:cs="Arial"/>
            <w:sz w:val="29"/>
            <w:szCs w:val="29"/>
          </w:rPr>
          <w:t>Rekomendasyon</w:t>
        </w:r>
        <w:proofErr w:type="spellEnd"/>
      </w:hyperlink>
    </w:p>
    <w:p w14:paraId="76E09D0E" w14:textId="77777777" w:rsidR="00675F93" w:rsidRDefault="00675F93" w:rsidP="00675F9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naiiba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109" w:history="1">
        <w:r>
          <w:rPr>
            <w:rStyle w:val="Hyperlink"/>
            <w:rFonts w:ascii="Arial" w:hAnsi="Arial" w:cs="Arial"/>
            <w:sz w:val="27"/>
            <w:szCs w:val="27"/>
          </w:rPr>
          <w:t xml:space="preserve">2011 June 07 Recommendation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dahil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naglalaman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sumusunod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pagbabago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21F60FA2" w14:textId="77777777" w:rsidR="00675F93" w:rsidRDefault="00675F93" w:rsidP="00675F93">
      <w:pPr>
        <w:numPr>
          <w:ilvl w:val="0"/>
          <w:numId w:val="14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Markahan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seksyon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Panimula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normatibo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7C282E7" w14:textId="77777777" w:rsidR="00675F93" w:rsidRDefault="00675F93" w:rsidP="00675F93">
      <w:pPr>
        <w:numPr>
          <w:ilvl w:val="0"/>
          <w:numId w:val="14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Huwag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gumamit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terminolohiya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partikular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SVG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kahulugan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opacity.</w:t>
      </w:r>
    </w:p>
    <w:p w14:paraId="7C24DBF0" w14:textId="77777777" w:rsidR="00675F93" w:rsidRDefault="00675F93" w:rsidP="00675F93">
      <w:pPr>
        <w:numPr>
          <w:ilvl w:val="0"/>
          <w:numId w:val="14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Ilarawan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epekto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opacity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z-ordering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malinaw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gawing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malinaw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tinuring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" 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nagpapahiwatig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pagbabago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nakalkulang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D16887D" w14:textId="77777777" w:rsidR="00675F93" w:rsidRDefault="00675F93" w:rsidP="00675F93">
      <w:pPr>
        <w:numPr>
          <w:ilvl w:val="0"/>
          <w:numId w:val="14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Gawing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"https://www.w3.org/TR/css-color-3/" \l "currentColor-def"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TMLCode"/>
          <w:rFonts w:ascii="Consolas" w:eastAsiaTheme="minorHAnsi" w:hAnsi="Consolas"/>
          <w:color w:val="0000FF"/>
          <w:sz w:val="24"/>
          <w:szCs w:val="24"/>
          <w:u w:val="single"/>
        </w:rPr>
        <w:t>currentColor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isang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nakalkulang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ang ' '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lutasin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oras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ginamit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halip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malutas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nakalkulang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halaga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(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"https://test.csswg.org/harness/test/css-color-3_dev/single/t44-currentcolor-inherited-c/"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pagsusulit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,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"https://test.csswg.org/harness/results/css-color-3_dev/grouped/t44-currentcolor-inherited-c/"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mga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resulta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).</w:t>
      </w:r>
    </w:p>
    <w:p w14:paraId="547EF874" w14:textId="77777777" w:rsidR="00675F93" w:rsidRDefault="00675F93" w:rsidP="00675F93">
      <w:pPr>
        <w:numPr>
          <w:ilvl w:val="0"/>
          <w:numId w:val="14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Na-update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sanggunian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kasalukuyang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bersyon</w:t>
      </w:r>
      <w:proofErr w:type="spellEnd"/>
    </w:p>
    <w:p w14:paraId="260E5A33" w14:textId="77777777" w:rsidR="00675F93" w:rsidRDefault="00675F93" w:rsidP="00675F9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pagbabago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draft,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tingnan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110" w:anchor="changes" w:history="1">
        <w:r>
          <w:rPr>
            <w:rStyle w:val="Hyperlink"/>
            <w:rFonts w:ascii="Arial" w:hAnsi="Arial" w:cs="Arial"/>
            <w:sz w:val="27"/>
            <w:szCs w:val="27"/>
          </w:rPr>
          <w:t xml:space="preserve">ang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mga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pagbabago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nakaraang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Rekomendasyon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nakaraang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bersyon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-link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doon.</w:t>
      </w:r>
    </w:p>
    <w:p w14:paraId="0FA72B20" w14:textId="77777777" w:rsidR="00675F93" w:rsidRDefault="00675F93" w:rsidP="00675F9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Mga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naunang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disposisyon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1B2E20E0" w14:textId="77777777" w:rsidR="00675F93" w:rsidRDefault="00675F93" w:rsidP="00675F93">
      <w:pPr>
        <w:numPr>
          <w:ilvl w:val="0"/>
          <w:numId w:val="15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hyperlink r:id="rId111" w:history="1"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Disposisyon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mga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komento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2008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Huling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Tawag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53AFF855" w14:textId="77777777" w:rsidR="00675F93" w:rsidRDefault="00675F93" w:rsidP="00675F93">
      <w:pPr>
        <w:numPr>
          <w:ilvl w:val="0"/>
          <w:numId w:val="15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hyperlink r:id="rId112" w:history="1"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Disposisyon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mga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komento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2003 Candidate Recommendation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20D6AF3F" w14:textId="77777777" w:rsidR="00675F93" w:rsidRDefault="00675F93" w:rsidP="00675F93">
      <w:pPr>
        <w:numPr>
          <w:ilvl w:val="0"/>
          <w:numId w:val="15"/>
        </w:numPr>
        <w:spacing w:before="60" w:after="120" w:line="240" w:lineRule="auto"/>
        <w:rPr>
          <w:rFonts w:ascii="Arial" w:hAnsi="Arial" w:cs="Arial"/>
          <w:color w:val="000000"/>
          <w:sz w:val="27"/>
          <w:szCs w:val="27"/>
        </w:rPr>
      </w:pPr>
      <w:hyperlink r:id="rId113" w:history="1"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Disposisyon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ng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mga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komento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sa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2003 </w:t>
        </w:r>
        <w:proofErr w:type="spellStart"/>
        <w:r>
          <w:rPr>
            <w:rStyle w:val="Hyperlink"/>
            <w:rFonts w:ascii="Arial" w:hAnsi="Arial" w:cs="Arial"/>
            <w:sz w:val="27"/>
            <w:szCs w:val="27"/>
          </w:rPr>
          <w:t>Huling</w:t>
        </w:r>
        <w:proofErr w:type="spellEnd"/>
        <w:r>
          <w:rPr>
            <w:rStyle w:val="Hyperlink"/>
            <w:rFonts w:ascii="Arial" w:hAnsi="Arial" w:cs="Arial"/>
            <w:sz w:val="27"/>
            <w:szCs w:val="27"/>
          </w:rPr>
          <w:t xml:space="preserve"> Tawag</w:t>
        </w:r>
      </w:hyperlink>
      <w:r>
        <w:rPr>
          <w:rFonts w:ascii="Arial" w:hAnsi="Arial" w:cs="Arial"/>
          <w:color w:val="000000"/>
          <w:sz w:val="27"/>
          <w:szCs w:val="27"/>
        </w:rPr>
        <w:t> .</w:t>
      </w:r>
    </w:p>
    <w:p w14:paraId="670DB99C" w14:textId="77777777" w:rsidR="00675F93" w:rsidRDefault="00675F93" w:rsidP="00675F93">
      <w:pPr>
        <w:pStyle w:val="Heading2"/>
        <w:rPr>
          <w:rFonts w:ascii="Arial" w:hAnsi="Arial" w:cs="Arial"/>
          <w:color w:val="auto"/>
          <w:sz w:val="34"/>
          <w:szCs w:val="34"/>
        </w:rPr>
      </w:pPr>
      <w:r>
        <w:rPr>
          <w:rStyle w:val="secno"/>
          <w:rFonts w:ascii="Arial" w:hAnsi="Arial" w:cs="Arial"/>
          <w:sz w:val="34"/>
          <w:szCs w:val="34"/>
        </w:rPr>
        <w:t>12. Mga</w:t>
      </w:r>
      <w:r>
        <w:rPr>
          <w:rFonts w:ascii="Arial" w:hAnsi="Arial" w:cs="Arial"/>
          <w:sz w:val="34"/>
          <w:szCs w:val="34"/>
        </w:rPr>
        <w:t> </w:t>
      </w:r>
      <w:proofErr w:type="spellStart"/>
      <w:r>
        <w:rPr>
          <w:rFonts w:ascii="Arial" w:hAnsi="Arial" w:cs="Arial"/>
          <w:sz w:val="34"/>
          <w:szCs w:val="34"/>
        </w:rPr>
        <w:t>Sanggunian</w:t>
      </w:r>
      <w:proofErr w:type="spellEnd"/>
    </w:p>
    <w:p w14:paraId="14967895" w14:textId="77777777" w:rsidR="00675F93" w:rsidRDefault="00675F93" w:rsidP="00675F93">
      <w:pPr>
        <w:pStyle w:val="Heading3"/>
        <w:spacing w:before="288"/>
        <w:rPr>
          <w:rFonts w:ascii="Arial" w:hAnsi="Arial" w:cs="Arial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t>12.1. </w:t>
      </w:r>
      <w:proofErr w:type="spellStart"/>
      <w:r>
        <w:rPr>
          <w:rFonts w:ascii="Arial" w:hAnsi="Arial" w:cs="Arial"/>
          <w:sz w:val="29"/>
          <w:szCs w:val="29"/>
        </w:rPr>
        <w:t>Normatibo</w:t>
      </w:r>
      <w:proofErr w:type="spellEnd"/>
    </w:p>
    <w:p w14:paraId="6B9C969C" w14:textId="77777777" w:rsidR="00675F93" w:rsidRDefault="00675F93" w:rsidP="00675F93">
      <w:pPr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</w:rPr>
        <w:t>[COLORIMETRI]</w:t>
      </w:r>
    </w:p>
    <w:p w14:paraId="714ADE7F" w14:textId="77777777" w:rsidR="00675F93" w:rsidRDefault="00675F93" w:rsidP="00675F93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Style w:val="HTMLCite"/>
          <w:rFonts w:ascii="Arial" w:hAnsi="Arial" w:cs="Arial"/>
          <w:color w:val="000000"/>
          <w:sz w:val="27"/>
          <w:szCs w:val="27"/>
        </w:rPr>
        <w:t xml:space="preserve">Colorimetry, </w:t>
      </w:r>
      <w:proofErr w:type="spellStart"/>
      <w:r>
        <w:rPr>
          <w:rStyle w:val="HTMLCite"/>
          <w:rFonts w:ascii="Arial" w:hAnsi="Arial" w:cs="Arial"/>
          <w:color w:val="000000"/>
          <w:sz w:val="27"/>
          <w:szCs w:val="27"/>
        </w:rPr>
        <w:t>Ikatlong</w:t>
      </w:r>
      <w:proofErr w:type="spellEnd"/>
      <w:r>
        <w:rPr>
          <w:rStyle w:val="HTMLCite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HTMLCite"/>
          <w:rFonts w:ascii="Arial" w:hAnsi="Arial" w:cs="Arial"/>
          <w:color w:val="000000"/>
          <w:sz w:val="27"/>
          <w:szCs w:val="27"/>
        </w:rPr>
        <w:t>Edisyon</w:t>
      </w:r>
      <w:proofErr w:type="spellEnd"/>
      <w:r>
        <w:rPr>
          <w:rStyle w:val="HTMLCite"/>
          <w:rFonts w:ascii="Arial" w:hAnsi="Arial" w:cs="Arial"/>
          <w:color w:val="000000"/>
          <w:sz w:val="27"/>
          <w:szCs w:val="27"/>
        </w:rPr>
        <w:t>. </w:t>
      </w:r>
      <w:r>
        <w:rPr>
          <w:rFonts w:ascii="Arial" w:hAnsi="Arial" w:cs="Arial"/>
          <w:color w:val="000000"/>
          <w:sz w:val="27"/>
          <w:szCs w:val="27"/>
        </w:rPr>
        <w:t>CIE 15:2004. ISBN 978-3-901906-33-6</w:t>
      </w:r>
    </w:p>
    <w:p w14:paraId="6046A9D7" w14:textId="77777777" w:rsidR="00675F93" w:rsidRDefault="00675F93" w:rsidP="00675F93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</w:rPr>
        <w:t>[CSS21]</w:t>
      </w:r>
    </w:p>
    <w:p w14:paraId="11EE991D" w14:textId="77777777" w:rsidR="00675F93" w:rsidRDefault="00675F93" w:rsidP="00675F93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Bert Bos; et al. </w:t>
      </w:r>
      <w:hyperlink r:id="rId114" w:history="1">
        <w:r>
          <w:rPr>
            <w:rStyle w:val="HTMLCite"/>
            <w:rFonts w:ascii="Arial" w:hAnsi="Arial" w:cs="Arial"/>
            <w:color w:val="0000FF"/>
            <w:sz w:val="27"/>
            <w:szCs w:val="27"/>
            <w:u w:val="single"/>
          </w:rPr>
          <w:t>Cascading Style Sheets Level 2 Revision 1 (CSS 2.1) Detalye. 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7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Hunyo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Rekomendasyon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W3C. URL: </w:t>
      </w:r>
      <w:hyperlink r:id="rId115" w:history="1">
        <w:r>
          <w:rPr>
            <w:rStyle w:val="Hyperlink"/>
            <w:rFonts w:ascii="Arial" w:hAnsi="Arial" w:cs="Arial"/>
            <w:sz w:val="27"/>
            <w:szCs w:val="27"/>
          </w:rPr>
          <w:t>http://www.w3.org/TR/2011/REC-CSS2-20110607</w:t>
        </w:r>
      </w:hyperlink>
    </w:p>
    <w:p w14:paraId="0974B89E" w14:textId="77777777" w:rsidR="00675F93" w:rsidRDefault="00675F93" w:rsidP="00675F93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</w:rPr>
        <w:t>[SRGB]</w:t>
      </w:r>
    </w:p>
    <w:p w14:paraId="5DDB3906" w14:textId="77777777" w:rsidR="00675F93" w:rsidRDefault="00675F93" w:rsidP="00675F93">
      <w:pPr>
        <w:spacing w:after="120"/>
        <w:rPr>
          <w:rFonts w:ascii="Arial" w:hAnsi="Arial" w:cs="Arial"/>
          <w:color w:val="000000"/>
          <w:sz w:val="27"/>
          <w:szCs w:val="27"/>
        </w:rPr>
      </w:pPr>
      <w:hyperlink r:id="rId116" w:history="1">
        <w:r>
          <w:rPr>
            <w:rStyle w:val="HTMLCite"/>
            <w:rFonts w:ascii="Arial" w:hAnsi="Arial" w:cs="Arial"/>
            <w:color w:val="0000FF"/>
            <w:sz w:val="27"/>
            <w:szCs w:val="27"/>
            <w:u w:val="single"/>
          </w:rPr>
          <w:t>Multimedia system at kagamitan - Pagsusukat at pamamahala ng kulay - Bahagi 2-1: Pamamahala ng kulay - Default na espasyo ng kulay ng RGB - sRGB. 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IEC 61966-2-1 (1999-10) ISBN: 2-8318-4989-6 - Mga code ng ICS: 33.160.60, 37.080 - TC 100 - 51 pp.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sinususugan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Amendment A1:2003. URL:</w:t>
      </w:r>
      <w:hyperlink r:id="rId117" w:history="1">
        <w:r>
          <w:rPr>
            <w:rStyle w:val="Hyperlink"/>
            <w:rFonts w:ascii="Arial" w:hAnsi="Arial" w:cs="Arial"/>
            <w:sz w:val="27"/>
            <w:szCs w:val="27"/>
          </w:rPr>
          <w:t> https://webstore.iec.ch/publication/6168</w:t>
        </w:r>
      </w:hyperlink>
    </w:p>
    <w:p w14:paraId="3E277ACA" w14:textId="77777777" w:rsidR="00675F93" w:rsidRDefault="00675F93" w:rsidP="00675F93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</w:rPr>
        <w:t>[SVG11]</w:t>
      </w:r>
    </w:p>
    <w:p w14:paraId="0B9E6889" w14:textId="77777777" w:rsidR="00675F93" w:rsidRDefault="00675F93" w:rsidP="00675F93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Erik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Dahlström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 et al. </w:t>
      </w:r>
      <w:hyperlink r:id="rId118" w:history="1">
        <w:r>
          <w:rPr>
            <w:rStyle w:val="HTMLCite"/>
            <w:rFonts w:ascii="Arial" w:hAnsi="Arial" w:cs="Arial"/>
            <w:color w:val="0000FF"/>
            <w:sz w:val="27"/>
            <w:szCs w:val="27"/>
            <w:u w:val="single"/>
          </w:rPr>
          <w:t>Scalable Vector Graphics (SVG) 1.1 (Second Edition). 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16 Agosto 2011.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Rekomendasyon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W3C. URL: </w:t>
      </w:r>
      <w:hyperlink r:id="rId119" w:history="1">
        <w:r>
          <w:rPr>
            <w:rStyle w:val="Hyperlink"/>
            <w:rFonts w:ascii="Arial" w:hAnsi="Arial" w:cs="Arial"/>
            <w:sz w:val="27"/>
            <w:szCs w:val="27"/>
          </w:rPr>
          <w:t>http://www.w3.org/TR/2011/REC-SVG11-20110816/</w:t>
        </w:r>
      </w:hyperlink>
    </w:p>
    <w:p w14:paraId="571CF861" w14:textId="77777777" w:rsidR="00675F93" w:rsidRDefault="00675F93" w:rsidP="00675F93">
      <w:pPr>
        <w:pStyle w:val="Heading3"/>
        <w:rPr>
          <w:rFonts w:ascii="Arial" w:hAnsi="Arial" w:cs="Arial"/>
          <w:color w:val="auto"/>
          <w:sz w:val="29"/>
          <w:szCs w:val="29"/>
        </w:rPr>
      </w:pPr>
      <w:r>
        <w:rPr>
          <w:rStyle w:val="secno"/>
          <w:rFonts w:ascii="Arial" w:hAnsi="Arial" w:cs="Arial"/>
          <w:sz w:val="29"/>
          <w:szCs w:val="29"/>
        </w:rPr>
        <w:lastRenderedPageBreak/>
        <w:t>12.2. </w:t>
      </w:r>
      <w:proofErr w:type="spellStart"/>
      <w:r>
        <w:rPr>
          <w:rFonts w:ascii="Arial" w:hAnsi="Arial" w:cs="Arial"/>
          <w:sz w:val="29"/>
          <w:szCs w:val="29"/>
        </w:rPr>
        <w:t>Nakapagbibigay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kaalaman</w:t>
      </w:r>
      <w:proofErr w:type="spellEnd"/>
    </w:p>
    <w:p w14:paraId="0D718C50" w14:textId="77777777" w:rsidR="00675F93" w:rsidRDefault="00675F93" w:rsidP="00675F93">
      <w:pPr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</w:rPr>
        <w:t>[CSS-UI-3]</w:t>
      </w:r>
    </w:p>
    <w:p w14:paraId="5820A231" w14:textId="77777777" w:rsidR="00675F93" w:rsidRDefault="00675F93" w:rsidP="00675F93">
      <w:pPr>
        <w:spacing w:after="1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Tantek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Çelik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 Florian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Rivoal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hyperlink r:id="rId120" w:history="1">
        <w:r>
          <w:rPr>
            <w:rStyle w:val="HTMLCite"/>
            <w:rFonts w:ascii="Arial" w:hAnsi="Arial" w:cs="Arial"/>
            <w:color w:val="0000FF"/>
            <w:sz w:val="27"/>
            <w:szCs w:val="27"/>
            <w:u w:val="single"/>
          </w:rPr>
          <w:t>CSS Basic User Interface Module Level 3 (CSS3 UI). 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21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Hunyo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2018.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Rekomendasyon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W3C. URL: </w:t>
      </w:r>
      <w:hyperlink r:id="rId121" w:history="1">
        <w:r>
          <w:rPr>
            <w:rStyle w:val="Hyperlink"/>
            <w:rFonts w:ascii="Arial" w:hAnsi="Arial" w:cs="Arial"/>
            <w:sz w:val="27"/>
            <w:szCs w:val="27"/>
          </w:rPr>
          <w:t>https://www.w3.org/TR/2018/REC-css-ui-3-20180621/</w:t>
        </w:r>
      </w:hyperlink>
    </w:p>
    <w:p w14:paraId="76FB166D" w14:textId="77777777" w:rsidR="00675F93" w:rsidRDefault="00675F93" w:rsidP="00675F93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</w:rPr>
        <w:t>[CSS2]</w:t>
      </w:r>
    </w:p>
    <w:p w14:paraId="199851A1" w14:textId="77777777" w:rsidR="00675F93" w:rsidRDefault="00675F93" w:rsidP="00675F93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Bert Bos; et al. </w:t>
      </w:r>
      <w:hyperlink r:id="rId122" w:history="1">
        <w:r>
          <w:rPr>
            <w:rStyle w:val="HTMLCite"/>
            <w:rFonts w:ascii="Arial" w:hAnsi="Arial" w:cs="Arial"/>
            <w:color w:val="0000FF"/>
            <w:sz w:val="27"/>
            <w:szCs w:val="27"/>
            <w:u w:val="single"/>
          </w:rPr>
          <w:t>Cascading Style Sheet, level 2 (CSS2) Detalye. 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07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Hunyo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Rekomendasyon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W3C. URL: </w:t>
      </w:r>
      <w:hyperlink r:id="rId123" w:history="1">
        <w:r>
          <w:rPr>
            <w:rStyle w:val="Hyperlink"/>
            <w:rFonts w:ascii="Arial" w:hAnsi="Arial" w:cs="Arial"/>
            <w:sz w:val="27"/>
            <w:szCs w:val="27"/>
          </w:rPr>
          <w:t>http://www.w3.org/TR/2011/REC-CSS2-20110607</w:t>
        </w:r>
      </w:hyperlink>
    </w:p>
    <w:p w14:paraId="0380550C" w14:textId="77777777" w:rsidR="00675F93" w:rsidRDefault="00675F93" w:rsidP="00675F93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</w:rPr>
        <w:t>[HTML401]</w:t>
      </w:r>
    </w:p>
    <w:p w14:paraId="6D4B72BE" w14:textId="77777777" w:rsidR="00675F93" w:rsidRDefault="00675F93" w:rsidP="00675F93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Dave Raggett; Arnaud Le Hors; Ian Jacobs. </w:t>
      </w:r>
      <w:hyperlink r:id="rId124" w:history="1">
        <w:r>
          <w:rPr>
            <w:rStyle w:val="HTMLCite"/>
            <w:rFonts w:ascii="Arial" w:hAnsi="Arial" w:cs="Arial"/>
            <w:color w:val="0000FF"/>
            <w:sz w:val="27"/>
            <w:szCs w:val="27"/>
            <w:u w:val="single"/>
          </w:rPr>
          <w:t>HTML 4.01 Detalye. 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24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Disyembre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1999.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Rekomendasyon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W3C. URL: </w:t>
      </w:r>
      <w:hyperlink r:id="rId125" w:history="1">
        <w:r>
          <w:rPr>
            <w:rStyle w:val="Hyperlink"/>
            <w:rFonts w:ascii="Arial" w:hAnsi="Arial" w:cs="Arial"/>
            <w:sz w:val="27"/>
            <w:szCs w:val="27"/>
          </w:rPr>
          <w:t>http://www.w3.org/TR/1999/REC-html401-19991224</w:t>
        </w:r>
      </w:hyperlink>
    </w:p>
    <w:p w14:paraId="027DC482" w14:textId="77777777" w:rsidR="00675F93" w:rsidRDefault="00675F93" w:rsidP="00675F93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</w:rPr>
        <w:t>[OEB101]</w:t>
      </w:r>
    </w:p>
    <w:p w14:paraId="2DE86ED8" w14:textId="77777777" w:rsidR="00675F93" w:rsidRDefault="00675F93" w:rsidP="00675F93">
      <w:pPr>
        <w:spacing w:after="120"/>
        <w:rPr>
          <w:rFonts w:ascii="Arial" w:hAnsi="Arial" w:cs="Arial"/>
          <w:color w:val="000000"/>
          <w:sz w:val="27"/>
          <w:szCs w:val="27"/>
        </w:rPr>
      </w:pPr>
      <w:hyperlink r:id="rId126" w:history="1">
        <w:r>
          <w:rPr>
            <w:rStyle w:val="HTMLCite"/>
            <w:rFonts w:ascii="Arial" w:hAnsi="Arial" w:cs="Arial"/>
            <w:color w:val="0000FF"/>
            <w:sz w:val="27"/>
            <w:szCs w:val="27"/>
            <w:u w:val="single"/>
          </w:rPr>
          <w:t>Buksan ang eBook(tm) Publication Structure 1.0.1. </w:t>
        </w:r>
      </w:hyperlink>
      <w:r>
        <w:rPr>
          <w:rFonts w:ascii="Arial" w:hAnsi="Arial" w:cs="Arial"/>
          <w:color w:val="000000"/>
          <w:sz w:val="27"/>
          <w:szCs w:val="27"/>
        </w:rPr>
        <w:t>Buksan ang eBook Forum(tm). 02 Hulyo 2001. URL:</w:t>
      </w:r>
      <w:hyperlink r:id="rId127" w:history="1">
        <w:r>
          <w:rPr>
            <w:rStyle w:val="Hyperlink"/>
            <w:rFonts w:ascii="Arial" w:hAnsi="Arial" w:cs="Arial"/>
            <w:sz w:val="27"/>
            <w:szCs w:val="27"/>
          </w:rPr>
          <w:t> https://www.loc.gov/preservation/digital/formats/fdd/fdd000054.shtml</w:t>
        </w:r>
      </w:hyperlink>
    </w:p>
    <w:p w14:paraId="48F1101D" w14:textId="77777777" w:rsidR="00675F93" w:rsidRDefault="00675F93" w:rsidP="00675F93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</w:rPr>
        <w:t>[SVG10]</w:t>
      </w:r>
    </w:p>
    <w:p w14:paraId="6304097E" w14:textId="77777777" w:rsidR="00675F93" w:rsidRDefault="00675F93" w:rsidP="00675F93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Jon Ferraiolo. </w:t>
      </w:r>
      <w:hyperlink r:id="rId128" w:history="1">
        <w:r>
          <w:rPr>
            <w:rStyle w:val="HTMLCite"/>
            <w:rFonts w:ascii="Arial" w:hAnsi="Arial" w:cs="Arial"/>
            <w:color w:val="0000FF"/>
            <w:sz w:val="27"/>
            <w:szCs w:val="27"/>
            <w:u w:val="single"/>
          </w:rPr>
          <w:t>Scalable Vector Graphics (SVG) 1.0 Detalye. 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4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Setyembre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2001.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Rekomendasyon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W3C. URL: </w:t>
      </w:r>
      <w:hyperlink r:id="rId129" w:history="1">
        <w:r>
          <w:rPr>
            <w:rStyle w:val="Hyperlink"/>
            <w:rFonts w:ascii="Arial" w:hAnsi="Arial" w:cs="Arial"/>
            <w:sz w:val="27"/>
            <w:szCs w:val="27"/>
          </w:rPr>
          <w:t>http://www.w3.org/TR/2001/REC-SVG-20010904</w:t>
        </w:r>
      </w:hyperlink>
    </w:p>
    <w:p w14:paraId="2CED0243" w14:textId="77777777" w:rsidR="00675F93" w:rsidRDefault="00675F93" w:rsidP="00675F93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</w:rPr>
        <w:t>[WCAG20]</w:t>
      </w:r>
    </w:p>
    <w:p w14:paraId="1B7C95DD" w14:textId="77777777" w:rsidR="00675F93" w:rsidRDefault="00675F93" w:rsidP="00675F93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Ben Caldwell; et al. </w:t>
      </w:r>
      <w:hyperlink r:id="rId130" w:history="1">
        <w:r>
          <w:rPr>
            <w:rStyle w:val="HTMLCite"/>
            <w:rFonts w:ascii="Arial" w:hAnsi="Arial" w:cs="Arial"/>
            <w:color w:val="0000FF"/>
            <w:sz w:val="27"/>
            <w:szCs w:val="27"/>
            <w:u w:val="single"/>
          </w:rPr>
          <w:t>Web Content Accessibility Guidelines (WCAG) 2.0. 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11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Disyembre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2008.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Rekomendasyon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W3C. URL: </w:t>
      </w:r>
      <w:hyperlink r:id="rId131" w:history="1">
        <w:r>
          <w:rPr>
            <w:rStyle w:val="Hyperlink"/>
            <w:rFonts w:ascii="Arial" w:hAnsi="Arial" w:cs="Arial"/>
            <w:sz w:val="27"/>
            <w:szCs w:val="27"/>
          </w:rPr>
          <w:t>http://www.w3.org/TR/2008/REC-WCAG20-20081211/</w:t>
        </w:r>
      </w:hyperlink>
    </w:p>
    <w:p w14:paraId="158E0ABE" w14:textId="77777777" w:rsidR="00675F93" w:rsidRDefault="00675F93" w:rsidP="00675F93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</w:rPr>
        <w:t>[X11COLORS]</w:t>
      </w:r>
    </w:p>
    <w:p w14:paraId="053ECB22" w14:textId="77777777" w:rsidR="00675F93" w:rsidRDefault="00675F93" w:rsidP="00675F93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Mga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pangalan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Wikipedia </w:t>
      </w:r>
      <w:hyperlink r:id="rId132" w:history="1">
        <w:r>
          <w:rPr>
            <w:rStyle w:val="HTMLCite"/>
            <w:rFonts w:ascii="Arial" w:hAnsi="Arial" w:cs="Arial"/>
            <w:color w:val="0000FF"/>
            <w:sz w:val="27"/>
            <w:szCs w:val="27"/>
            <w:u w:val="single"/>
          </w:rPr>
          <w:t>X11. </w:t>
        </w:r>
      </w:hyperlink>
      <w:r>
        <w:rPr>
          <w:rFonts w:ascii="Arial" w:hAnsi="Arial" w:cs="Arial"/>
          <w:color w:val="000000"/>
          <w:sz w:val="27"/>
          <w:szCs w:val="27"/>
        </w:rPr>
        <w:t>URL: </w:t>
      </w:r>
      <w:hyperlink r:id="rId133" w:history="1">
        <w:r>
          <w:rPr>
            <w:rStyle w:val="Hyperlink"/>
            <w:rFonts w:ascii="Arial" w:hAnsi="Arial" w:cs="Arial"/>
            <w:sz w:val="27"/>
            <w:szCs w:val="27"/>
          </w:rPr>
          <w:t>https://en.wikipedia.org/wiki/X11_color_names</w:t>
        </w:r>
      </w:hyperlink>
    </w:p>
    <w:p w14:paraId="55037BFE" w14:textId="77777777" w:rsidR="00675F93" w:rsidRDefault="00675F93" w:rsidP="00675F93">
      <w:pPr>
        <w:spacing w:after="0"/>
        <w:rPr>
          <w:rFonts w:ascii="inherit" w:hAnsi="inherit" w:cs="Arial"/>
          <w:b/>
          <w:bCs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</w:rPr>
        <w:t>[XML10]</w:t>
      </w:r>
    </w:p>
    <w:p w14:paraId="01B8924C" w14:textId="77777777" w:rsidR="00675F93" w:rsidRDefault="00675F93" w:rsidP="00675F93">
      <w:pPr>
        <w:spacing w:after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Sperberg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-McQueen; et al. </w:t>
      </w:r>
      <w:hyperlink r:id="rId134" w:history="1">
        <w:r>
          <w:rPr>
            <w:rStyle w:val="HTMLCite"/>
            <w:rFonts w:ascii="Arial" w:hAnsi="Arial" w:cs="Arial"/>
            <w:color w:val="0000FF"/>
            <w:sz w:val="27"/>
            <w:szCs w:val="27"/>
            <w:u w:val="single"/>
          </w:rPr>
          <w:t>Extensible Markup Language (XML) 1.0 (Fifth Edition). 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26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Nobyembre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2008.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Rekomendasyon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W3C. URL: </w:t>
      </w:r>
      <w:hyperlink r:id="rId135" w:history="1">
        <w:r>
          <w:rPr>
            <w:rStyle w:val="Hyperlink"/>
            <w:rFonts w:ascii="Arial" w:hAnsi="Arial" w:cs="Arial"/>
            <w:sz w:val="27"/>
            <w:szCs w:val="27"/>
          </w:rPr>
          <w:t>http://www.w3.org/TR/2008/REC-xml-20081126/</w:t>
        </w:r>
      </w:hyperlink>
    </w:p>
    <w:p w14:paraId="20D12AFA" w14:textId="77777777" w:rsidR="00675F93" w:rsidRDefault="00675F93" w:rsidP="00675F93">
      <w:pPr>
        <w:pStyle w:val="Heading2"/>
        <w:rPr>
          <w:rFonts w:ascii="Arial" w:hAnsi="Arial" w:cs="Arial"/>
          <w:color w:val="auto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Index</w:t>
      </w:r>
    </w:p>
    <w:p w14:paraId="136A8999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ActiveBorder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36" w:anchor="activeborder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792D75B7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ActiveCaption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37" w:anchor="activecaption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6009E417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aliceblue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38" w:anchor="alicebl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768034DF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&lt;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alphavalue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&gt;, </w:t>
      </w:r>
      <w:hyperlink r:id="rId139" w:anchor="alphavalue-def" w:tooltip="seksyon 3.2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3.2. 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140" w:anchor="ltalphavaluegt" w:tooltip="seksyon 4.2.2." w:history="1">
        <w:r>
          <w:rPr>
            <w:rStyle w:val="Hyperlink"/>
            <w:rFonts w:ascii="Arial" w:hAnsi="Arial" w:cs="Arial"/>
            <w:sz w:val="27"/>
            <w:szCs w:val="27"/>
          </w:rPr>
          <w:t>4.2.2. 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141" w:anchor="ltalphavaluegt0" w:tooltip="seksyon 4.2.5." w:history="1">
        <w:r>
          <w:rPr>
            <w:rStyle w:val="Hyperlink"/>
            <w:rFonts w:ascii="Arial" w:hAnsi="Arial" w:cs="Arial"/>
            <w:sz w:val="27"/>
            <w:szCs w:val="27"/>
          </w:rPr>
          <w:t>4.2.5.</w:t>
        </w:r>
      </w:hyperlink>
    </w:p>
    <w:p w14:paraId="2F794C25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antigong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puti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42" w:anchor="antiquewhit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B6AE81A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AppWorkspace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43" w:anchor="appworkspace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2F572448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aqua, </w:t>
      </w:r>
      <w:hyperlink r:id="rId144" w:anchor="aqua" w:tooltip="seksyon 4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4.1. 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145" w:anchor="aqua0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D17BB25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aquamarine, </w:t>
      </w:r>
      <w:hyperlink r:id="rId146" w:anchor="aquamarin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2733DE0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azure, </w:t>
      </w:r>
      <w:hyperlink r:id="rId147" w:anchor="azur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2A19A680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Background, </w:t>
      </w:r>
      <w:hyperlink r:id="rId148" w:anchor="background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35153419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murang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kayumanggi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49" w:anchor="beig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97C7462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bisque, </w:t>
      </w:r>
      <w:hyperlink r:id="rId150" w:anchor="bisq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6898A27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itim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51" w:anchor="black" w:tooltip="seksyon 4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4.1. 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152" w:anchor="black0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6585B6A2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blanchedalmond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53" w:anchor="blanchedalmond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5BC5518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asul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54" w:anchor="blue" w:tooltip="seksyon 4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4.1. 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155" w:anchor="blue0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519574E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blueviolet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56" w:anchor="blueviolet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28372028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kayumanggi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57" w:anchor="brow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65D969AF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burlywood, </w:t>
      </w:r>
      <w:hyperlink r:id="rId158" w:anchor="burlywood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60B83F88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ButtonFace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59" w:anchor="buttonface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176A1FE6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ButtonHighlight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60" w:anchor="buttonhighlight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5D5665B6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ButtonShadow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61" w:anchor="buttonshadow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5688E8EF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ButtonText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62" w:anchor="buttontext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5D5CEF4A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cadetblue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63" w:anchor="cadetbl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154DB40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CaptionText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64" w:anchor="captiontext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3F6BF945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chartreuse, </w:t>
      </w:r>
      <w:hyperlink r:id="rId165" w:anchor="chartreus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2C46AFCC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tsokolate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66" w:anchor="chocolat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2ED2F5E2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67" w:anchor="color" w:tooltip="seksyon 3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3.1.</w:t>
        </w:r>
      </w:hyperlink>
    </w:p>
    <w:p w14:paraId="6E2FB198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&lt;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&gt;, </w:t>
      </w:r>
      <w:hyperlink r:id="rId168" w:anchor="valuea-def-color" w:tooltip="seksyon 4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</w:t>
        </w:r>
      </w:hyperlink>
    </w:p>
    <w:p w14:paraId="36BD13E6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:&lt;color&gt;, </w:t>
      </w:r>
      <w:hyperlink r:id="rId169" w:anchor="ltcolorgt" w:tooltip="seksyon 3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3.1.</w:t>
        </w:r>
      </w:hyperlink>
    </w:p>
    <w:p w14:paraId="0EB125D1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-interpolation, </w:t>
      </w:r>
      <w:hyperlink r:id="rId170" w:anchor="color-interpolation" w:tooltip="seksyon 5." w:history="1">
        <w:r>
          <w:rPr>
            <w:rStyle w:val="Hyperlink"/>
            <w:rFonts w:ascii="Arial" w:hAnsi="Arial" w:cs="Arial"/>
            <w:sz w:val="27"/>
            <w:szCs w:val="27"/>
          </w:rPr>
          <w:t>5.</w:t>
        </w:r>
      </w:hyperlink>
    </w:p>
    <w:p w14:paraId="3D046C70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pag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-render 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71" w:anchor="color-rendering" w:tooltip="seksyon 5." w:history="1">
        <w:r>
          <w:rPr>
            <w:rStyle w:val="Hyperlink"/>
            <w:rFonts w:ascii="Arial" w:hAnsi="Arial" w:cs="Arial"/>
            <w:sz w:val="27"/>
            <w:szCs w:val="27"/>
          </w:rPr>
          <w:t>5.</w:t>
        </w:r>
      </w:hyperlink>
    </w:p>
    <w:p w14:paraId="6DC0D04A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pagbubuo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72" w:anchor="compositing-def" w:tooltip="seksyon 5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5.</w:t>
        </w:r>
      </w:hyperlink>
    </w:p>
    <w:p w14:paraId="19038B4A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coral, </w:t>
      </w:r>
      <w:hyperlink r:id="rId173" w:anchor="coral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80358A5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cornflowerblue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74" w:anchor="cornflowerbl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736C85B5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cornsilk, </w:t>
      </w:r>
      <w:hyperlink r:id="rId175" w:anchor="cornsilk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255273CE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pulang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-pula, </w:t>
      </w:r>
      <w:hyperlink r:id="rId176" w:anchor="crimso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673173D6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kasalukuyang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77" w:anchor="currentColor-def" w:tooltip="seksyon 4.4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4.4. 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178" w:anchor="currentcolor" w:tooltip="seksyon 3.1." w:history="1">
        <w:r>
          <w:rPr>
            <w:rStyle w:val="Hyperlink"/>
            <w:rFonts w:ascii="Arial" w:hAnsi="Arial" w:cs="Arial"/>
            <w:sz w:val="27"/>
            <w:szCs w:val="27"/>
          </w:rPr>
          <w:t>3.1. 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179" w:anchor="currentcolor1" w:tooltip="seksyon 3.1." w:history="1">
        <w:r>
          <w:rPr>
            <w:rStyle w:val="Hyperlink"/>
            <w:rFonts w:ascii="Arial" w:hAnsi="Arial" w:cs="Arial"/>
            <w:sz w:val="27"/>
            <w:szCs w:val="27"/>
          </w:rPr>
          <w:t>3.1.</w:t>
        </w:r>
      </w:hyperlink>
    </w:p>
    <w:p w14:paraId="6F35B5F3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cyan, </w:t>
      </w:r>
      <w:hyperlink r:id="rId180" w:anchor="cya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7A9229FA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madilim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asul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81" w:anchor="darkbl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4616204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darkcyan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82" w:anchor="darkcya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6FA1995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darkgoldenrod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83" w:anchor="darkgoldenrod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3B432B6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madilim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abo, </w:t>
      </w:r>
      <w:hyperlink r:id="rId184" w:anchor="darkgray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230A31D5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darkgreen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85" w:anchor="darkgree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9267751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darkgrey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86" w:anchor="darkgrey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3BC4E72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darkkhaki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87" w:anchor="darkkhaki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A1A3418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dark magenta, </w:t>
      </w:r>
      <w:hyperlink r:id="rId188" w:anchor="darkmagenta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A4D5DE7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darkolivegreen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89" w:anchor="darkolivegree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51830F2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darkorange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90" w:anchor="darkorang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C1A9F70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kailangan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91" w:anchor="darkorchid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4635844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madilim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92" w:anchor="darkred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623DF49B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darksalmon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93" w:anchor="darksalmo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7DDDB838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darkseagreen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94" w:anchor="darkseagree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DF13B59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darkslateblue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95" w:anchor="darkslatebl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6A7E9AAC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darkslategray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96" w:anchor="darkslategray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600B46B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darkslategrey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97" w:anchor="darkslategrey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41630FB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darkturquoise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98" w:anchor="darkturquois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261EB4B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darkviolet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199" w:anchor="darkviolet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18C7B7C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deeppink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00" w:anchor="deeppink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569F25A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deepskyblue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01" w:anchor="deepskybl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C834A46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dimgray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02" w:anchor="dimgray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3C548A1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dimgrey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03" w:anchor="dimgrey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280233A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dodgeblue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04" w:anchor="dodgerbl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78D440A2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firebrick, </w:t>
      </w:r>
      <w:hyperlink r:id="rId205" w:anchor="firebrick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1C07B85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mabulaklak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puti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06" w:anchor="floralwhit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04F49C0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forestgreen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07" w:anchor="forestgree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CCD1995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fuchsia, </w:t>
      </w:r>
      <w:hyperlink r:id="rId208" w:anchor="fuchsia" w:tooltip="seksyon 4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4.1. 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209" w:anchor="fuchsia0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35B108B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gainsboro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10" w:anchor="gainsboro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7966CCD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ghostwhite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11" w:anchor="ghostwhit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70D8D92C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ginto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12" w:anchor="gold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A1071FB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goldenrod, </w:t>
      </w:r>
      <w:hyperlink r:id="rId213" w:anchor="goldenrod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73F193E8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abo, </w:t>
      </w:r>
      <w:hyperlink r:id="rId214" w:anchor="gray" w:tooltip="seksyon 4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4.1. 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215" w:anchor="gray0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5C41070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GrayText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16" w:anchor="graytext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1DB7548F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berde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17" w:anchor="green" w:tooltip="seksyon 4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4.1. 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218" w:anchor="green0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D33AA73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berdeng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dilaw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19" w:anchor="greenyellow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621EAF9A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abo, </w:t>
      </w:r>
      <w:hyperlink r:id="rId220" w:anchor="grey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E439F21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I-highlight, </w:t>
      </w:r>
      <w:hyperlink r:id="rId221" w:anchor="highlight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133C9C51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HighlightText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22" w:anchor="highlighttext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17459569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pulot-pukyutan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23" w:anchor="honeydew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6381A9A5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hotpink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24" w:anchor="hotpink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0560A3E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hsl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</w:t>
      </w:r>
      <w:proofErr w:type="gramEnd"/>
      <w:r>
        <w:rPr>
          <w:rFonts w:ascii="Arial" w:hAnsi="Arial" w:cs="Arial"/>
          <w:color w:val="000000"/>
          <w:sz w:val="27"/>
          <w:szCs w:val="27"/>
        </w:rPr>
        <w:t>), </w:t>
      </w:r>
      <w:hyperlink r:id="rId225" w:anchor="hsl-def" w:tooltip="seksyon 4.2.4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4.2.4.</w:t>
        </w:r>
      </w:hyperlink>
    </w:p>
    <w:p w14:paraId="7FD3A431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hsla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</w:t>
      </w:r>
      <w:proofErr w:type="gramEnd"/>
      <w:r>
        <w:rPr>
          <w:rFonts w:ascii="Arial" w:hAnsi="Arial" w:cs="Arial"/>
          <w:color w:val="000000"/>
          <w:sz w:val="27"/>
          <w:szCs w:val="27"/>
        </w:rPr>
        <w:t>), </w:t>
      </w:r>
      <w:hyperlink r:id="rId226" w:anchor="hsla-def" w:tooltip="seksyon 4.2.5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4.2.5.</w:t>
        </w:r>
      </w:hyperlink>
    </w:p>
    <w:p w14:paraId="754EEA6E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InactiveBorder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27" w:anchor="inactiveborder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6F846522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InactiveCaption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28" w:anchor="inactivecaption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4528CE33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InactiveCaptionText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29" w:anchor="inactivecaptiontext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497B5650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indianred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30" w:anchor="indianred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BAB2876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indigo, </w:t>
      </w:r>
      <w:hyperlink r:id="rId231" w:anchor="indigo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03BF1D7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InfoBackground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32" w:anchor="infobackground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66B976B5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InfoText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33" w:anchor="infotext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740BE108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garing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34" w:anchor="ivory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6C4E399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khaki, </w:t>
      </w:r>
      <w:hyperlink r:id="rId235" w:anchor="khaki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A5C2971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lavender, </w:t>
      </w:r>
      <w:hyperlink r:id="rId236" w:anchor="lavender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CAEAB1E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lavenderblush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37" w:anchor="lavenderblush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63E77A48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lawngreen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38" w:anchor="lawngree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24B1AEF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lemon chiffon, </w:t>
      </w:r>
      <w:hyperlink r:id="rId239" w:anchor="lemonchiffo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655298D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mapusyaw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asul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40" w:anchor="lightbl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C27E130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lightcoral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41" w:anchor="lightcoral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0F6B58B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lightcyan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42" w:anchor="lightcya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39F7DCC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lightgoldenrodyellow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43" w:anchor="lightgoldenrodyellow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28A9CEF5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matingkad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abo, </w:t>
      </w:r>
      <w:hyperlink r:id="rId244" w:anchor="lightgray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5754A4C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lightgreen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45" w:anchor="lightgree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FB00F6A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lightgrey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46" w:anchor="lightgrey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04C2C20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lightpink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47" w:anchor="lightpink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7545A090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lightsalmon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48" w:anchor="lightsalmo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B2DA575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lightseagreen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49" w:anchor="lightseagree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713137C4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lightskyblue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50" w:anchor="lightskybl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835583C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lightslategray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51" w:anchor="lightslategray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186BD5C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lightslategrey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52" w:anchor="lightslategrey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291B1172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lightsteelblue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53" w:anchor="lightsteelbl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E78FD89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mapusyaw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dilaw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54" w:anchor="lightyellow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2A33BCF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dayap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55" w:anchor="lime" w:tooltip="seksyon 4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4.1. 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256" w:anchor="lime0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B3A5DE2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limegreen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57" w:anchor="limegree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69309BFD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linen, </w:t>
      </w:r>
      <w:hyperlink r:id="rId258" w:anchor="line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8DD208A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magenta, </w:t>
      </w:r>
      <w:hyperlink r:id="rId259" w:anchor="magenta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263609A1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maroon, </w:t>
      </w:r>
      <w:hyperlink r:id="rId260" w:anchor="maroon" w:tooltip="seksyon 4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4.1. 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261" w:anchor="maroon0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21C2183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mediumaquamarine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62" w:anchor="mediumaquamarin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C3E3EAA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mediumblue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63" w:anchor="mediumbl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AF6A958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mediumorchid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64" w:anchor="mediumorchid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73CB7E88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mediumpurple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65" w:anchor="mediumpurpl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60C215B3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mediumseagreen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66" w:anchor="mediumseagree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0C75C41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mediumslateblue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67" w:anchor="mediumslatebl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B2AF67D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mediumspringgreen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68" w:anchor="mediumspringgree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A3F012F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mediumturquoise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69" w:anchor="mediumturquois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6E1D57DD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mediumvioletred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70" w:anchor="mediumvioletred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76C0B9C9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Menu, </w:t>
      </w:r>
      <w:hyperlink r:id="rId271" w:anchor="menu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5AA441A3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MenuText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72" w:anchor="menutext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6A770086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midnightblue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73" w:anchor="midnightbl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725C0D9C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mintcream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74" w:anchor="mintcream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0832051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mistyrose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75" w:anchor="mistyros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17BAD00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moccasin, </w:t>
      </w:r>
      <w:hyperlink r:id="rId276" w:anchor="moccasi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0A8B038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navajowhite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77" w:anchor="navajowhit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27D184E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hukbong-dagat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78" w:anchor="navy" w:tooltip="seksyon 4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4.1. 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279" w:anchor="navy0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41A3883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oldlace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80" w:anchor="oldlac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7CF6BAB3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olibo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81" w:anchor="olive" w:tooltip="seksyon 4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4.1. 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282" w:anchor="olive0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20655F50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olive drab, </w:t>
      </w:r>
      <w:hyperlink r:id="rId283" w:anchor="olivedrab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6C064452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opacity, </w:t>
      </w:r>
      <w:hyperlink r:id="rId284" w:anchor="opacity" w:tooltip="seksyon 3.2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3.2.</w:t>
        </w:r>
      </w:hyperlink>
    </w:p>
    <w:p w14:paraId="4777E9D6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orange, </w:t>
      </w:r>
      <w:hyperlink r:id="rId285" w:anchor="orang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E528DE2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orangered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86" w:anchor="orangered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2019FA75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orkidyas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87" w:anchor="orchid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FAA2ECD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palegoldenrod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88" w:anchor="palegoldenrod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ED22F36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maputlang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berde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89" w:anchor="palegree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06A020F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paleturquoise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90" w:anchor="paleturquois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DDDD251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palevioletred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91" w:anchor="palevioletred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1DA313D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papayawhip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92" w:anchor="papayawhip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2A9FB366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peachpuff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93" w:anchor="peachpuff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BB21969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peru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94" w:anchor="peru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A85BB52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pink, </w:t>
      </w:r>
      <w:hyperlink r:id="rId295" w:anchor="pink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76FFB07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plum, </w:t>
      </w:r>
      <w:hyperlink r:id="rId296" w:anchor="plum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2DFE04E6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powderblue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97" w:anchor="powderbl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50EBEBB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lila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298" w:anchor="purple" w:tooltip="seksyon 4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4.1. 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299" w:anchor="purple0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21B7B0E0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pula, </w:t>
      </w:r>
      <w:hyperlink r:id="rId300" w:anchor="red" w:tooltip="seksyon 4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4.1. 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301" w:anchor="red0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F0949E8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#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rgb</w:t>
      </w:r>
      <w:proofErr w:type="gram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02" w:anchor="rgb" w:tooltip="seksyon 4.2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4.2.1.</w:t>
        </w:r>
      </w:hyperlink>
    </w:p>
    <w:p w14:paraId="42651C87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rgb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</w:t>
      </w:r>
      <w:proofErr w:type="gramEnd"/>
      <w:r>
        <w:rPr>
          <w:rFonts w:ascii="Arial" w:hAnsi="Arial" w:cs="Arial"/>
          <w:color w:val="000000"/>
          <w:sz w:val="27"/>
          <w:szCs w:val="27"/>
        </w:rPr>
        <w:t>), </w:t>
      </w:r>
      <w:hyperlink r:id="rId303" w:anchor="rgb-def" w:tooltip="seksyon 4.2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4.2.1.</w:t>
        </w:r>
      </w:hyperlink>
    </w:p>
    <w:p w14:paraId="3C043951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lastRenderedPageBreak/>
        <w:t>rgba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</w:t>
      </w:r>
      <w:proofErr w:type="gramEnd"/>
      <w:r>
        <w:rPr>
          <w:rFonts w:ascii="Arial" w:hAnsi="Arial" w:cs="Arial"/>
          <w:color w:val="000000"/>
          <w:sz w:val="27"/>
          <w:szCs w:val="27"/>
        </w:rPr>
        <w:t>), </w:t>
      </w:r>
      <w:hyperlink r:id="rId304" w:anchor="rgba-def" w:tooltip="seksyon 4.2.2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4.2.2.</w:t>
        </w:r>
      </w:hyperlink>
    </w:p>
    <w:p w14:paraId="09179CD7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rosybrown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05" w:anchor="rosybrow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69E8915C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royalblue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06" w:anchor="royalbl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A1D6B8A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#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rrggbb</w:t>
      </w:r>
      <w:proofErr w:type="gram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07" w:anchor="rrggbb" w:tooltip="seksyon 4.2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4.2.1.</w:t>
        </w:r>
      </w:hyperlink>
    </w:p>
    <w:p w14:paraId="75B33CEF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saddlebrown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08" w:anchor="saddlebrow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783598AD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salmon, </w:t>
      </w:r>
      <w:hyperlink r:id="rId309" w:anchor="salmo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B2F2ECB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sandybrown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10" w:anchor="sandybrow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C22E4A9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Scrollbar, </w:t>
      </w:r>
      <w:hyperlink r:id="rId311" w:anchor="scrollbar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01AAE2BE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berdeng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dagat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12" w:anchor="seagree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3C9411B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kabibi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13" w:anchor="seashell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2AD3777D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sienna, </w:t>
      </w:r>
      <w:hyperlink r:id="rId314" w:anchor="sienna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D9BB641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pilak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15" w:anchor="silver" w:tooltip="seksyon 4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4.1. 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316" w:anchor="silver0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29AB85CD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skyblue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17" w:anchor="skybl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438C711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slateblue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18" w:anchor="slatebl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139967F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slategray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19" w:anchor="slategray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94F25E9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slategrey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20" w:anchor="slategrey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C6E0FB9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niyebe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21" w:anchor="snow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755DF466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springgreen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22" w:anchor="springgree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3075DA7D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sRGB, </w:t>
      </w:r>
      <w:hyperlink r:id="rId323" w:anchor="sRGB-def" w:tooltip="seksyon 4.2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4.2.1. 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324" w:anchor="srgbval" w:tooltip="seksyon 4.1." w:history="1">
        <w:r>
          <w:rPr>
            <w:rStyle w:val="Hyperlink"/>
            <w:rFonts w:ascii="Arial" w:hAnsi="Arial" w:cs="Arial"/>
            <w:sz w:val="27"/>
            <w:szCs w:val="27"/>
          </w:rPr>
          <w:t>4.1.</w:t>
        </w:r>
      </w:hyperlink>
    </w:p>
    <w:p w14:paraId="344BBF28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steelblue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25" w:anchor="steelblu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58F141E3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kulay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ng system, </w:t>
      </w:r>
      <w:hyperlink r:id="rId326" w:anchor="system-colors-def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3A7991EF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kayumanggi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27" w:anchor="ta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64E049F3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tial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28" w:anchor="teal" w:tooltip="seksyon 4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4.1. 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329" w:anchor="teal0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B81DE1A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tistle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30" w:anchor="thistl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032315D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ThreeDDarkShadow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31" w:anchor="threeddarkshadow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709C6CD0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ThreeDFace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32" w:anchor="threedface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3C0751F6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ThreeDHighlight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33" w:anchor="threedhighlight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7FE02181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ThreeDLightShadow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34" w:anchor="threedlightshadow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54725B95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ThreeDShadow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35" w:anchor="threedshadow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42303793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kamatis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36" w:anchor="tomato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ED0D114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transparent, </w:t>
      </w:r>
      <w:hyperlink r:id="rId337" w:anchor="transparent-def" w:tooltip="seksyon 4.2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4.2.3. 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338" w:anchor="transparent0" w:tooltip="seksyon 3.1." w:history="1">
        <w:r>
          <w:rPr>
            <w:rStyle w:val="Hyperlink"/>
            <w:rFonts w:ascii="Arial" w:hAnsi="Arial" w:cs="Arial"/>
            <w:sz w:val="27"/>
            <w:szCs w:val="27"/>
          </w:rPr>
          <w:t>3.1.</w:t>
        </w:r>
      </w:hyperlink>
    </w:p>
    <w:p w14:paraId="3BF1BB77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turkesa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39" w:anchor="turquois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3B19DD8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violet, </w:t>
      </w:r>
      <w:hyperlink r:id="rId340" w:anchor="violet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0014A9A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trigo, </w:t>
      </w:r>
      <w:hyperlink r:id="rId341" w:anchor="wheat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C97B556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puti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42" w:anchor="white" w:tooltip="seksyon 4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4.1. 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343" w:anchor="white0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03147159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puting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usok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44" w:anchor="whitesmoke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424D1349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Window, </w:t>
      </w:r>
      <w:hyperlink r:id="rId345" w:anchor="window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21E9BAF4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WindowFrame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46" w:anchor="windowframe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1EB5EE8C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WindowText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47" w:anchor="windowtext" w:tooltip="seksyon 4.5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4.5.1.</w:t>
        </w:r>
      </w:hyperlink>
    </w:p>
    <w:p w14:paraId="448D2469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dilaw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48" w:anchor="yellow" w:tooltip="seksyon 4.1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4.1. 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349" w:anchor="yellow0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75BAA8C8" w14:textId="77777777" w:rsidR="00675F93" w:rsidRDefault="00675F93" w:rsidP="00675F93">
      <w:pPr>
        <w:numPr>
          <w:ilvl w:val="0"/>
          <w:numId w:val="16"/>
        </w:numPr>
        <w:tabs>
          <w:tab w:val="clear" w:pos="0"/>
          <w:tab w:val="num" w:pos="-5400"/>
        </w:tabs>
        <w:spacing w:before="60" w:after="120" w:line="240" w:lineRule="auto"/>
        <w:ind w:left="108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dilaw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berde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350" w:anchor="yellowgreen" w:tooltip="seksyon 4.3." w:history="1">
        <w:r>
          <w:rPr>
            <w:rStyle w:val="Strong"/>
            <w:rFonts w:ascii="Arial" w:hAnsi="Arial" w:cs="Arial"/>
            <w:color w:val="0000FF"/>
            <w:sz w:val="27"/>
            <w:szCs w:val="27"/>
            <w:u w:val="single"/>
          </w:rPr>
          <w:t>4.3.</w:t>
        </w:r>
      </w:hyperlink>
    </w:p>
    <w:p w14:paraId="14E9FC4A" w14:textId="77777777" w:rsidR="00675F93" w:rsidRDefault="00675F93" w:rsidP="00EE6954">
      <w:pPr>
        <w:pStyle w:val="Heading2"/>
        <w:rPr>
          <w:rFonts w:ascii="Arial" w:hAnsi="Arial" w:cs="Arial"/>
          <w:color w:val="auto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Index ng </w:t>
      </w:r>
      <w:proofErr w:type="spellStart"/>
      <w:r>
        <w:rPr>
          <w:rFonts w:ascii="Arial" w:hAnsi="Arial" w:cs="Arial"/>
          <w:sz w:val="34"/>
          <w:szCs w:val="34"/>
        </w:rPr>
        <w:t>ari-arian</w:t>
      </w:r>
      <w:proofErr w:type="spellEnd"/>
    </w:p>
    <w:p w14:paraId="1F5D5E52" w14:textId="16DB8AE5" w:rsidR="00AC5554" w:rsidRDefault="00AC5554"/>
    <w:tbl>
      <w:tblPr>
        <w:tblpPr w:leftFromText="180" w:rightFromText="180" w:vertAnchor="text" w:horzAnchor="margin" w:tblpY="13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2435"/>
        <w:gridCol w:w="2019"/>
        <w:gridCol w:w="1460"/>
        <w:gridCol w:w="631"/>
        <w:gridCol w:w="1707"/>
      </w:tblGrid>
      <w:tr w:rsidR="00EE6954" w14:paraId="5FA0D0E2" w14:textId="77777777" w:rsidTr="00EE69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E24D60C" w14:textId="77777777" w:rsidR="00EE6954" w:rsidRDefault="00EE6954" w:rsidP="00EE6954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Ari-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arian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34616C" w14:textId="77777777" w:rsidR="00EE6954" w:rsidRDefault="00EE6954" w:rsidP="00EE6954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Mga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halaga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8A6EFC" w14:textId="77777777" w:rsidR="00EE6954" w:rsidRDefault="00EE6954" w:rsidP="00EE6954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Inisyal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D0920A" w14:textId="77777777" w:rsidR="00EE6954" w:rsidRDefault="00EE6954" w:rsidP="00EE6954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Nalalapat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7F50F8" w14:textId="77777777" w:rsidR="00EE6954" w:rsidRDefault="00EE6954" w:rsidP="00EE6954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Inh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651EA93" w14:textId="77777777" w:rsidR="00EE6954" w:rsidRDefault="00EE6954" w:rsidP="00EE6954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Mga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porsyento</w:t>
            </w:r>
            <w:proofErr w:type="spellEnd"/>
          </w:p>
        </w:tc>
      </w:tr>
      <w:tr w:rsidR="00EE6954" w14:paraId="00D80F60" w14:textId="77777777" w:rsidTr="00EE69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A52E2" w14:textId="77777777" w:rsidR="00EE6954" w:rsidRDefault="00EE6954" w:rsidP="00EE6954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hyperlink r:id="rId351" w:anchor="color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sz w:val="27"/>
                  <w:szCs w:val="27"/>
                </w:rPr>
                <w:t>kulay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ACA6757" w14:textId="77777777" w:rsidR="00EE6954" w:rsidRDefault="00EE6954" w:rsidP="00EE695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&lt;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kulay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&gt; | 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magmana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EB5A21" w14:textId="77777777" w:rsidR="00EE6954" w:rsidRDefault="00EE6954" w:rsidP="00EE695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depende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user agent</w:t>
            </w:r>
          </w:p>
        </w:tc>
        <w:tc>
          <w:tcPr>
            <w:tcW w:w="0" w:type="auto"/>
            <w:vAlign w:val="center"/>
            <w:hideMark/>
          </w:tcPr>
          <w:p w14:paraId="6CEDA8FC" w14:textId="77777777" w:rsidR="00EE6954" w:rsidRDefault="00EE6954" w:rsidP="00EE695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478B545" w14:textId="77777777" w:rsidR="00EE6954" w:rsidRDefault="00EE6954" w:rsidP="00EE695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CEFD4B" w14:textId="77777777" w:rsidR="00EE6954" w:rsidRDefault="00EE6954" w:rsidP="00EE695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N/A</w:t>
            </w:r>
          </w:p>
        </w:tc>
      </w:tr>
      <w:tr w:rsidR="00EE6954" w14:paraId="788F2BB7" w14:textId="77777777" w:rsidTr="00EE69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28347" w14:textId="77777777" w:rsidR="00EE6954" w:rsidRDefault="00EE6954" w:rsidP="00EE6954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hyperlink r:id="rId352" w:anchor="opacity" w:history="1">
              <w:r>
                <w:rPr>
                  <w:rStyle w:val="Hyperlink"/>
                  <w:rFonts w:ascii="Arial" w:hAnsi="Arial" w:cs="Arial"/>
                  <w:b/>
                  <w:bCs/>
                  <w:sz w:val="27"/>
                  <w:szCs w:val="27"/>
                </w:rPr>
                <w:t>opacity</w:t>
              </w:r>
            </w:hyperlink>
          </w:p>
        </w:tc>
        <w:tc>
          <w:tcPr>
            <w:tcW w:w="0" w:type="auto"/>
            <w:vAlign w:val="center"/>
            <w:hideMark/>
          </w:tcPr>
          <w:p w14:paraId="56033DD8" w14:textId="77777777" w:rsidR="00EE6954" w:rsidRDefault="00EE6954" w:rsidP="00EE695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&lt;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alphavalue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&gt; | 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magmana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686102" w14:textId="77777777" w:rsidR="00EE6954" w:rsidRDefault="00EE6954" w:rsidP="00EE695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05E65E4" w14:textId="77777777" w:rsidR="00EE6954" w:rsidRDefault="00EE6954" w:rsidP="00EE695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0779F56" w14:textId="77777777" w:rsidR="00EE6954" w:rsidRDefault="00EE6954" w:rsidP="00EE695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hindi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289954" w14:textId="77777777" w:rsidR="00EE6954" w:rsidRDefault="00EE6954" w:rsidP="00EE695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N/A</w:t>
            </w:r>
          </w:p>
        </w:tc>
      </w:tr>
    </w:tbl>
    <w:p w14:paraId="0642745B" w14:textId="3E767E6E" w:rsidR="00AC5554" w:rsidRDefault="00AC5554"/>
    <w:p w14:paraId="62DD24B7" w14:textId="58D669C1" w:rsidR="00AC5554" w:rsidRDefault="00AC5554"/>
    <w:p w14:paraId="34A3F2D2" w14:textId="10A736BD" w:rsidR="00AC5554" w:rsidRDefault="00AC5554"/>
    <w:p w14:paraId="79EB98F8" w14:textId="5E5857A8" w:rsidR="00AC5554" w:rsidRDefault="00AC5554"/>
    <w:p w14:paraId="7E27A1B8" w14:textId="5173F9F1" w:rsidR="00AC5554" w:rsidRDefault="00AC5554"/>
    <w:p w14:paraId="6948742E" w14:textId="1B9DFC8D" w:rsidR="00AC5554" w:rsidRDefault="00AC5554"/>
    <w:p w14:paraId="16EE8005" w14:textId="56B20EA4" w:rsidR="00AC5554" w:rsidRDefault="00AC5554"/>
    <w:p w14:paraId="07E886B8" w14:textId="7E84EBD9" w:rsidR="00AC5554" w:rsidRDefault="00AC5554"/>
    <w:p w14:paraId="4C58EE13" w14:textId="0AB22DB1" w:rsidR="00AC5554" w:rsidRDefault="00AC5554"/>
    <w:p w14:paraId="708F8A28" w14:textId="4DB41CD6" w:rsidR="00AC5554" w:rsidRDefault="00AC5554"/>
    <w:p w14:paraId="11C324C6" w14:textId="06666A0B" w:rsidR="00AC5554" w:rsidRDefault="00AC5554"/>
    <w:p w14:paraId="21FEDE9F" w14:textId="49AF3D32" w:rsidR="00AC5554" w:rsidRDefault="00AC5554"/>
    <w:p w14:paraId="62CB9349" w14:textId="36DE357B" w:rsidR="00AC5554" w:rsidRDefault="00AC5554"/>
    <w:p w14:paraId="05B680FC" w14:textId="457EFA18" w:rsidR="00AC5554" w:rsidRDefault="00AC5554"/>
    <w:p w14:paraId="334D4D8D" w14:textId="37A4E41A" w:rsidR="00AC5554" w:rsidRDefault="00AC5554"/>
    <w:p w14:paraId="4BCF9708" w14:textId="75E1E2B9" w:rsidR="00AC5554" w:rsidRDefault="00AC5554"/>
    <w:p w14:paraId="75C3C4B8" w14:textId="725ECE3D" w:rsidR="00AC5554" w:rsidRDefault="00AC5554"/>
    <w:p w14:paraId="3A1ADCB1" w14:textId="339146BF" w:rsidR="00AC5554" w:rsidRDefault="00AC5554"/>
    <w:p w14:paraId="6753DC0F" w14:textId="172E2104" w:rsidR="00AC5554" w:rsidRDefault="00AC5554"/>
    <w:p w14:paraId="5FB549B4" w14:textId="48D96185" w:rsidR="00AC5554" w:rsidRDefault="00AC5554"/>
    <w:p w14:paraId="567F1111" w14:textId="63BEACA3" w:rsidR="00AC5554" w:rsidRDefault="00AC5554"/>
    <w:p w14:paraId="24F1E5E6" w14:textId="6F0D659E" w:rsidR="00AC5554" w:rsidRDefault="00AC5554"/>
    <w:p w14:paraId="70006006" w14:textId="5970A94F" w:rsidR="00AC5554" w:rsidRDefault="00AC5554"/>
    <w:p w14:paraId="521C2187" w14:textId="1C3F0C1D" w:rsidR="00AC5554" w:rsidRDefault="00AC5554"/>
    <w:p w14:paraId="39C086BB" w14:textId="29FD97BD" w:rsidR="00AC5554" w:rsidRDefault="00AC5554"/>
    <w:p w14:paraId="00B30568" w14:textId="6EE30ECA" w:rsidR="00AC5554" w:rsidRDefault="00AC5554"/>
    <w:p w14:paraId="17BB5B70" w14:textId="09AFA70A" w:rsidR="00AC5554" w:rsidRDefault="00AC5554"/>
    <w:p w14:paraId="32A7EBD2" w14:textId="6F0EB22D" w:rsidR="00AC5554" w:rsidRDefault="00AC5554"/>
    <w:p w14:paraId="21D64EDA" w14:textId="359BC741" w:rsidR="00AC5554" w:rsidRDefault="00AC5554"/>
    <w:p w14:paraId="3437DC16" w14:textId="5E02F8CE" w:rsidR="00AC5554" w:rsidRDefault="00AC5554"/>
    <w:p w14:paraId="330FD53F" w14:textId="0174A6A2" w:rsidR="00AC5554" w:rsidRDefault="00AC5554"/>
    <w:p w14:paraId="73295909" w14:textId="1449935A" w:rsidR="00AC5554" w:rsidRDefault="00AC5554"/>
    <w:p w14:paraId="65A6A40F" w14:textId="44F0AE6A" w:rsidR="00AC5554" w:rsidRDefault="00AC5554"/>
    <w:p w14:paraId="605FDF9D" w14:textId="59127256" w:rsidR="00AC5554" w:rsidRDefault="00AC5554"/>
    <w:p w14:paraId="33B92117" w14:textId="60372CA5" w:rsidR="00AC5554" w:rsidRDefault="00AC5554"/>
    <w:p w14:paraId="3FB8A61C" w14:textId="29C956CA" w:rsidR="00AC5554" w:rsidRDefault="00AC5554"/>
    <w:p w14:paraId="2C135C53" w14:textId="7DC9A6ED" w:rsidR="00AC5554" w:rsidRDefault="00AC5554"/>
    <w:p w14:paraId="3C15DCF1" w14:textId="2DC9D35B" w:rsidR="00AC5554" w:rsidRDefault="00AC5554"/>
    <w:p w14:paraId="32BE20AD" w14:textId="42F865CA" w:rsidR="00AC5554" w:rsidRDefault="00AC5554"/>
    <w:p w14:paraId="4E65C129" w14:textId="30B02660" w:rsidR="00AC5554" w:rsidRDefault="00AC5554"/>
    <w:p w14:paraId="70BCFA9A" w14:textId="1CE6DBF6" w:rsidR="00AC5554" w:rsidRDefault="00AC5554"/>
    <w:p w14:paraId="5F912323" w14:textId="5DFDED73" w:rsidR="00AC5554" w:rsidRDefault="00AC5554"/>
    <w:p w14:paraId="718B38A7" w14:textId="050963BF" w:rsidR="00AC5554" w:rsidRDefault="00AC5554"/>
    <w:p w14:paraId="54443A47" w14:textId="587C8FDB" w:rsidR="00AC5554" w:rsidRDefault="00AC5554"/>
    <w:p w14:paraId="3DA7AB23" w14:textId="645D2ABD" w:rsidR="00AC5554" w:rsidRDefault="00AC5554"/>
    <w:p w14:paraId="653D8A5F" w14:textId="04F24611" w:rsidR="00AC5554" w:rsidRDefault="00AC5554"/>
    <w:p w14:paraId="5D76AEB3" w14:textId="2D18EF88" w:rsidR="00AC5554" w:rsidRDefault="00AC5554"/>
    <w:p w14:paraId="30A9FA77" w14:textId="03FA7AB4" w:rsidR="00AC5554" w:rsidRDefault="00AC5554"/>
    <w:p w14:paraId="3B420C34" w14:textId="6FDB054C" w:rsidR="00AC5554" w:rsidRDefault="00AC5554"/>
    <w:p w14:paraId="40672FB8" w14:textId="519E6A1A" w:rsidR="00AC5554" w:rsidRDefault="00AC5554"/>
    <w:p w14:paraId="4559537E" w14:textId="0EE4DFC5" w:rsidR="00AC5554" w:rsidRDefault="00AC5554"/>
    <w:p w14:paraId="7D69379E" w14:textId="4887AB4C" w:rsidR="00AC5554" w:rsidRDefault="00AC5554"/>
    <w:p w14:paraId="17C3690A" w14:textId="3EA163B9" w:rsidR="00AC5554" w:rsidRDefault="00AC5554"/>
    <w:p w14:paraId="507B87CC" w14:textId="2E1583EA" w:rsidR="00AC5554" w:rsidRDefault="00AC5554"/>
    <w:p w14:paraId="0A726394" w14:textId="6162E7C0" w:rsidR="00AC5554" w:rsidRDefault="00AC5554"/>
    <w:p w14:paraId="2A61996D" w14:textId="7D47BAEB" w:rsidR="00AC5554" w:rsidRDefault="00AC5554"/>
    <w:p w14:paraId="43DABEC9" w14:textId="39D5F0C6" w:rsidR="00AC5554" w:rsidRDefault="00AC5554"/>
    <w:p w14:paraId="5F82A7E8" w14:textId="3270502A" w:rsidR="00AC5554" w:rsidRDefault="00AC5554"/>
    <w:p w14:paraId="19C02FC8" w14:textId="7CF5BAEF" w:rsidR="00AC5554" w:rsidRDefault="00AC5554"/>
    <w:p w14:paraId="7A115443" w14:textId="05DA8ED9" w:rsidR="00AC5554" w:rsidRDefault="00AC5554"/>
    <w:p w14:paraId="2CA6BBBA" w14:textId="137C9E72" w:rsidR="00AC5554" w:rsidRDefault="00AC5554"/>
    <w:p w14:paraId="2ED74705" w14:textId="13CC48DC" w:rsidR="00AC5554" w:rsidRDefault="00AC5554"/>
    <w:p w14:paraId="1F13E2AF" w14:textId="58EC2758" w:rsidR="00AC5554" w:rsidRDefault="00AC5554"/>
    <w:p w14:paraId="76AE37A7" w14:textId="1499F5F6" w:rsidR="00AC5554" w:rsidRDefault="00AC5554"/>
    <w:p w14:paraId="717D8E3E" w14:textId="78C6E358" w:rsidR="00AC5554" w:rsidRDefault="00AC5554"/>
    <w:p w14:paraId="010CACDF" w14:textId="5E508AE7" w:rsidR="00AC5554" w:rsidRDefault="00AC5554"/>
    <w:p w14:paraId="52ED99FB" w14:textId="0039243B" w:rsidR="00AC5554" w:rsidRDefault="00AC5554"/>
    <w:p w14:paraId="2B2F8A15" w14:textId="59D10645" w:rsidR="00AC5554" w:rsidRDefault="00AC5554"/>
    <w:p w14:paraId="42EA6799" w14:textId="35952CF4" w:rsidR="00AC5554" w:rsidRDefault="00AC5554"/>
    <w:p w14:paraId="36EA5459" w14:textId="56B2ADA7" w:rsidR="00AC5554" w:rsidRDefault="00AC5554"/>
    <w:p w14:paraId="1FBCB8E9" w14:textId="260E82EF" w:rsidR="00AC5554" w:rsidRDefault="00AC5554"/>
    <w:p w14:paraId="15C1DED2" w14:textId="498DE984" w:rsidR="00AC5554" w:rsidRDefault="00AC5554"/>
    <w:p w14:paraId="644454E0" w14:textId="2C79131B" w:rsidR="00AC5554" w:rsidRDefault="00AC5554"/>
    <w:p w14:paraId="3BDEC4B5" w14:textId="6C2D1BAF" w:rsidR="00AC5554" w:rsidRDefault="00AC5554"/>
    <w:p w14:paraId="198BF0CD" w14:textId="28A1B56D" w:rsidR="00AC5554" w:rsidRDefault="00AC5554"/>
    <w:p w14:paraId="5EB9DEFA" w14:textId="1BAC087F" w:rsidR="00AC5554" w:rsidRDefault="00AC5554"/>
    <w:p w14:paraId="31CEA44A" w14:textId="5F816E8B" w:rsidR="00AC5554" w:rsidRDefault="00AC5554"/>
    <w:p w14:paraId="037AA52A" w14:textId="131EE77F" w:rsidR="00AC5554" w:rsidRDefault="00AC5554"/>
    <w:p w14:paraId="23A39F32" w14:textId="571F1382" w:rsidR="00AC5554" w:rsidRDefault="00AC5554"/>
    <w:p w14:paraId="5E3C53F7" w14:textId="4B6E2098" w:rsidR="00AC5554" w:rsidRDefault="00AC5554"/>
    <w:p w14:paraId="5AE53657" w14:textId="2662A09E" w:rsidR="00AC5554" w:rsidRDefault="00AC5554"/>
    <w:p w14:paraId="30B88E4A" w14:textId="33376BE6" w:rsidR="00AC5554" w:rsidRDefault="00AC5554"/>
    <w:p w14:paraId="7033272D" w14:textId="7572D444" w:rsidR="00AC5554" w:rsidRDefault="00AC5554"/>
    <w:p w14:paraId="51463CB2" w14:textId="0E936C95" w:rsidR="00AC5554" w:rsidRDefault="00AC5554"/>
    <w:p w14:paraId="48B94388" w14:textId="0660831D" w:rsidR="00AC5554" w:rsidRDefault="00AC5554"/>
    <w:p w14:paraId="3F92A6AF" w14:textId="7811556C" w:rsidR="00AC5554" w:rsidRDefault="00AC5554"/>
    <w:p w14:paraId="4C0705DF" w14:textId="44791CBF" w:rsidR="00AC5554" w:rsidRDefault="00AC5554"/>
    <w:p w14:paraId="755091F7" w14:textId="2EFCB4FB" w:rsidR="00AC5554" w:rsidRDefault="00AC5554"/>
    <w:p w14:paraId="2FB7CB97" w14:textId="390A217E" w:rsidR="00AC5554" w:rsidRDefault="00AC5554"/>
    <w:p w14:paraId="54B3BD1B" w14:textId="0E6AA8F3" w:rsidR="00AC5554" w:rsidRDefault="00AC5554"/>
    <w:p w14:paraId="2CE03A96" w14:textId="31344AD5" w:rsidR="00AC5554" w:rsidRDefault="00AC5554"/>
    <w:p w14:paraId="3E27AC04" w14:textId="12FED8BE" w:rsidR="00AC5554" w:rsidRDefault="00AC5554"/>
    <w:p w14:paraId="55CDA8D8" w14:textId="4DD34CAC" w:rsidR="00AC5554" w:rsidRDefault="00AC5554"/>
    <w:p w14:paraId="3E313308" w14:textId="007F9DDD" w:rsidR="00AC5554" w:rsidRDefault="00AC5554"/>
    <w:p w14:paraId="3AD7E69A" w14:textId="07B66815" w:rsidR="00AC5554" w:rsidRDefault="00AC5554"/>
    <w:p w14:paraId="7BC3AD2A" w14:textId="1CD725A9" w:rsidR="00AC5554" w:rsidRDefault="00AC5554"/>
    <w:p w14:paraId="04CC928C" w14:textId="371EC9A5" w:rsidR="00AC5554" w:rsidRDefault="00AC5554"/>
    <w:p w14:paraId="332A8F0A" w14:textId="02BE5325" w:rsidR="00AC5554" w:rsidRDefault="00AC5554"/>
    <w:p w14:paraId="5A88641E" w14:textId="3D75BD26" w:rsidR="00AC5554" w:rsidRDefault="00AC5554"/>
    <w:p w14:paraId="68E63B03" w14:textId="6372C49E" w:rsidR="00AC5554" w:rsidRDefault="00AC5554"/>
    <w:p w14:paraId="44EDDC22" w14:textId="7422CC0E" w:rsidR="00AC5554" w:rsidRDefault="00AC5554"/>
    <w:p w14:paraId="75FB2EC4" w14:textId="403E14CE" w:rsidR="00AC5554" w:rsidRDefault="00AC5554"/>
    <w:p w14:paraId="28B10990" w14:textId="2AC8B447" w:rsidR="00AC5554" w:rsidRDefault="00AC5554"/>
    <w:p w14:paraId="70B8CEE6" w14:textId="7CE635DA" w:rsidR="00AC5554" w:rsidRDefault="00AC5554"/>
    <w:p w14:paraId="26ACE668" w14:textId="520FE126" w:rsidR="00AC5554" w:rsidRDefault="00AC5554"/>
    <w:p w14:paraId="463D3F94" w14:textId="36BCE343" w:rsidR="00AC5554" w:rsidRDefault="00AC5554"/>
    <w:p w14:paraId="07675AA8" w14:textId="230DA64A" w:rsidR="00AC5554" w:rsidRDefault="00AC5554"/>
    <w:p w14:paraId="5DB134C1" w14:textId="7241C214" w:rsidR="00AC5554" w:rsidRDefault="00AC5554"/>
    <w:p w14:paraId="5FBF5DAB" w14:textId="4B79523F" w:rsidR="00AC5554" w:rsidRDefault="00AC5554"/>
    <w:p w14:paraId="08550EA9" w14:textId="42201FB8" w:rsidR="00AC5554" w:rsidRDefault="00AC5554"/>
    <w:p w14:paraId="656DA3C4" w14:textId="3A3092CF" w:rsidR="00AC5554" w:rsidRDefault="00AC5554"/>
    <w:p w14:paraId="747CEBA8" w14:textId="776991C6" w:rsidR="00AC5554" w:rsidRDefault="00AC5554"/>
    <w:p w14:paraId="280A61FA" w14:textId="315D6FD7" w:rsidR="00AC5554" w:rsidRDefault="00AC5554"/>
    <w:p w14:paraId="68985189" w14:textId="367CEB15" w:rsidR="00AC5554" w:rsidRDefault="00AC5554"/>
    <w:p w14:paraId="71535732" w14:textId="25451FD0" w:rsidR="00AC5554" w:rsidRDefault="00AC5554"/>
    <w:p w14:paraId="67E231C5" w14:textId="6B9C5025" w:rsidR="00AC5554" w:rsidRDefault="00AC5554"/>
    <w:p w14:paraId="66BB85C3" w14:textId="43078074" w:rsidR="00AC5554" w:rsidRDefault="00AC5554"/>
    <w:p w14:paraId="11D7AA3A" w14:textId="19AA1C82" w:rsidR="00AC5554" w:rsidRDefault="00AC5554"/>
    <w:p w14:paraId="2E146BDD" w14:textId="607ABF72" w:rsidR="00AC5554" w:rsidRDefault="00AC5554"/>
    <w:p w14:paraId="600F612A" w14:textId="490F5F8D" w:rsidR="00AC5554" w:rsidRDefault="00AC5554"/>
    <w:p w14:paraId="6DD16F26" w14:textId="16A1F739" w:rsidR="00AC5554" w:rsidRDefault="00AC5554"/>
    <w:p w14:paraId="5E960745" w14:textId="3CA1B96F" w:rsidR="00AC5554" w:rsidRDefault="00AC5554"/>
    <w:p w14:paraId="2353A939" w14:textId="5B8FB7A3" w:rsidR="00AC5554" w:rsidRDefault="00AC5554"/>
    <w:p w14:paraId="3384D071" w14:textId="093D4BEE" w:rsidR="00AC5554" w:rsidRDefault="00AC5554"/>
    <w:p w14:paraId="0F96AAE0" w14:textId="22261CCF" w:rsidR="00AC5554" w:rsidRDefault="00AC5554"/>
    <w:p w14:paraId="2B2BE4FA" w14:textId="4DFC1200" w:rsidR="00AC5554" w:rsidRDefault="00AC5554"/>
    <w:p w14:paraId="5A4B7944" w14:textId="1C781BCB" w:rsidR="00AC5554" w:rsidRDefault="00AC5554"/>
    <w:p w14:paraId="46CEF869" w14:textId="0D1CC0CB" w:rsidR="00AC5554" w:rsidRDefault="00AC5554"/>
    <w:p w14:paraId="231CEDC3" w14:textId="27DA064B" w:rsidR="00AC5554" w:rsidRDefault="00AC5554"/>
    <w:p w14:paraId="7230246A" w14:textId="3BF1E70D" w:rsidR="00AC5554" w:rsidRDefault="00AC5554"/>
    <w:p w14:paraId="4A39B0F8" w14:textId="2246EC5E" w:rsidR="00AC5554" w:rsidRDefault="00AC5554"/>
    <w:p w14:paraId="15E69690" w14:textId="4A2ABF92" w:rsidR="00AC5554" w:rsidRDefault="00AC5554"/>
    <w:p w14:paraId="650412C9" w14:textId="6851A58C" w:rsidR="00AC5554" w:rsidRDefault="00AC5554"/>
    <w:p w14:paraId="1F48E7B8" w14:textId="4AEE3AFC" w:rsidR="00AC5554" w:rsidRDefault="00AC5554"/>
    <w:p w14:paraId="3059B7C7" w14:textId="7CEC2C26" w:rsidR="00AC5554" w:rsidRDefault="00AC5554"/>
    <w:p w14:paraId="0B66AC5D" w14:textId="7CEF1751" w:rsidR="00AC5554" w:rsidRDefault="00AC5554"/>
    <w:p w14:paraId="7B5E6CB8" w14:textId="707DB711" w:rsidR="00AC5554" w:rsidRDefault="00AC5554"/>
    <w:p w14:paraId="21E4FA7E" w14:textId="686A7C3A" w:rsidR="00AC5554" w:rsidRDefault="00AC5554"/>
    <w:p w14:paraId="582CAFB6" w14:textId="455DAF82" w:rsidR="00AC5554" w:rsidRDefault="00AC5554"/>
    <w:p w14:paraId="3622F8A0" w14:textId="76A8E943" w:rsidR="00AC5554" w:rsidRDefault="00AC5554"/>
    <w:p w14:paraId="4909B90F" w14:textId="150D48E5" w:rsidR="00AC5554" w:rsidRDefault="00AC5554"/>
    <w:p w14:paraId="39B247DE" w14:textId="077BDEDA" w:rsidR="00AC5554" w:rsidRDefault="00AC5554"/>
    <w:p w14:paraId="36210472" w14:textId="2BB46C8C" w:rsidR="00AC5554" w:rsidRDefault="00AC5554"/>
    <w:p w14:paraId="43B4F640" w14:textId="1057C25B" w:rsidR="00AC5554" w:rsidRDefault="00AC5554"/>
    <w:p w14:paraId="11C7CD04" w14:textId="3910CF85" w:rsidR="00AC5554" w:rsidRDefault="00AC5554"/>
    <w:p w14:paraId="54F5FC94" w14:textId="7BE79CBE" w:rsidR="00AC5554" w:rsidRDefault="00AC5554"/>
    <w:p w14:paraId="7F752333" w14:textId="4BD4573C" w:rsidR="00AC5554" w:rsidRDefault="00AC5554"/>
    <w:p w14:paraId="2C236E71" w14:textId="6650B020" w:rsidR="00AC5554" w:rsidRDefault="00AC5554"/>
    <w:p w14:paraId="4081BBFA" w14:textId="4C15456E" w:rsidR="00AC5554" w:rsidRDefault="00AC5554"/>
    <w:p w14:paraId="67155E1B" w14:textId="39C82726" w:rsidR="00AC5554" w:rsidRDefault="00AC5554"/>
    <w:p w14:paraId="4E92A183" w14:textId="6A4B0E15" w:rsidR="00AC5554" w:rsidRDefault="00AC5554"/>
    <w:p w14:paraId="5C682042" w14:textId="21AA5BA5" w:rsidR="00AC5554" w:rsidRDefault="00AC5554"/>
    <w:p w14:paraId="1F8A905A" w14:textId="21D08425" w:rsidR="00AC5554" w:rsidRDefault="00AC5554"/>
    <w:p w14:paraId="576A42CD" w14:textId="229197A1" w:rsidR="00AC5554" w:rsidRDefault="00AC5554"/>
    <w:p w14:paraId="4672B735" w14:textId="39EB3D2D" w:rsidR="00AC5554" w:rsidRDefault="00AC5554"/>
    <w:p w14:paraId="1096C7C9" w14:textId="037B14BC" w:rsidR="00AC5554" w:rsidRDefault="00AC5554"/>
    <w:p w14:paraId="23D711F1" w14:textId="0CD81362" w:rsidR="00AC5554" w:rsidRDefault="00AC5554"/>
    <w:p w14:paraId="586C5F5B" w14:textId="50930E35" w:rsidR="00AC5554" w:rsidRDefault="00AC5554"/>
    <w:p w14:paraId="3494F387" w14:textId="514F4793" w:rsidR="00AC5554" w:rsidRDefault="00AC5554"/>
    <w:p w14:paraId="6979C1D2" w14:textId="7F0D72F2" w:rsidR="00AC5554" w:rsidRDefault="00AC5554"/>
    <w:p w14:paraId="41FFB011" w14:textId="09124349" w:rsidR="00AC5554" w:rsidRDefault="00AC5554"/>
    <w:p w14:paraId="1CAC0975" w14:textId="0EF3A15A" w:rsidR="00AC5554" w:rsidRDefault="00AC5554"/>
    <w:p w14:paraId="3381B6FD" w14:textId="1255D1B8" w:rsidR="00AC5554" w:rsidRDefault="00AC5554"/>
    <w:p w14:paraId="015B301A" w14:textId="22510806" w:rsidR="00AC5554" w:rsidRDefault="00AC5554"/>
    <w:p w14:paraId="19AD98F6" w14:textId="33D1DEFC" w:rsidR="00AC5554" w:rsidRDefault="00AC5554"/>
    <w:p w14:paraId="156441ED" w14:textId="4241F129" w:rsidR="00AC5554" w:rsidRDefault="00AC5554"/>
    <w:p w14:paraId="76CD7BBC" w14:textId="4410C88B" w:rsidR="00AC5554" w:rsidRDefault="00AC5554"/>
    <w:p w14:paraId="52EA500A" w14:textId="020D7DC8" w:rsidR="00AC5554" w:rsidRDefault="00AC5554"/>
    <w:p w14:paraId="5A9F1595" w14:textId="240BCA40" w:rsidR="00AC5554" w:rsidRDefault="00AC5554"/>
    <w:p w14:paraId="735AD0EA" w14:textId="7E0D8EC6" w:rsidR="00AC5554" w:rsidRDefault="00AC5554"/>
    <w:p w14:paraId="692B462D" w14:textId="3C301D1E" w:rsidR="00AC5554" w:rsidRDefault="00AC5554"/>
    <w:p w14:paraId="1CD9C98A" w14:textId="77777777" w:rsidR="00AC5554" w:rsidRDefault="00AC5554"/>
    <w:sectPr w:rsidR="00AC5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8A4"/>
    <w:multiLevelType w:val="multilevel"/>
    <w:tmpl w:val="B17C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D7940"/>
    <w:multiLevelType w:val="multilevel"/>
    <w:tmpl w:val="AE2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C4434"/>
    <w:multiLevelType w:val="multilevel"/>
    <w:tmpl w:val="7608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528F3"/>
    <w:multiLevelType w:val="multilevel"/>
    <w:tmpl w:val="5E98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67E29"/>
    <w:multiLevelType w:val="multilevel"/>
    <w:tmpl w:val="6C98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82BD1"/>
    <w:multiLevelType w:val="multilevel"/>
    <w:tmpl w:val="523C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63308"/>
    <w:multiLevelType w:val="multilevel"/>
    <w:tmpl w:val="E7D2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F398A"/>
    <w:multiLevelType w:val="multilevel"/>
    <w:tmpl w:val="480E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B7F61"/>
    <w:multiLevelType w:val="multilevel"/>
    <w:tmpl w:val="FAE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5021F0"/>
    <w:multiLevelType w:val="multilevel"/>
    <w:tmpl w:val="505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51A51"/>
    <w:multiLevelType w:val="multilevel"/>
    <w:tmpl w:val="795AD54E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8F78D7"/>
    <w:multiLevelType w:val="multilevel"/>
    <w:tmpl w:val="37B0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A7604B"/>
    <w:multiLevelType w:val="multilevel"/>
    <w:tmpl w:val="D1CE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BC5137"/>
    <w:multiLevelType w:val="multilevel"/>
    <w:tmpl w:val="BF3E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F327B"/>
    <w:multiLevelType w:val="multilevel"/>
    <w:tmpl w:val="B8BE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BA79EF"/>
    <w:multiLevelType w:val="multilevel"/>
    <w:tmpl w:val="3A7AECF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 w16cid:durableId="2143888172">
    <w:abstractNumId w:val="5"/>
  </w:num>
  <w:num w:numId="2" w16cid:durableId="180512625">
    <w:abstractNumId w:val="3"/>
  </w:num>
  <w:num w:numId="3" w16cid:durableId="1334914992">
    <w:abstractNumId w:val="10"/>
  </w:num>
  <w:num w:numId="4" w16cid:durableId="1888948340">
    <w:abstractNumId w:val="4"/>
  </w:num>
  <w:num w:numId="5" w16cid:durableId="1892113077">
    <w:abstractNumId w:val="11"/>
  </w:num>
  <w:num w:numId="6" w16cid:durableId="665591042">
    <w:abstractNumId w:val="0"/>
  </w:num>
  <w:num w:numId="7" w16cid:durableId="466822804">
    <w:abstractNumId w:val="8"/>
  </w:num>
  <w:num w:numId="8" w16cid:durableId="736974376">
    <w:abstractNumId w:val="1"/>
  </w:num>
  <w:num w:numId="9" w16cid:durableId="1954555371">
    <w:abstractNumId w:val="2"/>
  </w:num>
  <w:num w:numId="10" w16cid:durableId="1635328323">
    <w:abstractNumId w:val="14"/>
  </w:num>
  <w:num w:numId="11" w16cid:durableId="498498250">
    <w:abstractNumId w:val="6"/>
  </w:num>
  <w:num w:numId="12" w16cid:durableId="2020113610">
    <w:abstractNumId w:val="13"/>
  </w:num>
  <w:num w:numId="13" w16cid:durableId="409695651">
    <w:abstractNumId w:val="7"/>
  </w:num>
  <w:num w:numId="14" w16cid:durableId="1280913065">
    <w:abstractNumId w:val="9"/>
  </w:num>
  <w:num w:numId="15" w16cid:durableId="1077165397">
    <w:abstractNumId w:val="12"/>
  </w:num>
  <w:num w:numId="16" w16cid:durableId="8282099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C3"/>
    <w:rsid w:val="00372316"/>
    <w:rsid w:val="00626433"/>
    <w:rsid w:val="00675F93"/>
    <w:rsid w:val="007B6926"/>
    <w:rsid w:val="008022C3"/>
    <w:rsid w:val="008A4BAF"/>
    <w:rsid w:val="00A91F1A"/>
    <w:rsid w:val="00AC5554"/>
    <w:rsid w:val="00E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C844"/>
  <w15:chartTrackingRefBased/>
  <w15:docId w15:val="{A21F9EC8-1BBB-415D-A27E-783C4502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2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22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2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2C3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customStyle="1" w:styleId="no-num">
    <w:name w:val="no-num"/>
    <w:basedOn w:val="Normal"/>
    <w:rsid w:val="0080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8022C3"/>
    <w:rPr>
      <w:color w:val="0000FF"/>
      <w:u w:val="single"/>
    </w:rPr>
  </w:style>
  <w:style w:type="character" w:customStyle="1" w:styleId="company">
    <w:name w:val="company"/>
    <w:basedOn w:val="DefaultParagraphFont"/>
    <w:rsid w:val="008022C3"/>
  </w:style>
  <w:style w:type="character" w:customStyle="1" w:styleId="p-name">
    <w:name w:val="p-name"/>
    <w:basedOn w:val="DefaultParagraphFont"/>
    <w:rsid w:val="008022C3"/>
  </w:style>
  <w:style w:type="character" w:customStyle="1" w:styleId="additional-name">
    <w:name w:val="additional-name"/>
    <w:basedOn w:val="DefaultParagraphFont"/>
    <w:rsid w:val="008022C3"/>
  </w:style>
  <w:style w:type="character" w:customStyle="1" w:styleId="family-name">
    <w:name w:val="family-name"/>
    <w:basedOn w:val="DefaultParagraphFont"/>
    <w:rsid w:val="008022C3"/>
  </w:style>
  <w:style w:type="paragraph" w:customStyle="1" w:styleId="copyright">
    <w:name w:val="copyright"/>
    <w:basedOn w:val="Normal"/>
    <w:rsid w:val="0080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8022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0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8022C3"/>
    <w:rPr>
      <w:i/>
      <w:iCs/>
    </w:rPr>
  </w:style>
  <w:style w:type="character" w:styleId="Strong">
    <w:name w:val="Strong"/>
    <w:basedOn w:val="DefaultParagraphFont"/>
    <w:uiPriority w:val="22"/>
    <w:qFormat/>
    <w:rsid w:val="008022C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022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22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2C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secno">
    <w:name w:val="secno"/>
    <w:basedOn w:val="DefaultParagraphFont"/>
    <w:rsid w:val="00626433"/>
  </w:style>
  <w:style w:type="character" w:styleId="HTMLCode">
    <w:name w:val="HTML Code"/>
    <w:basedOn w:val="DefaultParagraphFont"/>
    <w:uiPriority w:val="99"/>
    <w:semiHidden/>
    <w:unhideWhenUsed/>
    <w:rsid w:val="00626433"/>
    <w:rPr>
      <w:rFonts w:ascii="Courier New" w:eastAsia="Times New Roman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26433"/>
    <w:rPr>
      <w:i/>
      <w:iCs/>
    </w:rPr>
  </w:style>
  <w:style w:type="character" w:customStyle="1" w:styleId="example">
    <w:name w:val="example"/>
    <w:basedOn w:val="DefaultParagraphFont"/>
    <w:rsid w:val="00626433"/>
  </w:style>
  <w:style w:type="character" w:customStyle="1" w:styleId="index-inst">
    <w:name w:val="index-inst"/>
    <w:basedOn w:val="DefaultParagraphFont"/>
    <w:rsid w:val="0062643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6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6433"/>
    <w:rPr>
      <w:rFonts w:ascii="Courier New" w:eastAsia="Times New Roman" w:hAnsi="Courier New" w:cs="Courier New"/>
      <w:sz w:val="20"/>
      <w:szCs w:val="20"/>
      <w:lang w:eastAsia="en-PH"/>
    </w:rPr>
  </w:style>
  <w:style w:type="character" w:styleId="HTMLVariable">
    <w:name w:val="HTML Variable"/>
    <w:basedOn w:val="DefaultParagraphFont"/>
    <w:uiPriority w:val="99"/>
    <w:semiHidden/>
    <w:unhideWhenUsed/>
    <w:rsid w:val="00626433"/>
    <w:rPr>
      <w:i/>
      <w:iCs/>
    </w:rPr>
  </w:style>
  <w:style w:type="character" w:customStyle="1" w:styleId="index-def">
    <w:name w:val="index-def"/>
    <w:basedOn w:val="DefaultParagraphFont"/>
    <w:rsid w:val="00372316"/>
  </w:style>
  <w:style w:type="paragraph" w:customStyle="1" w:styleId="note">
    <w:name w:val="note"/>
    <w:basedOn w:val="Normal"/>
    <w:rsid w:val="0037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37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FollowedHyperlink">
    <w:name w:val="FollowedHyperlink"/>
    <w:basedOn w:val="DefaultParagraphFont"/>
    <w:uiPriority w:val="99"/>
    <w:semiHidden/>
    <w:unhideWhenUsed/>
    <w:rsid w:val="00372316"/>
    <w:rPr>
      <w:color w:val="800080"/>
      <w:u w:val="single"/>
    </w:rPr>
  </w:style>
  <w:style w:type="character" w:customStyle="1" w:styleId="modulename">
    <w:name w:val="modulename"/>
    <w:basedOn w:val="DefaultParagraphFont"/>
    <w:rsid w:val="00372316"/>
  </w:style>
  <w:style w:type="character" w:styleId="HTMLCite">
    <w:name w:val="HTML Cite"/>
    <w:basedOn w:val="DefaultParagraphFont"/>
    <w:uiPriority w:val="99"/>
    <w:semiHidden/>
    <w:unhideWhenUsed/>
    <w:rsid w:val="00372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514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</w:divsChild>
    </w:div>
    <w:div w:id="403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7801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</w:divsChild>
    </w:div>
    <w:div w:id="797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49362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19348029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829518705">
          <w:marLeft w:val="567"/>
          <w:marRight w:val="567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6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5626497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90059897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</w:divsChild>
    </w:div>
    <w:div w:id="1515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981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858468021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965115821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2124349684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54001808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738741559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9625575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503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333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1744718744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2022391356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772551243">
          <w:marLeft w:val="567"/>
          <w:marRight w:val="567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830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593831139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  <w:div w:id="987707952">
          <w:marLeft w:val="0"/>
          <w:marRight w:val="0"/>
          <w:marTop w:val="240"/>
          <w:marBottom w:val="240"/>
          <w:divBdr>
            <w:top w:val="none" w:sz="0" w:space="6" w:color="auto"/>
            <w:left w:val="single" w:sz="48" w:space="6" w:color="auto"/>
            <w:bottom w:val="none" w:sz="0" w:space="6" w:color="auto"/>
            <w:right w:val="none" w:sz="0" w:space="6" w:color="auto"/>
          </w:divBdr>
        </w:div>
      </w:divsChild>
    </w:div>
    <w:div w:id="2036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store.iec.ch/publication/6168" TargetMode="External"/><Relationship Id="rId299" Type="http://schemas.openxmlformats.org/officeDocument/2006/relationships/hyperlink" Target="https://www.w3.org/TR/css-color-3/" TargetMode="External"/><Relationship Id="rId21" Type="http://schemas.openxmlformats.org/officeDocument/2006/relationships/hyperlink" Target="https://www.cwi.nl/" TargetMode="External"/><Relationship Id="rId63" Type="http://schemas.openxmlformats.org/officeDocument/2006/relationships/hyperlink" Target="https://infra.spec.whatwg.org/" TargetMode="External"/><Relationship Id="rId159" Type="http://schemas.openxmlformats.org/officeDocument/2006/relationships/hyperlink" Target="https://www.w3.org/TR/css-color-3/" TargetMode="External"/><Relationship Id="rId324" Type="http://schemas.openxmlformats.org/officeDocument/2006/relationships/hyperlink" Target="https://www.w3.org/TR/css-color-3/" TargetMode="External"/><Relationship Id="rId170" Type="http://schemas.openxmlformats.org/officeDocument/2006/relationships/hyperlink" Target="https://www.w3.org/TR/css-color-3/" TargetMode="External"/><Relationship Id="rId226" Type="http://schemas.openxmlformats.org/officeDocument/2006/relationships/hyperlink" Target="https://www.w3.org/TR/css-color-3/" TargetMode="External"/><Relationship Id="rId268" Type="http://schemas.openxmlformats.org/officeDocument/2006/relationships/hyperlink" Target="https://www.w3.org/TR/css-color-3/" TargetMode="External"/><Relationship Id="rId32" Type="http://schemas.openxmlformats.org/officeDocument/2006/relationships/hyperlink" Target="https://ev.buaa.edu.cn/" TargetMode="External"/><Relationship Id="rId74" Type="http://schemas.openxmlformats.org/officeDocument/2006/relationships/hyperlink" Target="https://www.w3.org/TR/REC-CSS1" TargetMode="External"/><Relationship Id="rId128" Type="http://schemas.openxmlformats.org/officeDocument/2006/relationships/hyperlink" Target="http://www.w3.org/TR/2001/REC-SVG-20010904" TargetMode="External"/><Relationship Id="rId335" Type="http://schemas.openxmlformats.org/officeDocument/2006/relationships/hyperlink" Target="https://www.w3.org/TR/css-color-3/" TargetMode="External"/><Relationship Id="rId5" Type="http://schemas.openxmlformats.org/officeDocument/2006/relationships/hyperlink" Target="https://www.w3.org/standards/types" TargetMode="External"/><Relationship Id="rId181" Type="http://schemas.openxmlformats.org/officeDocument/2006/relationships/hyperlink" Target="https://www.w3.org/TR/css-color-3/" TargetMode="External"/><Relationship Id="rId237" Type="http://schemas.openxmlformats.org/officeDocument/2006/relationships/hyperlink" Target="https://www.w3.org/TR/css-color-3/" TargetMode="External"/><Relationship Id="rId279" Type="http://schemas.openxmlformats.org/officeDocument/2006/relationships/hyperlink" Target="https://www.w3.org/TR/css-color-3/" TargetMode="External"/><Relationship Id="rId43" Type="http://schemas.openxmlformats.org/officeDocument/2006/relationships/hyperlink" Target="https://www.w3.org/TR/CSS1/" TargetMode="External"/><Relationship Id="rId139" Type="http://schemas.openxmlformats.org/officeDocument/2006/relationships/hyperlink" Target="https://www.w3.org/TR/css-color-3/" TargetMode="External"/><Relationship Id="rId290" Type="http://schemas.openxmlformats.org/officeDocument/2006/relationships/hyperlink" Target="https://www.w3.org/TR/css-color-3/" TargetMode="External"/><Relationship Id="rId304" Type="http://schemas.openxmlformats.org/officeDocument/2006/relationships/hyperlink" Target="https://www.w3.org/TR/css-color-3/" TargetMode="External"/><Relationship Id="rId346" Type="http://schemas.openxmlformats.org/officeDocument/2006/relationships/hyperlink" Target="https://www.w3.org/TR/css-color-3/" TargetMode="External"/><Relationship Id="rId85" Type="http://schemas.openxmlformats.org/officeDocument/2006/relationships/hyperlink" Target="https://www.w3.org/TR/css-color-3/" TargetMode="External"/><Relationship Id="rId150" Type="http://schemas.openxmlformats.org/officeDocument/2006/relationships/hyperlink" Target="https://www.w3.org/TR/css-color-3/" TargetMode="External"/><Relationship Id="rId192" Type="http://schemas.openxmlformats.org/officeDocument/2006/relationships/hyperlink" Target="https://www.w3.org/TR/css-color-3/" TargetMode="External"/><Relationship Id="rId206" Type="http://schemas.openxmlformats.org/officeDocument/2006/relationships/hyperlink" Target="https://www.w3.org/TR/css-color-3/" TargetMode="External"/><Relationship Id="rId248" Type="http://schemas.openxmlformats.org/officeDocument/2006/relationships/hyperlink" Target="https://www.w3.org/TR/css-color-3/" TargetMode="External"/><Relationship Id="rId12" Type="http://schemas.openxmlformats.org/officeDocument/2006/relationships/hyperlink" Target="https://github.com/w3c/csswg-drafts/issues" TargetMode="External"/><Relationship Id="rId108" Type="http://schemas.openxmlformats.org/officeDocument/2006/relationships/hyperlink" Target="https://www.w3.org/TR/2011/REC-css3-color-20110607/" TargetMode="External"/><Relationship Id="rId315" Type="http://schemas.openxmlformats.org/officeDocument/2006/relationships/hyperlink" Target="https://www.w3.org/TR/css-color-3/" TargetMode="External"/><Relationship Id="rId54" Type="http://schemas.openxmlformats.org/officeDocument/2006/relationships/hyperlink" Target="https://www.w3.org/TR/css-color-3/" TargetMode="External"/><Relationship Id="rId96" Type="http://schemas.openxmlformats.org/officeDocument/2006/relationships/hyperlink" Target="https://www.w3.org/TR/css-color-3/" TargetMode="External"/><Relationship Id="rId161" Type="http://schemas.openxmlformats.org/officeDocument/2006/relationships/hyperlink" Target="https://www.w3.org/TR/css-color-3/" TargetMode="External"/><Relationship Id="rId217" Type="http://schemas.openxmlformats.org/officeDocument/2006/relationships/hyperlink" Target="https://www.w3.org/TR/css-color-3/" TargetMode="External"/><Relationship Id="rId259" Type="http://schemas.openxmlformats.org/officeDocument/2006/relationships/hyperlink" Target="https://www.w3.org/TR/css-color-3/" TargetMode="External"/><Relationship Id="rId23" Type="http://schemas.openxmlformats.org/officeDocument/2006/relationships/hyperlink" Target="http://www.microsoft.com/" TargetMode="External"/><Relationship Id="rId119" Type="http://schemas.openxmlformats.org/officeDocument/2006/relationships/hyperlink" Target="http://www.w3.org/TR/2011/REC-SVG11-20110816/" TargetMode="External"/><Relationship Id="rId270" Type="http://schemas.openxmlformats.org/officeDocument/2006/relationships/hyperlink" Target="https://www.w3.org/TR/css-color-3/" TargetMode="External"/><Relationship Id="rId326" Type="http://schemas.openxmlformats.org/officeDocument/2006/relationships/hyperlink" Target="https://www.w3.org/TR/css-color-3/" TargetMode="External"/><Relationship Id="rId65" Type="http://schemas.openxmlformats.org/officeDocument/2006/relationships/hyperlink" Target="https://www.w3.org/TR/css-color-3/" TargetMode="External"/><Relationship Id="rId130" Type="http://schemas.openxmlformats.org/officeDocument/2006/relationships/hyperlink" Target="http://www.w3.org/TR/2008/REC-WCAG20-20081211/" TargetMode="External"/><Relationship Id="rId172" Type="http://schemas.openxmlformats.org/officeDocument/2006/relationships/hyperlink" Target="https://www.w3.org/TR/css-color-3/" TargetMode="External"/><Relationship Id="rId228" Type="http://schemas.openxmlformats.org/officeDocument/2006/relationships/hyperlink" Target="https://www.w3.org/TR/css-color-3/" TargetMode="External"/><Relationship Id="rId281" Type="http://schemas.openxmlformats.org/officeDocument/2006/relationships/hyperlink" Target="https://www.w3.org/TR/css-color-3/" TargetMode="External"/><Relationship Id="rId337" Type="http://schemas.openxmlformats.org/officeDocument/2006/relationships/hyperlink" Target="https://www.w3.org/TR/css-color-3/" TargetMode="External"/><Relationship Id="rId34" Type="http://schemas.openxmlformats.org/officeDocument/2006/relationships/hyperlink" Target="https://www.w3.org/Consortium/Legal/ipr-notice" TargetMode="External"/><Relationship Id="rId76" Type="http://schemas.openxmlformats.org/officeDocument/2006/relationships/hyperlink" Target="https://www.w3.org/TR/css-color-3/" TargetMode="External"/><Relationship Id="rId141" Type="http://schemas.openxmlformats.org/officeDocument/2006/relationships/hyperlink" Target="https://www.w3.org/TR/css-color-3/" TargetMode="External"/><Relationship Id="rId7" Type="http://schemas.openxmlformats.org/officeDocument/2006/relationships/hyperlink" Target="https://www.w3.org/TR/css-color-3/" TargetMode="External"/><Relationship Id="rId183" Type="http://schemas.openxmlformats.org/officeDocument/2006/relationships/hyperlink" Target="https://www.w3.org/TR/css-color-3/" TargetMode="External"/><Relationship Id="rId239" Type="http://schemas.openxmlformats.org/officeDocument/2006/relationships/hyperlink" Target="https://www.w3.org/TR/css-color-3/" TargetMode="External"/><Relationship Id="rId250" Type="http://schemas.openxmlformats.org/officeDocument/2006/relationships/hyperlink" Target="https://www.w3.org/TR/css-color-3/" TargetMode="External"/><Relationship Id="rId292" Type="http://schemas.openxmlformats.org/officeDocument/2006/relationships/hyperlink" Target="https://www.w3.org/TR/css-color-3/" TargetMode="External"/><Relationship Id="rId306" Type="http://schemas.openxmlformats.org/officeDocument/2006/relationships/hyperlink" Target="https://www.w3.org/TR/css-color-3/" TargetMode="External"/><Relationship Id="rId45" Type="http://schemas.openxmlformats.org/officeDocument/2006/relationships/hyperlink" Target="https://www.w3.org/TR/css-color-3/" TargetMode="External"/><Relationship Id="rId87" Type="http://schemas.openxmlformats.org/officeDocument/2006/relationships/hyperlink" Target="https://www.w3.org/TR/css-color-3/" TargetMode="External"/><Relationship Id="rId110" Type="http://schemas.openxmlformats.org/officeDocument/2006/relationships/hyperlink" Target="https://www.w3.org/TR/2011/REC-css3-color-20110607/" TargetMode="External"/><Relationship Id="rId348" Type="http://schemas.openxmlformats.org/officeDocument/2006/relationships/hyperlink" Target="https://www.w3.org/TR/css-color-3/" TargetMode="External"/><Relationship Id="rId152" Type="http://schemas.openxmlformats.org/officeDocument/2006/relationships/hyperlink" Target="https://www.w3.org/TR/css-color-3/" TargetMode="External"/><Relationship Id="rId194" Type="http://schemas.openxmlformats.org/officeDocument/2006/relationships/hyperlink" Target="https://www.w3.org/TR/css-color-3/" TargetMode="External"/><Relationship Id="rId208" Type="http://schemas.openxmlformats.org/officeDocument/2006/relationships/hyperlink" Target="https://www.w3.org/TR/css-color-3/" TargetMode="External"/><Relationship Id="rId261" Type="http://schemas.openxmlformats.org/officeDocument/2006/relationships/hyperlink" Target="https://www.w3.org/TR/css-color-3/" TargetMode="External"/><Relationship Id="rId14" Type="http://schemas.openxmlformats.org/officeDocument/2006/relationships/hyperlink" Target="http://tantek.com/" TargetMode="External"/><Relationship Id="rId56" Type="http://schemas.openxmlformats.org/officeDocument/2006/relationships/hyperlink" Target="https://www.w3.org/TR/css-color-3/" TargetMode="External"/><Relationship Id="rId317" Type="http://schemas.openxmlformats.org/officeDocument/2006/relationships/hyperlink" Target="https://www.w3.org/TR/css-color-3/" TargetMode="External"/><Relationship Id="rId98" Type="http://schemas.openxmlformats.org/officeDocument/2006/relationships/hyperlink" Target="https://www.w3.org/TR/css-color-3/" TargetMode="External"/><Relationship Id="rId121" Type="http://schemas.openxmlformats.org/officeDocument/2006/relationships/hyperlink" Target="https://www.w3.org/TR/2018/REC-css-ui-3-20180621/" TargetMode="External"/><Relationship Id="rId163" Type="http://schemas.openxmlformats.org/officeDocument/2006/relationships/hyperlink" Target="https://www.w3.org/TR/css-color-3/" TargetMode="External"/><Relationship Id="rId219" Type="http://schemas.openxmlformats.org/officeDocument/2006/relationships/hyperlink" Target="https://www.w3.org/TR/css-color-3/" TargetMode="External"/><Relationship Id="rId230" Type="http://schemas.openxmlformats.org/officeDocument/2006/relationships/hyperlink" Target="https://www.w3.org/TR/css-color-3/" TargetMode="External"/><Relationship Id="rId251" Type="http://schemas.openxmlformats.org/officeDocument/2006/relationships/hyperlink" Target="https://www.w3.org/TR/css-color-3/" TargetMode="External"/><Relationship Id="rId25" Type="http://schemas.openxmlformats.org/officeDocument/2006/relationships/hyperlink" Target="http://test.csswg.org/suites/css3-color/nightly-unstable/" TargetMode="External"/><Relationship Id="rId46" Type="http://schemas.openxmlformats.org/officeDocument/2006/relationships/hyperlink" Target="https://www.w3.org/TR/css-color-3/" TargetMode="External"/><Relationship Id="rId67" Type="http://schemas.openxmlformats.org/officeDocument/2006/relationships/hyperlink" Target="https://www.w3.org/TR/css-color-3/" TargetMode="External"/><Relationship Id="rId272" Type="http://schemas.openxmlformats.org/officeDocument/2006/relationships/hyperlink" Target="https://www.w3.org/TR/css-color-3/" TargetMode="External"/><Relationship Id="rId293" Type="http://schemas.openxmlformats.org/officeDocument/2006/relationships/hyperlink" Target="https://www.w3.org/TR/css-color-3/" TargetMode="External"/><Relationship Id="rId307" Type="http://schemas.openxmlformats.org/officeDocument/2006/relationships/hyperlink" Target="https://www.w3.org/TR/css-color-3/" TargetMode="External"/><Relationship Id="rId328" Type="http://schemas.openxmlformats.org/officeDocument/2006/relationships/hyperlink" Target="https://www.w3.org/TR/css-color-3/" TargetMode="External"/><Relationship Id="rId349" Type="http://schemas.openxmlformats.org/officeDocument/2006/relationships/hyperlink" Target="https://www.w3.org/TR/css-color-3/" TargetMode="External"/><Relationship Id="rId88" Type="http://schemas.openxmlformats.org/officeDocument/2006/relationships/hyperlink" Target="https://www.w3.org/TR/css-color-3/" TargetMode="External"/><Relationship Id="rId111" Type="http://schemas.openxmlformats.org/officeDocument/2006/relationships/hyperlink" Target="https://drafts.csswg.org/css3-color/issues-lc-2008.html" TargetMode="External"/><Relationship Id="rId132" Type="http://schemas.openxmlformats.org/officeDocument/2006/relationships/hyperlink" Target="https://en.wikipedia.org/wiki/X11_color_names" TargetMode="External"/><Relationship Id="rId153" Type="http://schemas.openxmlformats.org/officeDocument/2006/relationships/hyperlink" Target="https://www.w3.org/TR/css-color-3/" TargetMode="External"/><Relationship Id="rId174" Type="http://schemas.openxmlformats.org/officeDocument/2006/relationships/hyperlink" Target="https://www.w3.org/TR/css-color-3/" TargetMode="External"/><Relationship Id="rId195" Type="http://schemas.openxmlformats.org/officeDocument/2006/relationships/hyperlink" Target="https://www.w3.org/TR/css-color-3/" TargetMode="External"/><Relationship Id="rId209" Type="http://schemas.openxmlformats.org/officeDocument/2006/relationships/hyperlink" Target="https://www.w3.org/TR/css-color-3/" TargetMode="External"/><Relationship Id="rId220" Type="http://schemas.openxmlformats.org/officeDocument/2006/relationships/hyperlink" Target="https://www.w3.org/TR/css-color-3/" TargetMode="External"/><Relationship Id="rId241" Type="http://schemas.openxmlformats.org/officeDocument/2006/relationships/hyperlink" Target="https://www.w3.org/TR/css-color-3/" TargetMode="External"/><Relationship Id="rId15" Type="http://schemas.openxmlformats.org/officeDocument/2006/relationships/hyperlink" Target="http://www.mozilla.org/" TargetMode="External"/><Relationship Id="rId36" Type="http://schemas.openxmlformats.org/officeDocument/2006/relationships/hyperlink" Target="https://www.w3.org/groups/wg/css" TargetMode="External"/><Relationship Id="rId57" Type="http://schemas.openxmlformats.org/officeDocument/2006/relationships/hyperlink" Target="https://www.w3.org/TR/css-color-3/" TargetMode="External"/><Relationship Id="rId262" Type="http://schemas.openxmlformats.org/officeDocument/2006/relationships/hyperlink" Target="https://www.w3.org/TR/css-color-3/" TargetMode="External"/><Relationship Id="rId283" Type="http://schemas.openxmlformats.org/officeDocument/2006/relationships/hyperlink" Target="https://www.w3.org/TR/css-color-3/" TargetMode="External"/><Relationship Id="rId318" Type="http://schemas.openxmlformats.org/officeDocument/2006/relationships/hyperlink" Target="https://www.w3.org/TR/css-color-3/" TargetMode="External"/><Relationship Id="rId339" Type="http://schemas.openxmlformats.org/officeDocument/2006/relationships/hyperlink" Target="https://www.w3.org/TR/css-color-3/" TargetMode="External"/><Relationship Id="rId78" Type="http://schemas.openxmlformats.org/officeDocument/2006/relationships/hyperlink" Target="https://www.w3.org/TR/css-color-3/" TargetMode="External"/><Relationship Id="rId99" Type="http://schemas.openxmlformats.org/officeDocument/2006/relationships/hyperlink" Target="https://test.csswg.org/harness/suite/css-color-3_dev/" TargetMode="External"/><Relationship Id="rId101" Type="http://schemas.openxmlformats.org/officeDocument/2006/relationships/hyperlink" Target="https://www.w3.org/TR/css-color-4/" TargetMode="External"/><Relationship Id="rId122" Type="http://schemas.openxmlformats.org/officeDocument/2006/relationships/hyperlink" Target="http://www.w3.org/TR/2011/REC-CSS2-20110607" TargetMode="External"/><Relationship Id="rId143" Type="http://schemas.openxmlformats.org/officeDocument/2006/relationships/hyperlink" Target="https://www.w3.org/TR/css-color-3/" TargetMode="External"/><Relationship Id="rId164" Type="http://schemas.openxmlformats.org/officeDocument/2006/relationships/hyperlink" Target="https://www.w3.org/TR/css-color-3/" TargetMode="External"/><Relationship Id="rId185" Type="http://schemas.openxmlformats.org/officeDocument/2006/relationships/hyperlink" Target="https://www.w3.org/TR/css-color-3/" TargetMode="External"/><Relationship Id="rId350" Type="http://schemas.openxmlformats.org/officeDocument/2006/relationships/hyperlink" Target="https://www.w3.org/TR/css-color-3/" TargetMode="External"/><Relationship Id="rId9" Type="http://schemas.openxmlformats.org/officeDocument/2006/relationships/hyperlink" Target="https://www.w3.org/standards/history/css-color-3" TargetMode="External"/><Relationship Id="rId210" Type="http://schemas.openxmlformats.org/officeDocument/2006/relationships/hyperlink" Target="https://www.w3.org/TR/css-color-3/" TargetMode="External"/><Relationship Id="rId26" Type="http://schemas.openxmlformats.org/officeDocument/2006/relationships/hyperlink" Target="https://www.w3.org/Style/2022/REC-css-color-3-20220118-errata.html" TargetMode="External"/><Relationship Id="rId231" Type="http://schemas.openxmlformats.org/officeDocument/2006/relationships/hyperlink" Target="https://www.w3.org/TR/css-color-3/" TargetMode="External"/><Relationship Id="rId252" Type="http://schemas.openxmlformats.org/officeDocument/2006/relationships/hyperlink" Target="https://www.w3.org/TR/css-color-3/" TargetMode="External"/><Relationship Id="rId273" Type="http://schemas.openxmlformats.org/officeDocument/2006/relationships/hyperlink" Target="https://www.w3.org/TR/css-color-3/" TargetMode="External"/><Relationship Id="rId294" Type="http://schemas.openxmlformats.org/officeDocument/2006/relationships/hyperlink" Target="https://www.w3.org/TR/css-color-3/" TargetMode="External"/><Relationship Id="rId308" Type="http://schemas.openxmlformats.org/officeDocument/2006/relationships/hyperlink" Target="https://www.w3.org/TR/css-color-3/" TargetMode="External"/><Relationship Id="rId329" Type="http://schemas.openxmlformats.org/officeDocument/2006/relationships/hyperlink" Target="https://www.w3.org/TR/css-color-3/" TargetMode="External"/><Relationship Id="rId47" Type="http://schemas.openxmlformats.org/officeDocument/2006/relationships/hyperlink" Target="https://www.w3.org/TR/css-color-3/" TargetMode="External"/><Relationship Id="rId68" Type="http://schemas.openxmlformats.org/officeDocument/2006/relationships/hyperlink" Target="https://www.w3.org/TR/css-color-3/" TargetMode="External"/><Relationship Id="rId89" Type="http://schemas.openxmlformats.org/officeDocument/2006/relationships/hyperlink" Target="https://www.w3.org/TR/css-color-3/" TargetMode="External"/><Relationship Id="rId112" Type="http://schemas.openxmlformats.org/officeDocument/2006/relationships/hyperlink" Target="https://lists.w3.org/Archives/Public/www-archive/2008Jun/att-0045/disposition-2.html" TargetMode="External"/><Relationship Id="rId133" Type="http://schemas.openxmlformats.org/officeDocument/2006/relationships/hyperlink" Target="https://en.wikipedia.org/wiki/X11_color_names" TargetMode="External"/><Relationship Id="rId154" Type="http://schemas.openxmlformats.org/officeDocument/2006/relationships/hyperlink" Target="https://www.w3.org/TR/css-color-3/" TargetMode="External"/><Relationship Id="rId175" Type="http://schemas.openxmlformats.org/officeDocument/2006/relationships/hyperlink" Target="https://www.w3.org/TR/css-color-3/" TargetMode="External"/><Relationship Id="rId340" Type="http://schemas.openxmlformats.org/officeDocument/2006/relationships/hyperlink" Target="https://www.w3.org/TR/css-color-3/" TargetMode="External"/><Relationship Id="rId196" Type="http://schemas.openxmlformats.org/officeDocument/2006/relationships/hyperlink" Target="https://www.w3.org/TR/css-color-3/" TargetMode="External"/><Relationship Id="rId200" Type="http://schemas.openxmlformats.org/officeDocument/2006/relationships/hyperlink" Target="https://www.w3.org/TR/css-color-3/" TargetMode="External"/><Relationship Id="rId16" Type="http://schemas.openxmlformats.org/officeDocument/2006/relationships/hyperlink" Target="http://www.microsoft.com/" TargetMode="External"/><Relationship Id="rId221" Type="http://schemas.openxmlformats.org/officeDocument/2006/relationships/hyperlink" Target="https://www.w3.org/TR/css-color-3/" TargetMode="External"/><Relationship Id="rId242" Type="http://schemas.openxmlformats.org/officeDocument/2006/relationships/hyperlink" Target="https://www.w3.org/TR/css-color-3/" TargetMode="External"/><Relationship Id="rId263" Type="http://schemas.openxmlformats.org/officeDocument/2006/relationships/hyperlink" Target="https://www.w3.org/TR/css-color-3/" TargetMode="External"/><Relationship Id="rId284" Type="http://schemas.openxmlformats.org/officeDocument/2006/relationships/hyperlink" Target="https://www.w3.org/TR/css-color-3/" TargetMode="External"/><Relationship Id="rId319" Type="http://schemas.openxmlformats.org/officeDocument/2006/relationships/hyperlink" Target="https://www.w3.org/TR/css-color-3/" TargetMode="External"/><Relationship Id="rId37" Type="http://schemas.openxmlformats.org/officeDocument/2006/relationships/hyperlink" Target="https://www.w3.org/Consortium/Patent-Policy-20200915/" TargetMode="External"/><Relationship Id="rId58" Type="http://schemas.openxmlformats.org/officeDocument/2006/relationships/hyperlink" Target="https://www.w3.org/TR/css-color-3/" TargetMode="External"/><Relationship Id="rId79" Type="http://schemas.openxmlformats.org/officeDocument/2006/relationships/hyperlink" Target="https://www.w3.org/TR/CSS2/ui.html" TargetMode="External"/><Relationship Id="rId102" Type="http://schemas.openxmlformats.org/officeDocument/2006/relationships/hyperlink" Target="https://www.w3.org/TR/css-color-5/" TargetMode="External"/><Relationship Id="rId123" Type="http://schemas.openxmlformats.org/officeDocument/2006/relationships/hyperlink" Target="http://www.w3.org/TR/2011/REC-CSS2-20110607" TargetMode="External"/><Relationship Id="rId144" Type="http://schemas.openxmlformats.org/officeDocument/2006/relationships/hyperlink" Target="https://www.w3.org/TR/css-color-3/" TargetMode="External"/><Relationship Id="rId330" Type="http://schemas.openxmlformats.org/officeDocument/2006/relationships/hyperlink" Target="https://www.w3.org/TR/css-color-3/" TargetMode="External"/><Relationship Id="rId90" Type="http://schemas.openxmlformats.org/officeDocument/2006/relationships/hyperlink" Target="https://www.w3.org/TR/css-color-3/" TargetMode="External"/><Relationship Id="rId165" Type="http://schemas.openxmlformats.org/officeDocument/2006/relationships/hyperlink" Target="https://www.w3.org/TR/css-color-3/" TargetMode="External"/><Relationship Id="rId186" Type="http://schemas.openxmlformats.org/officeDocument/2006/relationships/hyperlink" Target="https://www.w3.org/TR/css-color-3/" TargetMode="External"/><Relationship Id="rId351" Type="http://schemas.openxmlformats.org/officeDocument/2006/relationships/hyperlink" Target="https://www.w3.org/TR/css-color-3/" TargetMode="External"/><Relationship Id="rId211" Type="http://schemas.openxmlformats.org/officeDocument/2006/relationships/hyperlink" Target="https://www.w3.org/TR/css-color-3/" TargetMode="External"/><Relationship Id="rId232" Type="http://schemas.openxmlformats.org/officeDocument/2006/relationships/hyperlink" Target="https://www.w3.org/TR/css-color-3/" TargetMode="External"/><Relationship Id="rId253" Type="http://schemas.openxmlformats.org/officeDocument/2006/relationships/hyperlink" Target="https://www.w3.org/TR/css-color-3/" TargetMode="External"/><Relationship Id="rId274" Type="http://schemas.openxmlformats.org/officeDocument/2006/relationships/hyperlink" Target="https://www.w3.org/TR/css-color-3/" TargetMode="External"/><Relationship Id="rId295" Type="http://schemas.openxmlformats.org/officeDocument/2006/relationships/hyperlink" Target="https://www.w3.org/TR/css-color-3/" TargetMode="External"/><Relationship Id="rId309" Type="http://schemas.openxmlformats.org/officeDocument/2006/relationships/hyperlink" Target="https://www.w3.org/TR/css-color-3/" TargetMode="External"/><Relationship Id="rId27" Type="http://schemas.openxmlformats.org/officeDocument/2006/relationships/hyperlink" Target="https://www.w3.org/Consortium/Legal/ipr-notice" TargetMode="External"/><Relationship Id="rId48" Type="http://schemas.openxmlformats.org/officeDocument/2006/relationships/hyperlink" Target="https://www.w3.org/TR/css-color-3/" TargetMode="External"/><Relationship Id="rId69" Type="http://schemas.openxmlformats.org/officeDocument/2006/relationships/hyperlink" Target="https://www.w3.org/TR/css-color-3/" TargetMode="External"/><Relationship Id="rId113" Type="http://schemas.openxmlformats.org/officeDocument/2006/relationships/hyperlink" Target="https://www.w3.org/Style/2003/css3-color-comments.html" TargetMode="External"/><Relationship Id="rId134" Type="http://schemas.openxmlformats.org/officeDocument/2006/relationships/hyperlink" Target="http://www.w3.org/TR/2008/REC-xml-20081126/" TargetMode="External"/><Relationship Id="rId320" Type="http://schemas.openxmlformats.org/officeDocument/2006/relationships/hyperlink" Target="https://www.w3.org/TR/css-color-3/" TargetMode="External"/><Relationship Id="rId80" Type="http://schemas.openxmlformats.org/officeDocument/2006/relationships/hyperlink" Target="https://infra.spec.whatwg.org/" TargetMode="External"/><Relationship Id="rId155" Type="http://schemas.openxmlformats.org/officeDocument/2006/relationships/hyperlink" Target="https://www.w3.org/TR/css-color-3/" TargetMode="External"/><Relationship Id="rId176" Type="http://schemas.openxmlformats.org/officeDocument/2006/relationships/hyperlink" Target="https://www.w3.org/TR/css-color-3/" TargetMode="External"/><Relationship Id="rId197" Type="http://schemas.openxmlformats.org/officeDocument/2006/relationships/hyperlink" Target="https://www.w3.org/TR/css-color-3/" TargetMode="External"/><Relationship Id="rId341" Type="http://schemas.openxmlformats.org/officeDocument/2006/relationships/hyperlink" Target="https://www.w3.org/TR/css-color-3/" TargetMode="External"/><Relationship Id="rId201" Type="http://schemas.openxmlformats.org/officeDocument/2006/relationships/hyperlink" Target="https://www.w3.org/TR/css-color-3/" TargetMode="External"/><Relationship Id="rId222" Type="http://schemas.openxmlformats.org/officeDocument/2006/relationships/hyperlink" Target="https://www.w3.org/TR/css-color-3/" TargetMode="External"/><Relationship Id="rId243" Type="http://schemas.openxmlformats.org/officeDocument/2006/relationships/hyperlink" Target="https://www.w3.org/TR/css-color-3/" TargetMode="External"/><Relationship Id="rId264" Type="http://schemas.openxmlformats.org/officeDocument/2006/relationships/hyperlink" Target="https://www.w3.org/TR/css-color-3/" TargetMode="External"/><Relationship Id="rId285" Type="http://schemas.openxmlformats.org/officeDocument/2006/relationships/hyperlink" Target="https://www.w3.org/TR/css-color-3/" TargetMode="External"/><Relationship Id="rId17" Type="http://schemas.openxmlformats.org/officeDocument/2006/relationships/hyperlink" Target="mailto:tantek@cs.stanford.edu" TargetMode="External"/><Relationship Id="rId38" Type="http://schemas.openxmlformats.org/officeDocument/2006/relationships/hyperlink" Target="https://www.w3.org/Consortium/Patent-Policy/" TargetMode="External"/><Relationship Id="rId59" Type="http://schemas.openxmlformats.org/officeDocument/2006/relationships/hyperlink" Target="https://www.w3.org/TR/CSS21/visuren.html" TargetMode="External"/><Relationship Id="rId103" Type="http://schemas.openxmlformats.org/officeDocument/2006/relationships/hyperlink" Target="https://www.w3.org/TR/css-color-5/" TargetMode="External"/><Relationship Id="rId124" Type="http://schemas.openxmlformats.org/officeDocument/2006/relationships/hyperlink" Target="http://www.w3.org/TR/1999/REC-html401-19991224" TargetMode="External"/><Relationship Id="rId310" Type="http://schemas.openxmlformats.org/officeDocument/2006/relationships/hyperlink" Target="https://www.w3.org/TR/css-color-3/" TargetMode="External"/><Relationship Id="rId70" Type="http://schemas.openxmlformats.org/officeDocument/2006/relationships/hyperlink" Target="https://www.w3.org/TR/css-color-3/" TargetMode="External"/><Relationship Id="rId91" Type="http://schemas.openxmlformats.org/officeDocument/2006/relationships/hyperlink" Target="https://www.w3.org/TR/css-color-3/" TargetMode="External"/><Relationship Id="rId145" Type="http://schemas.openxmlformats.org/officeDocument/2006/relationships/hyperlink" Target="https://www.w3.org/TR/css-color-3/" TargetMode="External"/><Relationship Id="rId166" Type="http://schemas.openxmlformats.org/officeDocument/2006/relationships/hyperlink" Target="https://www.w3.org/TR/css-color-3/" TargetMode="External"/><Relationship Id="rId187" Type="http://schemas.openxmlformats.org/officeDocument/2006/relationships/hyperlink" Target="https://www.w3.org/TR/css-color-3/" TargetMode="External"/><Relationship Id="rId331" Type="http://schemas.openxmlformats.org/officeDocument/2006/relationships/hyperlink" Target="https://www.w3.org/TR/css-color-3/" TargetMode="External"/><Relationship Id="rId352" Type="http://schemas.openxmlformats.org/officeDocument/2006/relationships/hyperlink" Target="https://www.w3.org/TR/css-color-3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w3.org/TR/css-color-3/" TargetMode="External"/><Relationship Id="rId233" Type="http://schemas.openxmlformats.org/officeDocument/2006/relationships/hyperlink" Target="https://www.w3.org/TR/css-color-3/" TargetMode="External"/><Relationship Id="rId254" Type="http://schemas.openxmlformats.org/officeDocument/2006/relationships/hyperlink" Target="https://www.w3.org/TR/css-color-3/" TargetMode="External"/><Relationship Id="rId28" Type="http://schemas.openxmlformats.org/officeDocument/2006/relationships/hyperlink" Target="https://www.w3.org/" TargetMode="External"/><Relationship Id="rId49" Type="http://schemas.openxmlformats.org/officeDocument/2006/relationships/hyperlink" Target="https://www.w3.org/TR/css-color-3/" TargetMode="External"/><Relationship Id="rId114" Type="http://schemas.openxmlformats.org/officeDocument/2006/relationships/hyperlink" Target="http://www.w3.org/TR/2011/REC-CSS2-20110607" TargetMode="External"/><Relationship Id="rId275" Type="http://schemas.openxmlformats.org/officeDocument/2006/relationships/hyperlink" Target="https://www.w3.org/TR/css-color-3/" TargetMode="External"/><Relationship Id="rId296" Type="http://schemas.openxmlformats.org/officeDocument/2006/relationships/hyperlink" Target="https://www.w3.org/TR/css-color-3/" TargetMode="External"/><Relationship Id="rId300" Type="http://schemas.openxmlformats.org/officeDocument/2006/relationships/hyperlink" Target="https://www.w3.org/TR/css-color-3/" TargetMode="External"/><Relationship Id="rId60" Type="http://schemas.openxmlformats.org/officeDocument/2006/relationships/hyperlink" Target="https://www.w3.org/TR/CSS21/zindex.html" TargetMode="External"/><Relationship Id="rId81" Type="http://schemas.openxmlformats.org/officeDocument/2006/relationships/hyperlink" Target="https://www.w3.org/TR/css-color-3/" TargetMode="External"/><Relationship Id="rId135" Type="http://schemas.openxmlformats.org/officeDocument/2006/relationships/hyperlink" Target="http://www.w3.org/TR/2008/REC-xml-20081126/" TargetMode="External"/><Relationship Id="rId156" Type="http://schemas.openxmlformats.org/officeDocument/2006/relationships/hyperlink" Target="https://www.w3.org/TR/css-color-3/" TargetMode="External"/><Relationship Id="rId177" Type="http://schemas.openxmlformats.org/officeDocument/2006/relationships/hyperlink" Target="https://www.w3.org/TR/css-color-3/" TargetMode="External"/><Relationship Id="rId198" Type="http://schemas.openxmlformats.org/officeDocument/2006/relationships/hyperlink" Target="https://www.w3.org/TR/css-color-3/" TargetMode="External"/><Relationship Id="rId321" Type="http://schemas.openxmlformats.org/officeDocument/2006/relationships/hyperlink" Target="https://www.w3.org/TR/css-color-3/" TargetMode="External"/><Relationship Id="rId342" Type="http://schemas.openxmlformats.org/officeDocument/2006/relationships/hyperlink" Target="https://www.w3.org/TR/css-color-3/" TargetMode="External"/><Relationship Id="rId202" Type="http://schemas.openxmlformats.org/officeDocument/2006/relationships/hyperlink" Target="https://www.w3.org/TR/css-color-3/" TargetMode="External"/><Relationship Id="rId223" Type="http://schemas.openxmlformats.org/officeDocument/2006/relationships/hyperlink" Target="https://www.w3.org/TR/css-color-3/" TargetMode="External"/><Relationship Id="rId244" Type="http://schemas.openxmlformats.org/officeDocument/2006/relationships/hyperlink" Target="https://www.w3.org/TR/css-color-3/" TargetMode="External"/><Relationship Id="rId18" Type="http://schemas.openxmlformats.org/officeDocument/2006/relationships/hyperlink" Target="http://www.w3.org/" TargetMode="External"/><Relationship Id="rId39" Type="http://schemas.openxmlformats.org/officeDocument/2006/relationships/hyperlink" Target="https://www.w3.org/2021/Process-20211102/" TargetMode="External"/><Relationship Id="rId265" Type="http://schemas.openxmlformats.org/officeDocument/2006/relationships/hyperlink" Target="https://www.w3.org/TR/css-color-3/" TargetMode="External"/><Relationship Id="rId286" Type="http://schemas.openxmlformats.org/officeDocument/2006/relationships/hyperlink" Target="https://www.w3.org/TR/css-color-3/" TargetMode="External"/><Relationship Id="rId50" Type="http://schemas.openxmlformats.org/officeDocument/2006/relationships/hyperlink" Target="https://www.w3.org/TR/css-color-3/" TargetMode="External"/><Relationship Id="rId104" Type="http://schemas.openxmlformats.org/officeDocument/2006/relationships/hyperlink" Target="https://lists.w3.org/Archives/Public/www-style/" TargetMode="External"/><Relationship Id="rId125" Type="http://schemas.openxmlformats.org/officeDocument/2006/relationships/hyperlink" Target="http://www.w3.org/TR/1999/REC-html401-19991224" TargetMode="External"/><Relationship Id="rId146" Type="http://schemas.openxmlformats.org/officeDocument/2006/relationships/hyperlink" Target="https://www.w3.org/TR/css-color-3/" TargetMode="External"/><Relationship Id="rId167" Type="http://schemas.openxmlformats.org/officeDocument/2006/relationships/hyperlink" Target="https://www.w3.org/TR/css-color-3/" TargetMode="External"/><Relationship Id="rId188" Type="http://schemas.openxmlformats.org/officeDocument/2006/relationships/hyperlink" Target="https://www.w3.org/TR/css-color-3/" TargetMode="External"/><Relationship Id="rId311" Type="http://schemas.openxmlformats.org/officeDocument/2006/relationships/hyperlink" Target="https://www.w3.org/TR/css-color-3/" TargetMode="External"/><Relationship Id="rId332" Type="http://schemas.openxmlformats.org/officeDocument/2006/relationships/hyperlink" Target="https://www.w3.org/TR/css-color-3/" TargetMode="External"/><Relationship Id="rId353" Type="http://schemas.openxmlformats.org/officeDocument/2006/relationships/fontTable" Target="fontTable.xml"/><Relationship Id="rId71" Type="http://schemas.openxmlformats.org/officeDocument/2006/relationships/hyperlink" Target="https://www.w3.org/TR/css-color-3/" TargetMode="External"/><Relationship Id="rId92" Type="http://schemas.openxmlformats.org/officeDocument/2006/relationships/hyperlink" Target="https://www.w3.org/TR/css-color-3/" TargetMode="External"/><Relationship Id="rId213" Type="http://schemas.openxmlformats.org/officeDocument/2006/relationships/hyperlink" Target="https://www.w3.org/TR/css-color-3/" TargetMode="External"/><Relationship Id="rId234" Type="http://schemas.openxmlformats.org/officeDocument/2006/relationships/hyperlink" Target="https://www.w3.org/TR/css-color-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sail.mit.edu/" TargetMode="External"/><Relationship Id="rId255" Type="http://schemas.openxmlformats.org/officeDocument/2006/relationships/hyperlink" Target="https://www.w3.org/TR/css-color-3/" TargetMode="External"/><Relationship Id="rId276" Type="http://schemas.openxmlformats.org/officeDocument/2006/relationships/hyperlink" Target="https://www.w3.org/TR/css-color-3/" TargetMode="External"/><Relationship Id="rId297" Type="http://schemas.openxmlformats.org/officeDocument/2006/relationships/hyperlink" Target="https://www.w3.org/TR/css-color-3/" TargetMode="External"/><Relationship Id="rId40" Type="http://schemas.openxmlformats.org/officeDocument/2006/relationships/hyperlink" Target="https://test.csswg.org/harness/suite/css-color-3_dev/" TargetMode="External"/><Relationship Id="rId115" Type="http://schemas.openxmlformats.org/officeDocument/2006/relationships/hyperlink" Target="http://www.w3.org/TR/2011/REC-CSS2-20110607" TargetMode="External"/><Relationship Id="rId136" Type="http://schemas.openxmlformats.org/officeDocument/2006/relationships/hyperlink" Target="https://www.w3.org/TR/css-color-3/" TargetMode="External"/><Relationship Id="rId157" Type="http://schemas.openxmlformats.org/officeDocument/2006/relationships/hyperlink" Target="https://www.w3.org/TR/css-color-3/" TargetMode="External"/><Relationship Id="rId178" Type="http://schemas.openxmlformats.org/officeDocument/2006/relationships/hyperlink" Target="https://www.w3.org/TR/css-color-3/" TargetMode="External"/><Relationship Id="rId301" Type="http://schemas.openxmlformats.org/officeDocument/2006/relationships/hyperlink" Target="https://www.w3.org/TR/css-color-3/" TargetMode="External"/><Relationship Id="rId322" Type="http://schemas.openxmlformats.org/officeDocument/2006/relationships/hyperlink" Target="https://www.w3.org/TR/css-color-3/" TargetMode="External"/><Relationship Id="rId343" Type="http://schemas.openxmlformats.org/officeDocument/2006/relationships/hyperlink" Target="https://www.w3.org/TR/css-color-3/" TargetMode="External"/><Relationship Id="rId61" Type="http://schemas.openxmlformats.org/officeDocument/2006/relationships/hyperlink" Target="https://www.w3.org/TR/css-color-3/" TargetMode="External"/><Relationship Id="rId82" Type="http://schemas.openxmlformats.org/officeDocument/2006/relationships/hyperlink" Target="https://www.w3.org/TR/2008/REC-WCAG20-20081211/" TargetMode="External"/><Relationship Id="rId199" Type="http://schemas.openxmlformats.org/officeDocument/2006/relationships/hyperlink" Target="https://www.w3.org/TR/css-color-3/" TargetMode="External"/><Relationship Id="rId203" Type="http://schemas.openxmlformats.org/officeDocument/2006/relationships/hyperlink" Target="https://www.w3.org/TR/css-color-3/" TargetMode="External"/><Relationship Id="rId19" Type="http://schemas.openxmlformats.org/officeDocument/2006/relationships/hyperlink" Target="https://svgees.us/" TargetMode="External"/><Relationship Id="rId224" Type="http://schemas.openxmlformats.org/officeDocument/2006/relationships/hyperlink" Target="https://www.w3.org/TR/css-color-3/" TargetMode="External"/><Relationship Id="rId245" Type="http://schemas.openxmlformats.org/officeDocument/2006/relationships/hyperlink" Target="https://www.w3.org/TR/css-color-3/" TargetMode="External"/><Relationship Id="rId266" Type="http://schemas.openxmlformats.org/officeDocument/2006/relationships/hyperlink" Target="https://www.w3.org/TR/css-color-3/" TargetMode="External"/><Relationship Id="rId287" Type="http://schemas.openxmlformats.org/officeDocument/2006/relationships/hyperlink" Target="https://www.w3.org/TR/css-color-3/" TargetMode="External"/><Relationship Id="rId30" Type="http://schemas.openxmlformats.org/officeDocument/2006/relationships/hyperlink" Target="https://www.ercim.eu/" TargetMode="External"/><Relationship Id="rId105" Type="http://schemas.openxmlformats.org/officeDocument/2006/relationships/hyperlink" Target="https://www.w3.org/TR/2021/REC-css-color-3-20210805/" TargetMode="External"/><Relationship Id="rId126" Type="http://schemas.openxmlformats.org/officeDocument/2006/relationships/hyperlink" Target="https://www.loc.gov/preservation/digital/formats/fdd/fdd000054.shtml" TargetMode="External"/><Relationship Id="rId147" Type="http://schemas.openxmlformats.org/officeDocument/2006/relationships/hyperlink" Target="https://www.w3.org/TR/css-color-3/" TargetMode="External"/><Relationship Id="rId168" Type="http://schemas.openxmlformats.org/officeDocument/2006/relationships/hyperlink" Target="https://www.w3.org/TR/css-color-3/" TargetMode="External"/><Relationship Id="rId312" Type="http://schemas.openxmlformats.org/officeDocument/2006/relationships/hyperlink" Target="https://www.w3.org/TR/css-color-3/" TargetMode="External"/><Relationship Id="rId333" Type="http://schemas.openxmlformats.org/officeDocument/2006/relationships/hyperlink" Target="https://www.w3.org/TR/css-color-3/" TargetMode="External"/><Relationship Id="rId354" Type="http://schemas.openxmlformats.org/officeDocument/2006/relationships/theme" Target="theme/theme1.xml"/><Relationship Id="rId51" Type="http://schemas.openxmlformats.org/officeDocument/2006/relationships/hyperlink" Target="https://www.w3.org/TR/css-color-3/" TargetMode="External"/><Relationship Id="rId72" Type="http://schemas.openxmlformats.org/officeDocument/2006/relationships/hyperlink" Target="https://www.w3.org/TR/css-color-3/" TargetMode="External"/><Relationship Id="rId93" Type="http://schemas.openxmlformats.org/officeDocument/2006/relationships/hyperlink" Target="https://www.w3.org/TR/css-color-3/" TargetMode="External"/><Relationship Id="rId189" Type="http://schemas.openxmlformats.org/officeDocument/2006/relationships/hyperlink" Target="https://www.w3.org/TR/css-color-3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w3.org/TR/css-color-3/" TargetMode="External"/><Relationship Id="rId235" Type="http://schemas.openxmlformats.org/officeDocument/2006/relationships/hyperlink" Target="https://www.w3.org/TR/css-color-3/" TargetMode="External"/><Relationship Id="rId256" Type="http://schemas.openxmlformats.org/officeDocument/2006/relationships/hyperlink" Target="https://www.w3.org/TR/css-color-3/" TargetMode="External"/><Relationship Id="rId277" Type="http://schemas.openxmlformats.org/officeDocument/2006/relationships/hyperlink" Target="https://www.w3.org/TR/css-color-3/" TargetMode="External"/><Relationship Id="rId298" Type="http://schemas.openxmlformats.org/officeDocument/2006/relationships/hyperlink" Target="https://www.w3.org/TR/css-color-3/" TargetMode="External"/><Relationship Id="rId116" Type="http://schemas.openxmlformats.org/officeDocument/2006/relationships/hyperlink" Target="https://webstore.iec.ch/publication/6168" TargetMode="External"/><Relationship Id="rId137" Type="http://schemas.openxmlformats.org/officeDocument/2006/relationships/hyperlink" Target="https://www.w3.org/TR/css-color-3/" TargetMode="External"/><Relationship Id="rId158" Type="http://schemas.openxmlformats.org/officeDocument/2006/relationships/hyperlink" Target="https://www.w3.org/TR/css-color-3/" TargetMode="External"/><Relationship Id="rId302" Type="http://schemas.openxmlformats.org/officeDocument/2006/relationships/hyperlink" Target="https://www.w3.org/TR/css-color-3/" TargetMode="External"/><Relationship Id="rId323" Type="http://schemas.openxmlformats.org/officeDocument/2006/relationships/hyperlink" Target="https://www.w3.org/TR/css-color-3/" TargetMode="External"/><Relationship Id="rId344" Type="http://schemas.openxmlformats.org/officeDocument/2006/relationships/hyperlink" Target="https://www.w3.org/TR/css-color-3/" TargetMode="External"/><Relationship Id="rId20" Type="http://schemas.openxmlformats.org/officeDocument/2006/relationships/hyperlink" Target="mailto:dbaron@dbaron.org" TargetMode="External"/><Relationship Id="rId41" Type="http://schemas.openxmlformats.org/officeDocument/2006/relationships/hyperlink" Target="https://www.w3.org/TR/css-color-4/" TargetMode="External"/><Relationship Id="rId62" Type="http://schemas.openxmlformats.org/officeDocument/2006/relationships/hyperlink" Target="https://www.w3.org/TR/css-color-3/" TargetMode="External"/><Relationship Id="rId83" Type="http://schemas.openxmlformats.org/officeDocument/2006/relationships/hyperlink" Target="https://www.w3.org/TR/css-color-3/" TargetMode="External"/><Relationship Id="rId179" Type="http://schemas.openxmlformats.org/officeDocument/2006/relationships/hyperlink" Target="https://www.w3.org/TR/css-color-3/" TargetMode="External"/><Relationship Id="rId190" Type="http://schemas.openxmlformats.org/officeDocument/2006/relationships/hyperlink" Target="https://www.w3.org/TR/css-color-3/" TargetMode="External"/><Relationship Id="rId204" Type="http://schemas.openxmlformats.org/officeDocument/2006/relationships/hyperlink" Target="https://www.w3.org/TR/css-color-3/" TargetMode="External"/><Relationship Id="rId225" Type="http://schemas.openxmlformats.org/officeDocument/2006/relationships/hyperlink" Target="https://www.w3.org/TR/css-color-3/" TargetMode="External"/><Relationship Id="rId246" Type="http://schemas.openxmlformats.org/officeDocument/2006/relationships/hyperlink" Target="https://www.w3.org/TR/css-color-3/" TargetMode="External"/><Relationship Id="rId267" Type="http://schemas.openxmlformats.org/officeDocument/2006/relationships/hyperlink" Target="https://www.w3.org/TR/css-color-3/" TargetMode="External"/><Relationship Id="rId288" Type="http://schemas.openxmlformats.org/officeDocument/2006/relationships/hyperlink" Target="https://www.w3.org/TR/css-color-3/" TargetMode="External"/><Relationship Id="rId106" Type="http://schemas.openxmlformats.org/officeDocument/2006/relationships/hyperlink" Target="https://www.w3.org/TR/2018/REC-css-color-3-20180619/" TargetMode="External"/><Relationship Id="rId127" Type="http://schemas.openxmlformats.org/officeDocument/2006/relationships/hyperlink" Target="https://www.loc.gov/preservation/digital/formats/fdd/fdd000054.shtml" TargetMode="External"/><Relationship Id="rId313" Type="http://schemas.openxmlformats.org/officeDocument/2006/relationships/hyperlink" Target="https://www.w3.org/TR/css-color-3/" TargetMode="External"/><Relationship Id="rId10" Type="http://schemas.openxmlformats.org/officeDocument/2006/relationships/hyperlink" Target="https://drafts.csswg.org/css-color-3/" TargetMode="External"/><Relationship Id="rId31" Type="http://schemas.openxmlformats.org/officeDocument/2006/relationships/hyperlink" Target="https://www.keio.ac.jp/" TargetMode="External"/><Relationship Id="rId52" Type="http://schemas.openxmlformats.org/officeDocument/2006/relationships/hyperlink" Target="https://www.w3.org/TR/css-color-3/" TargetMode="External"/><Relationship Id="rId73" Type="http://schemas.openxmlformats.org/officeDocument/2006/relationships/hyperlink" Target="https://www.w3.org/TR/css-color-3/" TargetMode="External"/><Relationship Id="rId94" Type="http://schemas.openxmlformats.org/officeDocument/2006/relationships/hyperlink" Target="https://www.w3.org/TR/css-color-3/" TargetMode="External"/><Relationship Id="rId148" Type="http://schemas.openxmlformats.org/officeDocument/2006/relationships/hyperlink" Target="https://www.w3.org/TR/css-color-3/" TargetMode="External"/><Relationship Id="rId169" Type="http://schemas.openxmlformats.org/officeDocument/2006/relationships/hyperlink" Target="https://www.w3.org/TR/css-color-3/" TargetMode="External"/><Relationship Id="rId334" Type="http://schemas.openxmlformats.org/officeDocument/2006/relationships/hyperlink" Target="https://www.w3.org/TR/css-color-3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w3.org/TR/css-color-3/" TargetMode="External"/><Relationship Id="rId215" Type="http://schemas.openxmlformats.org/officeDocument/2006/relationships/hyperlink" Target="https://www.w3.org/TR/css-color-3/" TargetMode="External"/><Relationship Id="rId236" Type="http://schemas.openxmlformats.org/officeDocument/2006/relationships/hyperlink" Target="https://www.w3.org/TR/css-color-3/" TargetMode="External"/><Relationship Id="rId257" Type="http://schemas.openxmlformats.org/officeDocument/2006/relationships/hyperlink" Target="https://www.w3.org/TR/css-color-3/" TargetMode="External"/><Relationship Id="rId278" Type="http://schemas.openxmlformats.org/officeDocument/2006/relationships/hyperlink" Target="https://www.w3.org/TR/css-color-3/" TargetMode="External"/><Relationship Id="rId303" Type="http://schemas.openxmlformats.org/officeDocument/2006/relationships/hyperlink" Target="https://www.w3.org/TR/css-color-3/" TargetMode="External"/><Relationship Id="rId42" Type="http://schemas.openxmlformats.org/officeDocument/2006/relationships/hyperlink" Target="https://test.csswg.org/harness/results/css-color-4_dev/grouped/" TargetMode="External"/><Relationship Id="rId84" Type="http://schemas.openxmlformats.org/officeDocument/2006/relationships/hyperlink" Target="https://www.w3.org/TR/css-color-3/" TargetMode="External"/><Relationship Id="rId138" Type="http://schemas.openxmlformats.org/officeDocument/2006/relationships/hyperlink" Target="https://www.w3.org/TR/css-color-3/" TargetMode="External"/><Relationship Id="rId345" Type="http://schemas.openxmlformats.org/officeDocument/2006/relationships/hyperlink" Target="https://www.w3.org/TR/css-color-3/" TargetMode="External"/><Relationship Id="rId191" Type="http://schemas.openxmlformats.org/officeDocument/2006/relationships/hyperlink" Target="https://www.w3.org/TR/css-color-3/" TargetMode="External"/><Relationship Id="rId205" Type="http://schemas.openxmlformats.org/officeDocument/2006/relationships/hyperlink" Target="https://www.w3.org/TR/css-color-3/" TargetMode="External"/><Relationship Id="rId247" Type="http://schemas.openxmlformats.org/officeDocument/2006/relationships/hyperlink" Target="https://www.w3.org/TR/css-color-3/" TargetMode="External"/><Relationship Id="rId107" Type="http://schemas.openxmlformats.org/officeDocument/2006/relationships/hyperlink" Target="https://github.com/w3c/csswg-drafts/issues/2401" TargetMode="External"/><Relationship Id="rId289" Type="http://schemas.openxmlformats.org/officeDocument/2006/relationships/hyperlink" Target="https://www.w3.org/TR/css-color-3/" TargetMode="External"/><Relationship Id="rId11" Type="http://schemas.openxmlformats.org/officeDocument/2006/relationships/hyperlink" Target="https://test.csswg.org/harness/results/css-color-3_dev/grouped/" TargetMode="External"/><Relationship Id="rId53" Type="http://schemas.openxmlformats.org/officeDocument/2006/relationships/hyperlink" Target="https://www.w3.org/TR/css-color-3/" TargetMode="External"/><Relationship Id="rId149" Type="http://schemas.openxmlformats.org/officeDocument/2006/relationships/hyperlink" Target="https://www.w3.org/TR/css-color-3/" TargetMode="External"/><Relationship Id="rId314" Type="http://schemas.openxmlformats.org/officeDocument/2006/relationships/hyperlink" Target="https://www.w3.org/TR/css-color-3/" TargetMode="External"/><Relationship Id="rId95" Type="http://schemas.openxmlformats.org/officeDocument/2006/relationships/hyperlink" Target="https://www.w3.org/TR/css-color-3/" TargetMode="External"/><Relationship Id="rId160" Type="http://schemas.openxmlformats.org/officeDocument/2006/relationships/hyperlink" Target="https://www.w3.org/TR/css-color-3/" TargetMode="External"/><Relationship Id="rId216" Type="http://schemas.openxmlformats.org/officeDocument/2006/relationships/hyperlink" Target="https://www.w3.org/TR/css-color-3/" TargetMode="External"/><Relationship Id="rId258" Type="http://schemas.openxmlformats.org/officeDocument/2006/relationships/hyperlink" Target="https://www.w3.org/TR/css-color-3/" TargetMode="External"/><Relationship Id="rId22" Type="http://schemas.openxmlformats.org/officeDocument/2006/relationships/hyperlink" Target="mailto:steven.pemberton@cwi.nl" TargetMode="External"/><Relationship Id="rId64" Type="http://schemas.openxmlformats.org/officeDocument/2006/relationships/hyperlink" Target="https://www.w3.org/TR/css-color-3/" TargetMode="External"/><Relationship Id="rId118" Type="http://schemas.openxmlformats.org/officeDocument/2006/relationships/hyperlink" Target="http://www.w3.org/TR/2011/REC-SVG11-20110816/" TargetMode="External"/><Relationship Id="rId325" Type="http://schemas.openxmlformats.org/officeDocument/2006/relationships/hyperlink" Target="https://www.w3.org/TR/css-color-3/" TargetMode="External"/><Relationship Id="rId171" Type="http://schemas.openxmlformats.org/officeDocument/2006/relationships/hyperlink" Target="https://www.w3.org/TR/css-color-3/" TargetMode="External"/><Relationship Id="rId227" Type="http://schemas.openxmlformats.org/officeDocument/2006/relationships/hyperlink" Target="https://www.w3.org/TR/css-color-3/" TargetMode="External"/><Relationship Id="rId269" Type="http://schemas.openxmlformats.org/officeDocument/2006/relationships/hyperlink" Target="https://www.w3.org/TR/css-color-3/" TargetMode="External"/><Relationship Id="rId33" Type="http://schemas.openxmlformats.org/officeDocument/2006/relationships/hyperlink" Target="https://www.w3.org/Consortium/Legal/ipr-notice" TargetMode="External"/><Relationship Id="rId129" Type="http://schemas.openxmlformats.org/officeDocument/2006/relationships/hyperlink" Target="http://www.w3.org/TR/2001/REC-SVG-20010904" TargetMode="External"/><Relationship Id="rId280" Type="http://schemas.openxmlformats.org/officeDocument/2006/relationships/hyperlink" Target="https://www.w3.org/TR/css-color-3/" TargetMode="External"/><Relationship Id="rId336" Type="http://schemas.openxmlformats.org/officeDocument/2006/relationships/hyperlink" Target="https://www.w3.org/TR/css-color-3/" TargetMode="External"/><Relationship Id="rId75" Type="http://schemas.openxmlformats.org/officeDocument/2006/relationships/hyperlink" Target="https://www.w3.org/TR/REC-CSS1" TargetMode="External"/><Relationship Id="rId140" Type="http://schemas.openxmlformats.org/officeDocument/2006/relationships/hyperlink" Target="https://www.w3.org/TR/css-color-3/" TargetMode="External"/><Relationship Id="rId182" Type="http://schemas.openxmlformats.org/officeDocument/2006/relationships/hyperlink" Target="https://www.w3.org/TR/css-color-3/" TargetMode="External"/><Relationship Id="rId6" Type="http://schemas.openxmlformats.org/officeDocument/2006/relationships/hyperlink" Target="https://www.w3.org/TR/2022/REC-css-color-3-20220118/" TargetMode="External"/><Relationship Id="rId238" Type="http://schemas.openxmlformats.org/officeDocument/2006/relationships/hyperlink" Target="https://www.w3.org/TR/css-color-3/" TargetMode="External"/><Relationship Id="rId291" Type="http://schemas.openxmlformats.org/officeDocument/2006/relationships/hyperlink" Target="https://www.w3.org/TR/css-color-3/" TargetMode="External"/><Relationship Id="rId305" Type="http://schemas.openxmlformats.org/officeDocument/2006/relationships/hyperlink" Target="https://www.w3.org/TR/css-color-3/" TargetMode="External"/><Relationship Id="rId347" Type="http://schemas.openxmlformats.org/officeDocument/2006/relationships/hyperlink" Target="https://www.w3.org/TR/css-color-3/" TargetMode="External"/><Relationship Id="rId44" Type="http://schemas.openxmlformats.org/officeDocument/2006/relationships/hyperlink" Target="https://www.w3.org/TR/CSS2/" TargetMode="External"/><Relationship Id="rId86" Type="http://schemas.openxmlformats.org/officeDocument/2006/relationships/hyperlink" Target="https://www.w3.org/TR/css-color-3/" TargetMode="External"/><Relationship Id="rId151" Type="http://schemas.openxmlformats.org/officeDocument/2006/relationships/hyperlink" Target="https://www.w3.org/TR/css-color-3/" TargetMode="External"/><Relationship Id="rId193" Type="http://schemas.openxmlformats.org/officeDocument/2006/relationships/hyperlink" Target="https://www.w3.org/TR/css-color-3/" TargetMode="External"/><Relationship Id="rId207" Type="http://schemas.openxmlformats.org/officeDocument/2006/relationships/hyperlink" Target="https://www.w3.org/TR/css-color-3/" TargetMode="External"/><Relationship Id="rId249" Type="http://schemas.openxmlformats.org/officeDocument/2006/relationships/hyperlink" Target="https://www.w3.org/TR/css-color-3/" TargetMode="External"/><Relationship Id="rId13" Type="http://schemas.openxmlformats.org/officeDocument/2006/relationships/hyperlink" Target="https://lists.w3.org/Archives/Public/public-css-archive/" TargetMode="External"/><Relationship Id="rId109" Type="http://schemas.openxmlformats.org/officeDocument/2006/relationships/hyperlink" Target="https://www.w3.org/TR/2011/REC-css3-color-20110607/" TargetMode="External"/><Relationship Id="rId260" Type="http://schemas.openxmlformats.org/officeDocument/2006/relationships/hyperlink" Target="https://www.w3.org/TR/css-color-3/" TargetMode="External"/><Relationship Id="rId316" Type="http://schemas.openxmlformats.org/officeDocument/2006/relationships/hyperlink" Target="https://www.w3.org/TR/css-color-3/" TargetMode="External"/><Relationship Id="rId55" Type="http://schemas.openxmlformats.org/officeDocument/2006/relationships/hyperlink" Target="https://www.w3.org/TR/css-color-3/" TargetMode="External"/><Relationship Id="rId97" Type="http://schemas.openxmlformats.org/officeDocument/2006/relationships/hyperlink" Target="https://www.w3.org/TR/css-color-3/" TargetMode="External"/><Relationship Id="rId120" Type="http://schemas.openxmlformats.org/officeDocument/2006/relationships/hyperlink" Target="https://www.w3.org/TR/2018/REC-css-ui-3-20180621/" TargetMode="External"/><Relationship Id="rId162" Type="http://schemas.openxmlformats.org/officeDocument/2006/relationships/hyperlink" Target="https://www.w3.org/TR/css-color-3/" TargetMode="External"/><Relationship Id="rId218" Type="http://schemas.openxmlformats.org/officeDocument/2006/relationships/hyperlink" Target="https://www.w3.org/TR/css-color-3/" TargetMode="External"/><Relationship Id="rId271" Type="http://schemas.openxmlformats.org/officeDocument/2006/relationships/hyperlink" Target="https://www.w3.org/TR/css-color-3/" TargetMode="External"/><Relationship Id="rId24" Type="http://schemas.openxmlformats.org/officeDocument/2006/relationships/hyperlink" Target="mailto:bradp@microsoft.com" TargetMode="External"/><Relationship Id="rId66" Type="http://schemas.openxmlformats.org/officeDocument/2006/relationships/hyperlink" Target="https://www.w3.org/TR/css-color-3/" TargetMode="External"/><Relationship Id="rId131" Type="http://schemas.openxmlformats.org/officeDocument/2006/relationships/hyperlink" Target="http://www.w3.org/TR/2008/REC-WCAG20-20081211/" TargetMode="External"/><Relationship Id="rId327" Type="http://schemas.openxmlformats.org/officeDocument/2006/relationships/hyperlink" Target="https://www.w3.org/TR/css-color-3/" TargetMode="External"/><Relationship Id="rId173" Type="http://schemas.openxmlformats.org/officeDocument/2006/relationships/hyperlink" Target="https://www.w3.org/TR/css-color-3/" TargetMode="External"/><Relationship Id="rId229" Type="http://schemas.openxmlformats.org/officeDocument/2006/relationships/hyperlink" Target="https://www.w3.org/TR/css-color-3/" TargetMode="External"/><Relationship Id="rId240" Type="http://schemas.openxmlformats.org/officeDocument/2006/relationships/hyperlink" Target="https://www.w3.org/TR/css-color-3/" TargetMode="External"/><Relationship Id="rId35" Type="http://schemas.openxmlformats.org/officeDocument/2006/relationships/hyperlink" Target="https://www.w3.org/TR/" TargetMode="External"/><Relationship Id="rId77" Type="http://schemas.openxmlformats.org/officeDocument/2006/relationships/hyperlink" Target="https://www.w3.org/TR/css-color-3/" TargetMode="External"/><Relationship Id="rId100" Type="http://schemas.openxmlformats.org/officeDocument/2006/relationships/hyperlink" Target="https://test.csswg.org/harness/suite/css-color-3_dev/" TargetMode="External"/><Relationship Id="rId282" Type="http://schemas.openxmlformats.org/officeDocument/2006/relationships/hyperlink" Target="https://www.w3.org/TR/css-color-3/" TargetMode="External"/><Relationship Id="rId338" Type="http://schemas.openxmlformats.org/officeDocument/2006/relationships/hyperlink" Target="https://www.w3.org/TR/css-color-3/" TargetMode="External"/><Relationship Id="rId8" Type="http://schemas.openxmlformats.org/officeDocument/2006/relationships/hyperlink" Target="https://www.w3.org/TR/2021/REC-css-color-3-20210805/" TargetMode="External"/><Relationship Id="rId142" Type="http://schemas.openxmlformats.org/officeDocument/2006/relationships/hyperlink" Target="https://www.w3.org/TR/css-color-3/" TargetMode="External"/><Relationship Id="rId184" Type="http://schemas.openxmlformats.org/officeDocument/2006/relationships/hyperlink" Target="https://www.w3.org/TR/css-color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57</Pages>
  <Words>11190</Words>
  <Characters>63786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Martinez</dc:creator>
  <cp:keywords/>
  <dc:description/>
  <cp:lastModifiedBy>Brian Martinez</cp:lastModifiedBy>
  <cp:revision>1</cp:revision>
  <dcterms:created xsi:type="dcterms:W3CDTF">2022-09-20T06:53:00Z</dcterms:created>
  <dcterms:modified xsi:type="dcterms:W3CDTF">2022-09-20T07:42:00Z</dcterms:modified>
</cp:coreProperties>
</file>