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14DB" w:rsidRPr="00EC14DB" w:rsidRDefault="00EC14DB" w:rsidP="00EC14DB">
      <w:pPr>
        <w:shd w:val="clear" w:color="auto" w:fill="FFFFFF"/>
        <w:spacing w:before="480" w:after="100" w:afterAutospacing="1"/>
        <w:outlineLvl w:val="0"/>
        <w:rPr>
          <w:rFonts w:ascii="Helvetica" w:eastAsia="Times New Roman" w:hAnsi="Helvetica" w:cs="Times New Roman"/>
          <w:color w:val="FF0000"/>
          <w:kern w:val="36"/>
          <w:sz w:val="41"/>
          <w:szCs w:val="41"/>
        </w:rPr>
      </w:pPr>
      <w:r w:rsidRPr="00EC14DB">
        <w:rPr>
          <w:rFonts w:ascii="Helvetica" w:eastAsia="Times New Roman" w:hAnsi="Helvetica" w:cs="Times New Roman"/>
          <w:color w:val="FF0000"/>
          <w:kern w:val="36"/>
          <w:sz w:val="41"/>
          <w:szCs w:val="41"/>
        </w:rPr>
        <w:t>Comments from Gregg Vanderheiden</w:t>
      </w:r>
    </w:p>
    <w:p w:rsidR="00EC14DB" w:rsidRDefault="00EC14DB" w:rsidP="00EC14DB">
      <w:pPr>
        <w:shd w:val="clear" w:color="auto" w:fill="FFFFFF"/>
        <w:spacing w:before="480" w:after="100" w:afterAutospacing="1"/>
        <w:outlineLvl w:val="0"/>
        <w:rPr>
          <w:rFonts w:ascii="Helvetica" w:eastAsia="Times New Roman" w:hAnsi="Helvetica" w:cs="Times New Roman"/>
          <w:color w:val="005A9C"/>
          <w:kern w:val="36"/>
          <w:sz w:val="41"/>
          <w:szCs w:val="41"/>
        </w:rPr>
      </w:pPr>
    </w:p>
    <w:p w:rsidR="00EC14DB" w:rsidRPr="00EC14DB" w:rsidRDefault="00EC14DB" w:rsidP="00EC14DB">
      <w:pPr>
        <w:shd w:val="clear" w:color="auto" w:fill="FFFFFF"/>
        <w:spacing w:before="480" w:after="100" w:afterAutospacing="1"/>
        <w:outlineLvl w:val="0"/>
        <w:rPr>
          <w:rFonts w:ascii="Helvetica" w:eastAsia="Times New Roman" w:hAnsi="Helvetica" w:cs="Times New Roman"/>
          <w:color w:val="005A9C"/>
          <w:kern w:val="36"/>
          <w:sz w:val="41"/>
          <w:szCs w:val="41"/>
        </w:rPr>
      </w:pPr>
      <w:r w:rsidRPr="00EC14DB">
        <w:rPr>
          <w:rFonts w:ascii="Helvetica" w:eastAsia="Times New Roman" w:hAnsi="Helvetica" w:cs="Times New Roman"/>
          <w:color w:val="005A9C"/>
          <w:kern w:val="36"/>
          <w:sz w:val="41"/>
          <w:szCs w:val="41"/>
        </w:rPr>
        <w:t>Mobile Accessibility: How WCAG 2.0 and Other W3C/WAI Guidelines Apply to Mobile</w:t>
      </w:r>
    </w:p>
    <w:p w:rsidR="00EC14DB" w:rsidRPr="00EC14DB" w:rsidRDefault="00EC14DB" w:rsidP="00EC14DB">
      <w:pPr>
        <w:shd w:val="clear" w:color="auto" w:fill="FFFFFF"/>
        <w:spacing w:before="100" w:beforeAutospacing="1" w:after="100" w:afterAutospacing="1"/>
        <w:outlineLvl w:val="1"/>
        <w:rPr>
          <w:rFonts w:ascii="Helvetica" w:eastAsia="Times New Roman" w:hAnsi="Helvetica" w:cs="Times New Roman"/>
          <w:color w:val="005A9C"/>
          <w:sz w:val="34"/>
          <w:szCs w:val="34"/>
        </w:rPr>
      </w:pPr>
      <w:r w:rsidRPr="00EC14DB">
        <w:rPr>
          <w:rFonts w:ascii="Helvetica" w:eastAsia="Times New Roman" w:hAnsi="Helvetica" w:cs="Times New Roman"/>
          <w:color w:val="005A9C"/>
          <w:sz w:val="34"/>
          <w:szCs w:val="34"/>
        </w:rPr>
        <w:t>Note: this is an internal rough proposal to the mobile task force, not for re-use outside of the Mobile TF</w:t>
      </w:r>
    </w:p>
    <w:p w:rsidR="00EC14DB" w:rsidRPr="00EC14DB" w:rsidRDefault="00EC14DB" w:rsidP="00EC14DB">
      <w:pPr>
        <w:shd w:val="clear" w:color="auto" w:fill="FFFFFF"/>
        <w:spacing w:before="100" w:beforeAutospacing="1" w:after="100" w:afterAutospacing="1"/>
        <w:ind w:left="120"/>
        <w:rPr>
          <w:rFonts w:ascii="Helvetica" w:hAnsi="Helvetica" w:cs="Times New Roman"/>
          <w:color w:val="000000"/>
          <w:sz w:val="27"/>
          <w:szCs w:val="27"/>
        </w:rPr>
      </w:pPr>
      <w:r w:rsidRPr="00EC14DB">
        <w:rPr>
          <w:rFonts w:ascii="Helvetica" w:hAnsi="Helvetica" w:cs="Times New Roman"/>
          <w:color w:val="000000"/>
          <w:sz w:val="27"/>
          <w:szCs w:val="27"/>
        </w:rPr>
        <w:t>David MacDonald's proposed discussion and reorganization of </w:t>
      </w:r>
      <w:hyperlink r:id="rId6" w:history="1">
        <w:r w:rsidRPr="00EC14DB">
          <w:rPr>
            <w:rFonts w:ascii="Helvetica" w:hAnsi="Helvetica" w:cs="Times New Roman"/>
            <w:color w:val="660099"/>
            <w:sz w:val="27"/>
            <w:szCs w:val="27"/>
            <w:u w:val="single"/>
          </w:rPr>
          <w:t>Mobile Accessibility: How WCAG 2.0 and Other W3C/WAI Guidelines Apply to Mobile</w:t>
        </w:r>
      </w:hyperlink>
      <w:r w:rsidRPr="00EC14DB">
        <w:rPr>
          <w:rFonts w:ascii="Helvetica" w:hAnsi="Helvetica" w:cs="Times New Roman"/>
          <w:color w:val="000000"/>
          <w:sz w:val="27"/>
          <w:szCs w:val="27"/>
        </w:rPr>
        <w:t>. The original wording is kept in tact wherever possible, with small adjustments for grammar on proposed new Success Criteria. The new SCs are only slightly tweaked and will need more work. The purpose of this is reorganization is to:</w:t>
      </w:r>
    </w:p>
    <w:p w:rsidR="00EC14DB" w:rsidRPr="00EC14DB" w:rsidRDefault="00EC14DB" w:rsidP="00EC14DB">
      <w:pPr>
        <w:numPr>
          <w:ilvl w:val="0"/>
          <w:numId w:val="1"/>
        </w:numPr>
        <w:shd w:val="clear" w:color="auto" w:fill="FFFFFF"/>
        <w:spacing w:after="60"/>
        <w:rPr>
          <w:rFonts w:ascii="Helvetica" w:eastAsia="Times New Roman" w:hAnsi="Helvetica" w:cs="Times New Roman"/>
          <w:color w:val="000000"/>
          <w:sz w:val="27"/>
          <w:szCs w:val="27"/>
        </w:rPr>
      </w:pPr>
      <w:r w:rsidRPr="00EC14DB">
        <w:rPr>
          <w:rFonts w:ascii="Helvetica" w:eastAsia="Times New Roman" w:hAnsi="Helvetica" w:cs="Times New Roman"/>
          <w:color w:val="000000"/>
          <w:sz w:val="27"/>
          <w:szCs w:val="27"/>
        </w:rPr>
        <w:t>Tease out the advice that can be turned into WCAG Guidelines, Success Criteria, and Techniques</w:t>
      </w:r>
    </w:p>
    <w:p w:rsidR="00EC14DB" w:rsidRPr="00EC14DB" w:rsidRDefault="00EC14DB" w:rsidP="00EC14DB">
      <w:pPr>
        <w:numPr>
          <w:ilvl w:val="0"/>
          <w:numId w:val="1"/>
        </w:numPr>
        <w:shd w:val="clear" w:color="auto" w:fill="FFFFFF"/>
        <w:spacing w:after="60"/>
        <w:rPr>
          <w:rFonts w:ascii="Helvetica" w:eastAsia="Times New Roman" w:hAnsi="Helvetica" w:cs="Times New Roman"/>
          <w:color w:val="000000"/>
          <w:sz w:val="27"/>
          <w:szCs w:val="27"/>
        </w:rPr>
      </w:pPr>
      <w:r w:rsidRPr="00EC14DB">
        <w:rPr>
          <w:rFonts w:ascii="Helvetica" w:eastAsia="Times New Roman" w:hAnsi="Helvetica" w:cs="Times New Roman"/>
          <w:color w:val="000000"/>
          <w:sz w:val="27"/>
          <w:szCs w:val="27"/>
        </w:rPr>
        <w:t xml:space="preserve">Document which advice cannot become Success Criteria or </w:t>
      </w:r>
      <w:proofErr w:type="spellStart"/>
      <w:r w:rsidRPr="00EC14DB">
        <w:rPr>
          <w:rFonts w:ascii="Helvetica" w:eastAsia="Times New Roman" w:hAnsi="Helvetica" w:cs="Times New Roman"/>
          <w:color w:val="000000"/>
          <w:sz w:val="27"/>
          <w:szCs w:val="27"/>
        </w:rPr>
        <w:t>suffient</w:t>
      </w:r>
      <w:proofErr w:type="spellEnd"/>
      <w:r w:rsidRPr="00EC14DB">
        <w:rPr>
          <w:rFonts w:ascii="Helvetica" w:eastAsia="Times New Roman" w:hAnsi="Helvetica" w:cs="Times New Roman"/>
          <w:color w:val="000000"/>
          <w:sz w:val="27"/>
          <w:szCs w:val="27"/>
        </w:rPr>
        <w:t xml:space="preserve"> techniques in the current wording</w:t>
      </w:r>
    </w:p>
    <w:p w:rsidR="00EC14DB" w:rsidRPr="00EC14DB" w:rsidRDefault="00EC14DB" w:rsidP="00EC14DB">
      <w:pPr>
        <w:numPr>
          <w:ilvl w:val="0"/>
          <w:numId w:val="1"/>
        </w:numPr>
        <w:shd w:val="clear" w:color="auto" w:fill="FFFFFF"/>
        <w:spacing w:after="60"/>
        <w:rPr>
          <w:rFonts w:ascii="Helvetica" w:eastAsia="Times New Roman" w:hAnsi="Helvetica" w:cs="Times New Roman"/>
          <w:color w:val="000000"/>
          <w:sz w:val="27"/>
          <w:szCs w:val="27"/>
        </w:rPr>
      </w:pPr>
      <w:r w:rsidRPr="00EC14DB">
        <w:rPr>
          <w:rFonts w:ascii="Helvetica" w:eastAsia="Times New Roman" w:hAnsi="Helvetica" w:cs="Times New Roman"/>
          <w:color w:val="000000"/>
          <w:sz w:val="27"/>
          <w:szCs w:val="27"/>
        </w:rPr>
        <w:t>Begin discussion about whether we can adapt this non SC advisory recommendations into Success Criteria format, or leave them as advisory (or best practices), or Sufficient Techniques for an existing Success Criteria. </w:t>
      </w:r>
      <w:r w:rsidRPr="00EC14DB">
        <w:rPr>
          <w:rFonts w:ascii="Helvetica" w:eastAsia="Times New Roman" w:hAnsi="Helvetica" w:cs="Times New Roman"/>
          <w:b/>
          <w:bCs/>
          <w:i/>
          <w:iCs/>
          <w:color w:val="000000"/>
          <w:sz w:val="27"/>
          <w:szCs w:val="27"/>
        </w:rPr>
        <w:t>We understanding that almost no one follows advisory or best practice advice.</w:t>
      </w:r>
    </w:p>
    <w:p w:rsidR="00EC14DB" w:rsidRPr="00EC14DB" w:rsidRDefault="00EC14DB" w:rsidP="00EC14DB">
      <w:pPr>
        <w:numPr>
          <w:ilvl w:val="0"/>
          <w:numId w:val="1"/>
        </w:numPr>
        <w:shd w:val="clear" w:color="auto" w:fill="FFFFFF"/>
        <w:spacing w:after="60"/>
        <w:rPr>
          <w:rFonts w:ascii="Helvetica" w:eastAsia="Times New Roman" w:hAnsi="Helvetica" w:cs="Times New Roman"/>
          <w:color w:val="000000"/>
          <w:sz w:val="27"/>
          <w:szCs w:val="27"/>
        </w:rPr>
      </w:pPr>
      <w:r w:rsidRPr="00EC14DB">
        <w:rPr>
          <w:rFonts w:ascii="Helvetica" w:eastAsia="Times New Roman" w:hAnsi="Helvetica" w:cs="Times New Roman"/>
          <w:color w:val="000000"/>
          <w:sz w:val="27"/>
          <w:szCs w:val="27"/>
        </w:rPr>
        <w:t>Recommend moving all prose that is not a Success Criteria, Guideline or Technique to the Understanding Doc for these new Success Criteria, Guidelines, etc.</w:t>
      </w:r>
    </w:p>
    <w:p w:rsidR="00EC14DB" w:rsidRPr="00EC14DB" w:rsidRDefault="00EC14DB" w:rsidP="00EC14DB">
      <w:pPr>
        <w:numPr>
          <w:ilvl w:val="0"/>
          <w:numId w:val="1"/>
        </w:numPr>
        <w:shd w:val="clear" w:color="auto" w:fill="FFFFFF"/>
        <w:spacing w:after="60"/>
        <w:rPr>
          <w:rFonts w:ascii="Helvetica" w:eastAsia="Times New Roman" w:hAnsi="Helvetica" w:cs="Times New Roman"/>
          <w:color w:val="000000"/>
          <w:sz w:val="27"/>
          <w:szCs w:val="27"/>
        </w:rPr>
      </w:pPr>
      <w:r w:rsidRPr="00EC14DB">
        <w:rPr>
          <w:rFonts w:ascii="Helvetica" w:eastAsia="Times New Roman" w:hAnsi="Helvetica" w:cs="Times New Roman"/>
          <w:color w:val="000000"/>
          <w:sz w:val="27"/>
          <w:szCs w:val="27"/>
        </w:rPr>
        <w:t xml:space="preserve">Turn the information into a form digestible as </w:t>
      </w:r>
      <w:proofErr w:type="gramStart"/>
      <w:r w:rsidRPr="00EC14DB">
        <w:rPr>
          <w:rFonts w:ascii="Helvetica" w:eastAsia="Times New Roman" w:hAnsi="Helvetica" w:cs="Times New Roman"/>
          <w:color w:val="000000"/>
          <w:sz w:val="27"/>
          <w:szCs w:val="27"/>
        </w:rPr>
        <w:t>an</w:t>
      </w:r>
      <w:proofErr w:type="gramEnd"/>
      <w:r w:rsidRPr="00EC14DB">
        <w:rPr>
          <w:rFonts w:ascii="Helvetica" w:eastAsia="Times New Roman" w:hAnsi="Helvetica" w:cs="Times New Roman"/>
          <w:color w:val="000000"/>
          <w:sz w:val="27"/>
          <w:szCs w:val="27"/>
        </w:rPr>
        <w:t xml:space="preserve"> Normative Extension Spec. </w:t>
      </w:r>
      <w:proofErr w:type="gramStart"/>
      <w:r w:rsidRPr="00EC14DB">
        <w:rPr>
          <w:rFonts w:ascii="Helvetica" w:eastAsia="Times New Roman" w:hAnsi="Helvetica" w:cs="Times New Roman"/>
          <w:color w:val="000000"/>
          <w:sz w:val="27"/>
          <w:szCs w:val="27"/>
        </w:rPr>
        <w:t>for</w:t>
      </w:r>
      <w:proofErr w:type="gramEnd"/>
      <w:r w:rsidRPr="00EC14DB">
        <w:rPr>
          <w:rFonts w:ascii="Helvetica" w:eastAsia="Times New Roman" w:hAnsi="Helvetica" w:cs="Times New Roman"/>
          <w:color w:val="000000"/>
          <w:sz w:val="27"/>
          <w:szCs w:val="27"/>
        </w:rPr>
        <w:t xml:space="preserve"> WCAG 2</w:t>
      </w:r>
    </w:p>
    <w:p w:rsidR="00EC14DB" w:rsidRPr="00EC14DB" w:rsidRDefault="00EC14DB" w:rsidP="00EC14DB">
      <w:pPr>
        <w:shd w:val="clear" w:color="auto" w:fill="FFFFFF"/>
        <w:spacing w:before="100" w:beforeAutospacing="1" w:after="100" w:afterAutospacing="1"/>
        <w:ind w:left="120"/>
        <w:rPr>
          <w:rFonts w:ascii="Helvetica" w:hAnsi="Helvetica" w:cs="Times New Roman"/>
          <w:color w:val="000000"/>
          <w:sz w:val="27"/>
          <w:szCs w:val="27"/>
        </w:rPr>
      </w:pPr>
      <w:r w:rsidRPr="00EC14DB">
        <w:rPr>
          <w:rFonts w:ascii="Helvetica" w:hAnsi="Helvetica" w:cs="Times New Roman"/>
          <w:color w:val="000000"/>
          <w:sz w:val="27"/>
          <w:szCs w:val="27"/>
        </w:rPr>
        <w:t>The two core prerequisites that allow advice to become a Success Criteria for WCAG 2 are:</w:t>
      </w:r>
    </w:p>
    <w:p w:rsidR="00EC14DB" w:rsidRPr="00EC14DB" w:rsidRDefault="00EC14DB" w:rsidP="00EC14DB">
      <w:pPr>
        <w:numPr>
          <w:ilvl w:val="0"/>
          <w:numId w:val="2"/>
        </w:numPr>
        <w:shd w:val="clear" w:color="auto" w:fill="FFFFFF"/>
        <w:spacing w:after="60"/>
        <w:rPr>
          <w:rFonts w:ascii="Helvetica" w:eastAsia="Times New Roman" w:hAnsi="Helvetica" w:cs="Times New Roman"/>
          <w:color w:val="000000"/>
          <w:sz w:val="27"/>
          <w:szCs w:val="27"/>
        </w:rPr>
      </w:pPr>
      <w:r w:rsidRPr="00EC14DB">
        <w:rPr>
          <w:rFonts w:ascii="Helvetica" w:eastAsia="Times New Roman" w:hAnsi="Helvetica" w:cs="Times New Roman"/>
          <w:color w:val="000000"/>
          <w:sz w:val="27"/>
          <w:szCs w:val="27"/>
        </w:rPr>
        <w:t>The Success Criteria is testable. That means that it is objectively measurable either by automation or expert opinion where most knowledgeable people in the field could determine from the language of the SC whether a particular piece of content fails or passes the SC.</w:t>
      </w:r>
    </w:p>
    <w:p w:rsidR="00EC14DB" w:rsidRPr="00EC14DB" w:rsidRDefault="00EC14DB" w:rsidP="00EC14DB">
      <w:pPr>
        <w:numPr>
          <w:ilvl w:val="0"/>
          <w:numId w:val="2"/>
        </w:numPr>
        <w:shd w:val="clear" w:color="auto" w:fill="FFFFFF"/>
        <w:spacing w:after="60"/>
        <w:rPr>
          <w:rFonts w:ascii="Helvetica" w:eastAsia="Times New Roman" w:hAnsi="Helvetica" w:cs="Times New Roman"/>
          <w:color w:val="000000"/>
          <w:sz w:val="27"/>
          <w:szCs w:val="27"/>
        </w:rPr>
      </w:pPr>
      <w:r w:rsidRPr="00EC14DB">
        <w:rPr>
          <w:rFonts w:ascii="Helvetica" w:eastAsia="Times New Roman" w:hAnsi="Helvetica" w:cs="Times New Roman"/>
          <w:color w:val="000000"/>
          <w:sz w:val="27"/>
          <w:szCs w:val="27"/>
        </w:rPr>
        <w:t>The Success Criteria is applicable in all circumstances. There are no mobile web sites or applications to which it could not apply.</w:t>
      </w:r>
    </w:p>
    <w:p w:rsidR="00EC14DB" w:rsidRPr="00EC14DB" w:rsidRDefault="00EC14DB" w:rsidP="00EC14DB">
      <w:pPr>
        <w:shd w:val="clear" w:color="auto" w:fill="FFFFFF"/>
        <w:spacing w:before="100" w:beforeAutospacing="1" w:after="100" w:afterAutospacing="1"/>
        <w:outlineLvl w:val="1"/>
        <w:rPr>
          <w:rFonts w:ascii="Helvetica" w:eastAsia="Times New Roman" w:hAnsi="Helvetica" w:cs="Times New Roman"/>
          <w:color w:val="005A9C"/>
          <w:sz w:val="34"/>
          <w:szCs w:val="34"/>
        </w:rPr>
      </w:pPr>
      <w:r w:rsidRPr="00EC14DB">
        <w:rPr>
          <w:rFonts w:ascii="Helvetica" w:eastAsia="Times New Roman" w:hAnsi="Helvetica" w:cs="Times New Roman"/>
          <w:color w:val="005A9C"/>
          <w:sz w:val="34"/>
          <w:szCs w:val="34"/>
        </w:rPr>
        <w:t>Summary and conclusions</w:t>
      </w:r>
    </w:p>
    <w:p w:rsidR="00EC14DB" w:rsidRPr="00EC14DB" w:rsidRDefault="00EC14DB" w:rsidP="00EC14DB">
      <w:pPr>
        <w:numPr>
          <w:ilvl w:val="0"/>
          <w:numId w:val="3"/>
        </w:numPr>
        <w:shd w:val="clear" w:color="auto" w:fill="FFFFFF"/>
        <w:spacing w:after="60"/>
        <w:rPr>
          <w:rFonts w:ascii="Helvetica" w:eastAsia="Times New Roman" w:hAnsi="Helvetica" w:cs="Times New Roman"/>
          <w:color w:val="000000"/>
          <w:sz w:val="27"/>
          <w:szCs w:val="27"/>
        </w:rPr>
      </w:pPr>
      <w:r w:rsidRPr="00EC14DB">
        <w:rPr>
          <w:rFonts w:ascii="Helvetica" w:eastAsia="Times New Roman" w:hAnsi="Helvetica" w:cs="Times New Roman"/>
          <w:color w:val="000000"/>
          <w:sz w:val="27"/>
          <w:szCs w:val="27"/>
        </w:rPr>
        <w:t>The big take away is the introduction of a new Guideline 2.5 under which about 5 new Success Criterion where Touch advice would fall.</w:t>
      </w:r>
    </w:p>
    <w:p w:rsidR="00EC14DB" w:rsidRPr="00EC14DB" w:rsidRDefault="00EC14DB" w:rsidP="00EC14DB">
      <w:pPr>
        <w:numPr>
          <w:ilvl w:val="0"/>
          <w:numId w:val="3"/>
        </w:numPr>
        <w:shd w:val="clear" w:color="auto" w:fill="FFFFFF"/>
        <w:spacing w:after="60"/>
        <w:rPr>
          <w:rFonts w:ascii="Helvetica" w:eastAsia="Times New Roman" w:hAnsi="Helvetica" w:cs="Times New Roman"/>
          <w:color w:val="000000"/>
          <w:sz w:val="27"/>
          <w:szCs w:val="27"/>
        </w:rPr>
      </w:pPr>
      <w:r w:rsidRPr="00EC14DB">
        <w:rPr>
          <w:rFonts w:ascii="Helvetica" w:eastAsia="Times New Roman" w:hAnsi="Helvetica" w:cs="Times New Roman"/>
          <w:color w:val="000000"/>
          <w:sz w:val="27"/>
          <w:szCs w:val="27"/>
        </w:rPr>
        <w:t>There are 11 new Success Criteria. (Some could be demoted to techniques)</w:t>
      </w:r>
    </w:p>
    <w:p w:rsidR="00EC14DB" w:rsidRPr="00EC14DB" w:rsidRDefault="00EC14DB" w:rsidP="00EC14DB">
      <w:pPr>
        <w:numPr>
          <w:ilvl w:val="0"/>
          <w:numId w:val="3"/>
        </w:numPr>
        <w:shd w:val="clear" w:color="auto" w:fill="FFFFFF"/>
        <w:spacing w:after="60"/>
        <w:rPr>
          <w:rFonts w:ascii="Helvetica" w:eastAsia="Times New Roman" w:hAnsi="Helvetica" w:cs="Times New Roman"/>
          <w:color w:val="000000"/>
          <w:sz w:val="27"/>
          <w:szCs w:val="27"/>
        </w:rPr>
      </w:pPr>
      <w:r w:rsidRPr="00EC14DB">
        <w:rPr>
          <w:rFonts w:ascii="Helvetica" w:eastAsia="Times New Roman" w:hAnsi="Helvetica" w:cs="Times New Roman"/>
          <w:color w:val="000000"/>
          <w:sz w:val="27"/>
          <w:szCs w:val="27"/>
        </w:rPr>
        <w:t>There are 17 New Advisory techniques (some may be reworked to SCs, or allocated to sufficient techniques)</w:t>
      </w:r>
    </w:p>
    <w:p w:rsidR="00EC14DB" w:rsidRPr="00EC14DB" w:rsidRDefault="00EC14DB" w:rsidP="00EC14DB">
      <w:pPr>
        <w:numPr>
          <w:ilvl w:val="0"/>
          <w:numId w:val="3"/>
        </w:numPr>
        <w:shd w:val="clear" w:color="auto" w:fill="FFFFFF"/>
        <w:spacing w:after="60"/>
        <w:rPr>
          <w:rFonts w:ascii="Helvetica" w:eastAsia="Times New Roman" w:hAnsi="Helvetica" w:cs="Times New Roman"/>
          <w:color w:val="000000"/>
          <w:sz w:val="27"/>
          <w:szCs w:val="27"/>
        </w:rPr>
      </w:pPr>
      <w:r w:rsidRPr="00EC14DB">
        <w:rPr>
          <w:rFonts w:ascii="Helvetica" w:eastAsia="Times New Roman" w:hAnsi="Helvetica" w:cs="Times New Roman"/>
          <w:color w:val="000000"/>
          <w:sz w:val="27"/>
          <w:szCs w:val="27"/>
        </w:rPr>
        <w:t>There are 10 new techniques</w:t>
      </w:r>
    </w:p>
    <w:p w:rsidR="00EC14DB" w:rsidRPr="00EC14DB" w:rsidRDefault="00EC14DB" w:rsidP="00EC14DB">
      <w:pPr>
        <w:numPr>
          <w:ilvl w:val="0"/>
          <w:numId w:val="3"/>
        </w:numPr>
        <w:shd w:val="clear" w:color="auto" w:fill="FFFFFF"/>
        <w:spacing w:after="60"/>
        <w:rPr>
          <w:rFonts w:ascii="Helvetica" w:eastAsia="Times New Roman" w:hAnsi="Helvetica" w:cs="Times New Roman"/>
          <w:color w:val="000000"/>
          <w:sz w:val="27"/>
          <w:szCs w:val="27"/>
        </w:rPr>
      </w:pPr>
      <w:r w:rsidRPr="00EC14DB">
        <w:rPr>
          <w:rFonts w:ascii="Helvetica" w:eastAsia="Times New Roman" w:hAnsi="Helvetica" w:cs="Times New Roman"/>
          <w:color w:val="000000"/>
          <w:sz w:val="27"/>
          <w:szCs w:val="27"/>
        </w:rPr>
        <w:t>Some of the advice in the document is not testable, or does not apply in all circumstances, which turns them into best practices or advisory under current WCAG formulation.</w:t>
      </w:r>
    </w:p>
    <w:p w:rsidR="00EC14DB" w:rsidRPr="00EC14DB" w:rsidRDefault="00EC14DB" w:rsidP="00EC14DB">
      <w:pPr>
        <w:shd w:val="clear" w:color="auto" w:fill="FFFFFF"/>
        <w:spacing w:before="60"/>
        <w:rPr>
          <w:rFonts w:ascii="Helvetica" w:eastAsia="Times New Roman" w:hAnsi="Helvetica" w:cs="Times New Roman"/>
          <w:b/>
          <w:bCs/>
          <w:color w:val="000000"/>
          <w:sz w:val="27"/>
          <w:szCs w:val="27"/>
        </w:rPr>
      </w:pPr>
      <w:r w:rsidRPr="00EC14DB">
        <w:rPr>
          <w:rFonts w:ascii="Helvetica" w:eastAsia="Times New Roman" w:hAnsi="Helvetica" w:cs="Times New Roman"/>
          <w:b/>
          <w:bCs/>
          <w:color w:val="000000"/>
          <w:sz w:val="27"/>
          <w:szCs w:val="27"/>
        </w:rPr>
        <w:t>Original (published) version:</w:t>
      </w:r>
    </w:p>
    <w:p w:rsidR="00EC14DB" w:rsidRPr="00EC14DB" w:rsidRDefault="00EC14DB" w:rsidP="00EC14DB">
      <w:pPr>
        <w:shd w:val="clear" w:color="auto" w:fill="FFFFFF"/>
        <w:ind w:left="720"/>
        <w:rPr>
          <w:rFonts w:ascii="Helvetica" w:eastAsia="Times New Roman" w:hAnsi="Helvetica" w:cs="Times New Roman"/>
          <w:color w:val="000000"/>
          <w:sz w:val="27"/>
          <w:szCs w:val="27"/>
        </w:rPr>
      </w:pPr>
      <w:hyperlink r:id="rId7" w:history="1">
        <w:r w:rsidRPr="00EC14DB">
          <w:rPr>
            <w:rFonts w:ascii="Helvetica" w:eastAsia="Times New Roman" w:hAnsi="Helvetica" w:cs="Times New Roman"/>
            <w:color w:val="660099"/>
            <w:sz w:val="27"/>
            <w:szCs w:val="27"/>
            <w:u w:val="single"/>
          </w:rPr>
          <w:t>http://www.w3.org/TR/2015/WD-mobile-accessibility-mapping-20150226/</w:t>
        </w:r>
      </w:hyperlink>
    </w:p>
    <w:p w:rsidR="00EC14DB" w:rsidRPr="00EC14DB" w:rsidRDefault="00EC14DB" w:rsidP="00EC14DB">
      <w:pPr>
        <w:shd w:val="clear" w:color="auto" w:fill="FFFFFF"/>
        <w:spacing w:before="60"/>
        <w:rPr>
          <w:rFonts w:ascii="Helvetica" w:eastAsia="Times New Roman" w:hAnsi="Helvetica" w:cs="Times New Roman"/>
          <w:b/>
          <w:bCs/>
          <w:color w:val="000000"/>
          <w:sz w:val="27"/>
          <w:szCs w:val="27"/>
        </w:rPr>
      </w:pPr>
      <w:r w:rsidRPr="00EC14DB">
        <w:rPr>
          <w:rFonts w:ascii="Helvetica" w:eastAsia="Times New Roman" w:hAnsi="Helvetica" w:cs="Times New Roman"/>
          <w:b/>
          <w:bCs/>
          <w:color w:val="000000"/>
          <w:sz w:val="27"/>
          <w:szCs w:val="27"/>
        </w:rPr>
        <w:t>Latest published version:</w:t>
      </w:r>
    </w:p>
    <w:p w:rsidR="00EC14DB" w:rsidRPr="00EC14DB" w:rsidRDefault="00EC14DB" w:rsidP="00EC14DB">
      <w:pPr>
        <w:shd w:val="clear" w:color="auto" w:fill="FFFFFF"/>
        <w:ind w:left="720"/>
        <w:rPr>
          <w:rFonts w:ascii="Helvetica" w:eastAsia="Times New Roman" w:hAnsi="Helvetica" w:cs="Times New Roman"/>
          <w:color w:val="000000"/>
          <w:sz w:val="27"/>
          <w:szCs w:val="27"/>
        </w:rPr>
      </w:pPr>
      <w:hyperlink r:id="rId8" w:history="1">
        <w:r w:rsidRPr="00EC14DB">
          <w:rPr>
            <w:rFonts w:ascii="Helvetica" w:eastAsia="Times New Roman" w:hAnsi="Helvetica" w:cs="Times New Roman"/>
            <w:color w:val="660099"/>
            <w:sz w:val="27"/>
            <w:szCs w:val="27"/>
            <w:u w:val="single"/>
          </w:rPr>
          <w:t>http://www.w3.org/TR/mobile-accessibility-mapping/</w:t>
        </w:r>
      </w:hyperlink>
    </w:p>
    <w:p w:rsidR="00EC14DB" w:rsidRPr="00EC14DB" w:rsidRDefault="00EC14DB" w:rsidP="00EC14DB">
      <w:pPr>
        <w:shd w:val="clear" w:color="auto" w:fill="FFFFFF"/>
        <w:spacing w:before="60"/>
        <w:rPr>
          <w:rFonts w:ascii="Helvetica" w:eastAsia="Times New Roman" w:hAnsi="Helvetica" w:cs="Times New Roman"/>
          <w:b/>
          <w:bCs/>
          <w:color w:val="000000"/>
          <w:sz w:val="27"/>
          <w:szCs w:val="27"/>
        </w:rPr>
      </w:pPr>
      <w:r w:rsidRPr="00EC14DB">
        <w:rPr>
          <w:rFonts w:ascii="Helvetica" w:eastAsia="Times New Roman" w:hAnsi="Helvetica" w:cs="Times New Roman"/>
          <w:b/>
          <w:bCs/>
          <w:color w:val="000000"/>
          <w:sz w:val="27"/>
          <w:szCs w:val="27"/>
        </w:rPr>
        <w:t>Latest editor's draft:</w:t>
      </w:r>
    </w:p>
    <w:p w:rsidR="00EC14DB" w:rsidRPr="00EC14DB" w:rsidRDefault="00EC14DB" w:rsidP="00EC14DB">
      <w:pPr>
        <w:shd w:val="clear" w:color="auto" w:fill="FFFFFF"/>
        <w:ind w:left="720"/>
        <w:rPr>
          <w:rFonts w:ascii="Helvetica" w:eastAsia="Times New Roman" w:hAnsi="Helvetica" w:cs="Times New Roman"/>
          <w:color w:val="000000"/>
          <w:sz w:val="27"/>
          <w:szCs w:val="27"/>
        </w:rPr>
      </w:pPr>
      <w:hyperlink r:id="rId9" w:history="1">
        <w:r w:rsidRPr="00EC14DB">
          <w:rPr>
            <w:rFonts w:ascii="Helvetica" w:eastAsia="Times New Roman" w:hAnsi="Helvetica" w:cs="Times New Roman"/>
            <w:color w:val="660099"/>
            <w:sz w:val="27"/>
            <w:szCs w:val="27"/>
            <w:u w:val="single"/>
          </w:rPr>
          <w:t>http://w3c.github.io/Mobile-A11y-TF-Note/</w:t>
        </w:r>
      </w:hyperlink>
    </w:p>
    <w:p w:rsidR="00EC14DB" w:rsidRPr="00EC14DB" w:rsidRDefault="00EC14DB" w:rsidP="00EC14DB">
      <w:pPr>
        <w:shd w:val="clear" w:color="auto" w:fill="FFFFFF"/>
        <w:spacing w:before="60"/>
        <w:rPr>
          <w:rFonts w:ascii="Helvetica" w:eastAsia="Times New Roman" w:hAnsi="Helvetica" w:cs="Times New Roman"/>
          <w:b/>
          <w:bCs/>
          <w:color w:val="000000"/>
          <w:sz w:val="27"/>
          <w:szCs w:val="27"/>
        </w:rPr>
      </w:pPr>
      <w:r w:rsidRPr="00EC14DB">
        <w:rPr>
          <w:rFonts w:ascii="Helvetica" w:eastAsia="Times New Roman" w:hAnsi="Helvetica" w:cs="Times New Roman"/>
          <w:b/>
          <w:bCs/>
          <w:color w:val="000000"/>
          <w:sz w:val="27"/>
          <w:szCs w:val="27"/>
        </w:rPr>
        <w:t>Editors:</w:t>
      </w:r>
    </w:p>
    <w:p w:rsidR="00EC14DB" w:rsidRPr="00EC14DB" w:rsidRDefault="00EC14DB" w:rsidP="00EC14DB">
      <w:pPr>
        <w:shd w:val="clear" w:color="auto" w:fill="FFFFFF"/>
        <w:ind w:left="720"/>
        <w:rPr>
          <w:rFonts w:ascii="Helvetica" w:eastAsia="Times New Roman" w:hAnsi="Helvetica" w:cs="Times New Roman"/>
          <w:color w:val="000000"/>
          <w:sz w:val="27"/>
          <w:szCs w:val="27"/>
        </w:rPr>
      </w:pPr>
      <w:r w:rsidRPr="00EC14DB">
        <w:rPr>
          <w:rFonts w:ascii="Helvetica" w:eastAsia="Times New Roman" w:hAnsi="Helvetica" w:cs="Times New Roman"/>
          <w:color w:val="000000"/>
          <w:sz w:val="27"/>
          <w:szCs w:val="27"/>
        </w:rPr>
        <w:t>Kim Patch, Redstart Systems</w:t>
      </w:r>
    </w:p>
    <w:p w:rsidR="00EC14DB" w:rsidRPr="00EC14DB" w:rsidRDefault="00EC14DB" w:rsidP="00EC14DB">
      <w:pPr>
        <w:shd w:val="clear" w:color="auto" w:fill="FFFFFF"/>
        <w:ind w:left="720"/>
        <w:rPr>
          <w:rFonts w:ascii="Helvetica" w:eastAsia="Times New Roman" w:hAnsi="Helvetica" w:cs="Times New Roman"/>
          <w:color w:val="000000"/>
          <w:sz w:val="27"/>
          <w:szCs w:val="27"/>
        </w:rPr>
      </w:pPr>
      <w:r w:rsidRPr="00EC14DB">
        <w:rPr>
          <w:rFonts w:ascii="Helvetica" w:eastAsia="Times New Roman" w:hAnsi="Helvetica" w:cs="Times New Roman"/>
          <w:color w:val="000000"/>
          <w:sz w:val="27"/>
          <w:szCs w:val="27"/>
        </w:rPr>
        <w:t>Jeanne Spellman, W3C</w:t>
      </w:r>
    </w:p>
    <w:p w:rsidR="00EC14DB" w:rsidRPr="00EC14DB" w:rsidRDefault="00EC14DB" w:rsidP="00EC14DB">
      <w:pPr>
        <w:shd w:val="clear" w:color="auto" w:fill="FFFFFF"/>
        <w:ind w:left="720"/>
        <w:rPr>
          <w:rFonts w:ascii="Helvetica" w:eastAsia="Times New Roman" w:hAnsi="Helvetica" w:cs="Times New Roman"/>
          <w:color w:val="000000"/>
          <w:sz w:val="27"/>
          <w:szCs w:val="27"/>
        </w:rPr>
      </w:pPr>
      <w:r w:rsidRPr="00EC14DB">
        <w:rPr>
          <w:rFonts w:ascii="Helvetica" w:eastAsia="Times New Roman" w:hAnsi="Helvetica" w:cs="Times New Roman"/>
          <w:color w:val="000000"/>
          <w:sz w:val="27"/>
          <w:szCs w:val="27"/>
        </w:rPr>
        <w:t xml:space="preserve">Kathy </w:t>
      </w:r>
      <w:proofErr w:type="spellStart"/>
      <w:r w:rsidRPr="00EC14DB">
        <w:rPr>
          <w:rFonts w:ascii="Helvetica" w:eastAsia="Times New Roman" w:hAnsi="Helvetica" w:cs="Times New Roman"/>
          <w:color w:val="000000"/>
          <w:sz w:val="27"/>
          <w:szCs w:val="27"/>
        </w:rPr>
        <w:t>Wahlbin</w:t>
      </w:r>
      <w:proofErr w:type="spellEnd"/>
      <w:r w:rsidRPr="00EC14DB">
        <w:rPr>
          <w:rFonts w:ascii="Helvetica" w:eastAsia="Times New Roman" w:hAnsi="Helvetica" w:cs="Times New Roman"/>
          <w:color w:val="000000"/>
          <w:sz w:val="27"/>
          <w:szCs w:val="27"/>
        </w:rPr>
        <w:t>, Interactive Accessibility</w:t>
      </w:r>
    </w:p>
    <w:p w:rsidR="00EC14DB" w:rsidRPr="00EC14DB" w:rsidRDefault="00EC14DB" w:rsidP="00EC14DB">
      <w:pPr>
        <w:shd w:val="clear" w:color="auto" w:fill="FFFFFF"/>
        <w:spacing w:before="100" w:beforeAutospacing="1" w:after="100" w:afterAutospacing="1"/>
        <w:outlineLvl w:val="1"/>
        <w:rPr>
          <w:rFonts w:ascii="Helvetica" w:eastAsia="Times New Roman" w:hAnsi="Helvetica" w:cs="Times New Roman"/>
          <w:color w:val="005A9C"/>
          <w:sz w:val="34"/>
          <w:szCs w:val="34"/>
        </w:rPr>
      </w:pPr>
      <w:r w:rsidRPr="00EC14DB">
        <w:rPr>
          <w:rFonts w:ascii="Helvetica" w:eastAsia="Times New Roman" w:hAnsi="Helvetica" w:cs="Times New Roman"/>
          <w:color w:val="005A9C"/>
          <w:sz w:val="34"/>
          <w:szCs w:val="34"/>
        </w:rPr>
        <w:t>Table of Contents</w:t>
      </w:r>
    </w:p>
    <w:p w:rsidR="00EC14DB" w:rsidRPr="00EC14DB" w:rsidRDefault="00EC14DB" w:rsidP="00EC14DB">
      <w:pPr>
        <w:numPr>
          <w:ilvl w:val="0"/>
          <w:numId w:val="4"/>
        </w:numPr>
        <w:spacing w:after="60"/>
        <w:rPr>
          <w:rFonts w:ascii="Times" w:eastAsia="Times New Roman" w:hAnsi="Times" w:cs="Times New Roman"/>
          <w:sz w:val="20"/>
          <w:szCs w:val="20"/>
        </w:rPr>
      </w:pPr>
      <w:hyperlink r:id="rId10" w:anchor="introduction" w:history="1">
        <w:r w:rsidRPr="00EC14DB">
          <w:rPr>
            <w:rFonts w:ascii="Times" w:eastAsia="Times New Roman" w:hAnsi="Times" w:cs="Times New Roman"/>
            <w:color w:val="000000"/>
            <w:sz w:val="20"/>
            <w:szCs w:val="20"/>
          </w:rPr>
          <w:t>1. </w:t>
        </w:r>
        <w:r w:rsidRPr="00EC14DB">
          <w:rPr>
            <w:rFonts w:ascii="Times" w:eastAsia="Times New Roman" w:hAnsi="Times" w:cs="Times New Roman"/>
            <w:color w:val="660099"/>
            <w:sz w:val="20"/>
            <w:szCs w:val="20"/>
            <w:u w:val="single"/>
          </w:rPr>
          <w:t>Introduction</w:t>
        </w:r>
      </w:hyperlink>
    </w:p>
    <w:p w:rsidR="00EC14DB" w:rsidRPr="00EC14DB" w:rsidRDefault="00EC14DB" w:rsidP="00EC14DB">
      <w:pPr>
        <w:numPr>
          <w:ilvl w:val="1"/>
          <w:numId w:val="4"/>
        </w:numPr>
        <w:spacing w:after="60"/>
        <w:rPr>
          <w:rFonts w:ascii="Times" w:eastAsia="Times New Roman" w:hAnsi="Times" w:cs="Times New Roman"/>
          <w:sz w:val="20"/>
          <w:szCs w:val="20"/>
        </w:rPr>
      </w:pPr>
      <w:hyperlink r:id="rId11" w:anchor="wcag-2.0-and-mobile-content-applications" w:history="1">
        <w:r w:rsidRPr="00EC14DB">
          <w:rPr>
            <w:rFonts w:ascii="Times" w:eastAsia="Times New Roman" w:hAnsi="Times" w:cs="Times New Roman"/>
            <w:color w:val="000000"/>
            <w:sz w:val="20"/>
            <w:szCs w:val="20"/>
          </w:rPr>
          <w:t>1.1 </w:t>
        </w:r>
        <w:r w:rsidRPr="00EC14DB">
          <w:rPr>
            <w:rFonts w:ascii="Times" w:eastAsia="Times New Roman" w:hAnsi="Times" w:cs="Times New Roman"/>
            <w:color w:val="660099"/>
            <w:sz w:val="20"/>
            <w:szCs w:val="20"/>
            <w:u w:val="single"/>
          </w:rPr>
          <w:t>WCAG 2.0 and Mobile Content/Applications</w:t>
        </w:r>
      </w:hyperlink>
    </w:p>
    <w:p w:rsidR="00EC14DB" w:rsidRPr="00EC14DB" w:rsidRDefault="00EC14DB" w:rsidP="00EC14DB">
      <w:pPr>
        <w:numPr>
          <w:ilvl w:val="1"/>
          <w:numId w:val="4"/>
        </w:numPr>
        <w:spacing w:after="60"/>
        <w:rPr>
          <w:rFonts w:ascii="Times" w:eastAsia="Times New Roman" w:hAnsi="Times" w:cs="Times New Roman"/>
          <w:sz w:val="20"/>
          <w:szCs w:val="20"/>
        </w:rPr>
      </w:pPr>
      <w:hyperlink r:id="rId12" w:anchor="other-w3c-wai-guidelines-related-to-mobile" w:history="1">
        <w:r w:rsidRPr="00EC14DB">
          <w:rPr>
            <w:rFonts w:ascii="Times" w:eastAsia="Times New Roman" w:hAnsi="Times" w:cs="Times New Roman"/>
            <w:color w:val="000000"/>
            <w:sz w:val="20"/>
            <w:szCs w:val="20"/>
          </w:rPr>
          <w:t>1.2 </w:t>
        </w:r>
        <w:r w:rsidRPr="00EC14DB">
          <w:rPr>
            <w:rFonts w:ascii="Times" w:eastAsia="Times New Roman" w:hAnsi="Times" w:cs="Times New Roman"/>
            <w:color w:val="660099"/>
            <w:sz w:val="20"/>
            <w:szCs w:val="20"/>
            <w:u w:val="single"/>
          </w:rPr>
          <w:t>Other</w:t>
        </w:r>
        <w:r w:rsidRPr="00EC14DB">
          <w:rPr>
            <w:rFonts w:ascii="Times" w:eastAsia="Times New Roman" w:hAnsi="Times" w:cs="Times New Roman"/>
            <w:color w:val="660099"/>
            <w:sz w:val="20"/>
            <w:szCs w:val="20"/>
          </w:rPr>
          <w:t> </w:t>
        </w:r>
        <w:r w:rsidRPr="00EC14DB">
          <w:rPr>
            <w:rFonts w:ascii="Times" w:eastAsia="Times New Roman" w:hAnsi="Times" w:cs="Times New Roman"/>
            <w:color w:val="660099"/>
            <w:sz w:val="20"/>
            <w:szCs w:val="20"/>
            <w:u w:val="single"/>
          </w:rPr>
          <w:t>W3C-WAI Guidelines Related to Mobile</w:t>
        </w:r>
      </w:hyperlink>
    </w:p>
    <w:p w:rsidR="00EC14DB" w:rsidRPr="00EC14DB" w:rsidRDefault="00EC14DB" w:rsidP="00EC14DB">
      <w:pPr>
        <w:numPr>
          <w:ilvl w:val="2"/>
          <w:numId w:val="4"/>
        </w:numPr>
        <w:spacing w:after="60"/>
        <w:rPr>
          <w:rFonts w:ascii="Times" w:eastAsia="Times New Roman" w:hAnsi="Times" w:cs="Times New Roman"/>
          <w:sz w:val="20"/>
          <w:szCs w:val="20"/>
        </w:rPr>
      </w:pPr>
      <w:hyperlink r:id="rId13" w:anchor="uaag-2.0-and-accessible-mobile-browsers" w:history="1">
        <w:r w:rsidRPr="00EC14DB">
          <w:rPr>
            <w:rFonts w:ascii="Times" w:eastAsia="Times New Roman" w:hAnsi="Times" w:cs="Times New Roman"/>
            <w:color w:val="000000"/>
            <w:sz w:val="20"/>
            <w:szCs w:val="20"/>
          </w:rPr>
          <w:t>1.2.1 </w:t>
        </w:r>
        <w:r w:rsidRPr="00EC14DB">
          <w:rPr>
            <w:rFonts w:ascii="Times" w:eastAsia="Times New Roman" w:hAnsi="Times" w:cs="Times New Roman"/>
            <w:color w:val="660099"/>
            <w:sz w:val="20"/>
            <w:szCs w:val="20"/>
            <w:u w:val="single"/>
          </w:rPr>
          <w:t>UAAG 2.0 and Accessible Mobile Browsers</w:t>
        </w:r>
      </w:hyperlink>
    </w:p>
    <w:p w:rsidR="00EC14DB" w:rsidRPr="00EC14DB" w:rsidRDefault="00EC14DB" w:rsidP="00EC14DB">
      <w:pPr>
        <w:numPr>
          <w:ilvl w:val="2"/>
          <w:numId w:val="4"/>
        </w:numPr>
        <w:spacing w:after="60"/>
        <w:rPr>
          <w:rFonts w:ascii="Times" w:eastAsia="Times New Roman" w:hAnsi="Times" w:cs="Times New Roman"/>
          <w:sz w:val="20"/>
          <w:szCs w:val="20"/>
        </w:rPr>
      </w:pPr>
      <w:hyperlink r:id="rId14" w:anchor="atag-2.0-and-accessible-mobile-authoring-tools" w:history="1">
        <w:r w:rsidRPr="00EC14DB">
          <w:rPr>
            <w:rFonts w:ascii="Times" w:eastAsia="Times New Roman" w:hAnsi="Times" w:cs="Times New Roman"/>
            <w:color w:val="000000"/>
            <w:sz w:val="20"/>
            <w:szCs w:val="20"/>
          </w:rPr>
          <w:t>1.2.2 </w:t>
        </w:r>
        <w:r w:rsidRPr="00EC14DB">
          <w:rPr>
            <w:rFonts w:ascii="Times" w:eastAsia="Times New Roman" w:hAnsi="Times" w:cs="Times New Roman"/>
            <w:color w:val="660099"/>
            <w:sz w:val="20"/>
            <w:szCs w:val="20"/>
            <w:u w:val="single"/>
          </w:rPr>
          <w:t>ATAG 2.0 and Accessible Mobile Authoring Tools</w:t>
        </w:r>
      </w:hyperlink>
    </w:p>
    <w:p w:rsidR="00EC14DB" w:rsidRPr="00EC14DB" w:rsidRDefault="00EC14DB" w:rsidP="00EC14DB">
      <w:pPr>
        <w:numPr>
          <w:ilvl w:val="0"/>
          <w:numId w:val="4"/>
        </w:numPr>
        <w:spacing w:after="60"/>
        <w:rPr>
          <w:rFonts w:ascii="Times" w:eastAsia="Times New Roman" w:hAnsi="Times" w:cs="Times New Roman"/>
          <w:sz w:val="20"/>
          <w:szCs w:val="20"/>
        </w:rPr>
      </w:pPr>
      <w:hyperlink r:id="rId15" w:anchor="mobile-accessibility-considerations-primarily-related-to-principle-1-perceivable" w:history="1">
        <w:r w:rsidRPr="00EC14DB">
          <w:rPr>
            <w:rFonts w:ascii="Times" w:eastAsia="Times New Roman" w:hAnsi="Times" w:cs="Times New Roman"/>
            <w:color w:val="000000"/>
            <w:sz w:val="20"/>
            <w:szCs w:val="20"/>
          </w:rPr>
          <w:t>2. </w:t>
        </w:r>
        <w:r w:rsidRPr="00EC14DB">
          <w:rPr>
            <w:rFonts w:ascii="Times" w:eastAsia="Times New Roman" w:hAnsi="Times" w:cs="Times New Roman"/>
            <w:color w:val="660099"/>
            <w:sz w:val="20"/>
            <w:szCs w:val="20"/>
            <w:u w:val="single"/>
          </w:rPr>
          <w:t>Mobile accessibility considerations primarily related to Principle 1: Perceivable</w:t>
        </w:r>
      </w:hyperlink>
    </w:p>
    <w:p w:rsidR="00EC14DB" w:rsidRPr="00EC14DB" w:rsidRDefault="00EC14DB" w:rsidP="00EC14DB">
      <w:pPr>
        <w:numPr>
          <w:ilvl w:val="1"/>
          <w:numId w:val="4"/>
        </w:numPr>
        <w:spacing w:after="60"/>
        <w:rPr>
          <w:rFonts w:ascii="Times" w:eastAsia="Times New Roman" w:hAnsi="Times" w:cs="Times New Roman"/>
          <w:sz w:val="20"/>
          <w:szCs w:val="20"/>
        </w:rPr>
      </w:pPr>
      <w:hyperlink r:id="rId16" w:anchor="small-screen-size" w:history="1">
        <w:r w:rsidRPr="00EC14DB">
          <w:rPr>
            <w:rFonts w:ascii="Times" w:eastAsia="Times New Roman" w:hAnsi="Times" w:cs="Times New Roman"/>
            <w:color w:val="000000"/>
            <w:sz w:val="20"/>
            <w:szCs w:val="20"/>
          </w:rPr>
          <w:t>2.1 </w:t>
        </w:r>
        <w:r w:rsidRPr="00EC14DB">
          <w:rPr>
            <w:rFonts w:ascii="Times" w:eastAsia="Times New Roman" w:hAnsi="Times" w:cs="Times New Roman"/>
            <w:color w:val="660099"/>
            <w:sz w:val="20"/>
            <w:szCs w:val="20"/>
            <w:u w:val="single"/>
          </w:rPr>
          <w:t>Small Screen Size</w:t>
        </w:r>
      </w:hyperlink>
    </w:p>
    <w:p w:rsidR="00EC14DB" w:rsidRPr="00EC14DB" w:rsidRDefault="00EC14DB" w:rsidP="00EC14DB">
      <w:pPr>
        <w:numPr>
          <w:ilvl w:val="1"/>
          <w:numId w:val="4"/>
        </w:numPr>
        <w:spacing w:after="60"/>
        <w:rPr>
          <w:rFonts w:ascii="Times" w:eastAsia="Times New Roman" w:hAnsi="Times" w:cs="Times New Roman"/>
          <w:sz w:val="20"/>
          <w:szCs w:val="20"/>
        </w:rPr>
      </w:pPr>
      <w:hyperlink r:id="rId17" w:anchor="zoom-magnification" w:history="1">
        <w:r w:rsidRPr="00EC14DB">
          <w:rPr>
            <w:rFonts w:ascii="Times" w:eastAsia="Times New Roman" w:hAnsi="Times" w:cs="Times New Roman"/>
            <w:color w:val="000000"/>
            <w:sz w:val="20"/>
            <w:szCs w:val="20"/>
          </w:rPr>
          <w:t>2.2 </w:t>
        </w:r>
        <w:r w:rsidRPr="00EC14DB">
          <w:rPr>
            <w:rFonts w:ascii="Times" w:eastAsia="Times New Roman" w:hAnsi="Times" w:cs="Times New Roman"/>
            <w:color w:val="660099"/>
            <w:sz w:val="20"/>
            <w:szCs w:val="20"/>
            <w:u w:val="single"/>
          </w:rPr>
          <w:t>Zoom/Magnification</w:t>
        </w:r>
      </w:hyperlink>
    </w:p>
    <w:p w:rsidR="00EC14DB" w:rsidRPr="00EC14DB" w:rsidRDefault="00EC14DB" w:rsidP="00EC14DB">
      <w:pPr>
        <w:numPr>
          <w:ilvl w:val="1"/>
          <w:numId w:val="4"/>
        </w:numPr>
        <w:spacing w:after="60"/>
        <w:rPr>
          <w:rFonts w:ascii="Times" w:eastAsia="Times New Roman" w:hAnsi="Times" w:cs="Times New Roman"/>
          <w:sz w:val="20"/>
          <w:szCs w:val="20"/>
        </w:rPr>
      </w:pPr>
      <w:hyperlink r:id="rId18" w:anchor="contrast" w:history="1">
        <w:r w:rsidRPr="00EC14DB">
          <w:rPr>
            <w:rFonts w:ascii="Times" w:eastAsia="Times New Roman" w:hAnsi="Times" w:cs="Times New Roman"/>
            <w:color w:val="000000"/>
            <w:sz w:val="20"/>
            <w:szCs w:val="20"/>
          </w:rPr>
          <w:t>2.3 </w:t>
        </w:r>
        <w:r w:rsidRPr="00EC14DB">
          <w:rPr>
            <w:rFonts w:ascii="Times" w:eastAsia="Times New Roman" w:hAnsi="Times" w:cs="Times New Roman"/>
            <w:color w:val="660099"/>
            <w:sz w:val="20"/>
            <w:szCs w:val="20"/>
            <w:u w:val="single"/>
          </w:rPr>
          <w:t>Contrast</w:t>
        </w:r>
      </w:hyperlink>
    </w:p>
    <w:p w:rsidR="00EC14DB" w:rsidRPr="00EC14DB" w:rsidRDefault="00EC14DB" w:rsidP="00EC14DB">
      <w:pPr>
        <w:numPr>
          <w:ilvl w:val="0"/>
          <w:numId w:val="4"/>
        </w:numPr>
        <w:spacing w:after="60"/>
        <w:rPr>
          <w:rFonts w:ascii="Times" w:eastAsia="Times New Roman" w:hAnsi="Times" w:cs="Times New Roman"/>
          <w:sz w:val="20"/>
          <w:szCs w:val="20"/>
        </w:rPr>
      </w:pPr>
      <w:hyperlink r:id="rId19" w:anchor="mobile-accessibility-considerations-primarily-related-to-principle-2-operable" w:history="1">
        <w:r w:rsidRPr="00EC14DB">
          <w:rPr>
            <w:rFonts w:ascii="Times" w:eastAsia="Times New Roman" w:hAnsi="Times" w:cs="Times New Roman"/>
            <w:color w:val="000000"/>
            <w:sz w:val="20"/>
            <w:szCs w:val="20"/>
          </w:rPr>
          <w:t>3. </w:t>
        </w:r>
        <w:r w:rsidRPr="00EC14DB">
          <w:rPr>
            <w:rFonts w:ascii="Times" w:eastAsia="Times New Roman" w:hAnsi="Times" w:cs="Times New Roman"/>
            <w:color w:val="660099"/>
            <w:sz w:val="20"/>
            <w:szCs w:val="20"/>
            <w:u w:val="single"/>
          </w:rPr>
          <w:t>Mobile accessibility considerations primarily related to Principle 2: Operable</w:t>
        </w:r>
      </w:hyperlink>
    </w:p>
    <w:p w:rsidR="00EC14DB" w:rsidRPr="00EC14DB" w:rsidRDefault="00EC14DB" w:rsidP="00EC14DB">
      <w:pPr>
        <w:numPr>
          <w:ilvl w:val="1"/>
          <w:numId w:val="4"/>
        </w:numPr>
        <w:spacing w:after="60"/>
        <w:rPr>
          <w:rFonts w:ascii="Times" w:eastAsia="Times New Roman" w:hAnsi="Times" w:cs="Times New Roman"/>
          <w:sz w:val="20"/>
          <w:szCs w:val="20"/>
        </w:rPr>
      </w:pPr>
      <w:hyperlink r:id="rId20" w:anchor="keyboard-control-for-touchscreen-devices" w:history="1">
        <w:r w:rsidRPr="00EC14DB">
          <w:rPr>
            <w:rFonts w:ascii="Times" w:eastAsia="Times New Roman" w:hAnsi="Times" w:cs="Times New Roman"/>
            <w:color w:val="000000"/>
            <w:sz w:val="20"/>
            <w:szCs w:val="20"/>
          </w:rPr>
          <w:t>3.1 </w:t>
        </w:r>
        <w:r w:rsidRPr="00EC14DB">
          <w:rPr>
            <w:rFonts w:ascii="Times" w:eastAsia="Times New Roman" w:hAnsi="Times" w:cs="Times New Roman"/>
            <w:color w:val="660099"/>
            <w:sz w:val="20"/>
            <w:szCs w:val="20"/>
            <w:u w:val="single"/>
          </w:rPr>
          <w:t>Keyboard Control for Touchscreen Devices</w:t>
        </w:r>
      </w:hyperlink>
    </w:p>
    <w:p w:rsidR="00EC14DB" w:rsidRPr="00EC14DB" w:rsidRDefault="00EC14DB" w:rsidP="00EC14DB">
      <w:pPr>
        <w:numPr>
          <w:ilvl w:val="1"/>
          <w:numId w:val="4"/>
        </w:numPr>
        <w:spacing w:after="60"/>
        <w:rPr>
          <w:rFonts w:ascii="Times" w:eastAsia="Times New Roman" w:hAnsi="Times" w:cs="Times New Roman"/>
          <w:sz w:val="20"/>
          <w:szCs w:val="20"/>
        </w:rPr>
      </w:pPr>
      <w:hyperlink r:id="rId21" w:anchor="touch-target-size-and-spacing" w:history="1">
        <w:r w:rsidRPr="00EC14DB">
          <w:rPr>
            <w:rFonts w:ascii="Times" w:eastAsia="Times New Roman" w:hAnsi="Times" w:cs="Times New Roman"/>
            <w:color w:val="000000"/>
            <w:sz w:val="20"/>
            <w:szCs w:val="20"/>
          </w:rPr>
          <w:t>3.2 </w:t>
        </w:r>
        <w:r w:rsidRPr="00EC14DB">
          <w:rPr>
            <w:rFonts w:ascii="Times" w:eastAsia="Times New Roman" w:hAnsi="Times" w:cs="Times New Roman"/>
            <w:color w:val="660099"/>
            <w:sz w:val="20"/>
            <w:szCs w:val="20"/>
            <w:u w:val="single"/>
          </w:rPr>
          <w:t>Touch Target Size and Spacing</w:t>
        </w:r>
      </w:hyperlink>
    </w:p>
    <w:p w:rsidR="00EC14DB" w:rsidRPr="00EC14DB" w:rsidRDefault="00EC14DB" w:rsidP="00EC14DB">
      <w:pPr>
        <w:numPr>
          <w:ilvl w:val="1"/>
          <w:numId w:val="4"/>
        </w:numPr>
        <w:spacing w:after="60"/>
        <w:rPr>
          <w:rFonts w:ascii="Times" w:eastAsia="Times New Roman" w:hAnsi="Times" w:cs="Times New Roman"/>
          <w:sz w:val="20"/>
          <w:szCs w:val="20"/>
        </w:rPr>
      </w:pPr>
      <w:hyperlink r:id="rId22" w:anchor="touchscreen-gestures" w:history="1">
        <w:r w:rsidRPr="00EC14DB">
          <w:rPr>
            <w:rFonts w:ascii="Times" w:eastAsia="Times New Roman" w:hAnsi="Times" w:cs="Times New Roman"/>
            <w:color w:val="000000"/>
            <w:sz w:val="20"/>
            <w:szCs w:val="20"/>
          </w:rPr>
          <w:t>3.3 </w:t>
        </w:r>
        <w:r w:rsidRPr="00EC14DB">
          <w:rPr>
            <w:rFonts w:ascii="Times" w:eastAsia="Times New Roman" w:hAnsi="Times" w:cs="Times New Roman"/>
            <w:color w:val="660099"/>
            <w:sz w:val="20"/>
            <w:szCs w:val="20"/>
            <w:u w:val="single"/>
          </w:rPr>
          <w:t>Touchscreen Gestures</w:t>
        </w:r>
      </w:hyperlink>
    </w:p>
    <w:p w:rsidR="00EC14DB" w:rsidRPr="00EC14DB" w:rsidRDefault="00EC14DB" w:rsidP="00EC14DB">
      <w:pPr>
        <w:numPr>
          <w:ilvl w:val="1"/>
          <w:numId w:val="4"/>
        </w:numPr>
        <w:spacing w:after="60"/>
        <w:rPr>
          <w:rFonts w:ascii="Times" w:eastAsia="Times New Roman" w:hAnsi="Times" w:cs="Times New Roman"/>
          <w:sz w:val="20"/>
          <w:szCs w:val="20"/>
        </w:rPr>
      </w:pPr>
      <w:hyperlink r:id="rId23" w:anchor="device-manipulation-gestures" w:history="1">
        <w:r w:rsidRPr="00EC14DB">
          <w:rPr>
            <w:rFonts w:ascii="Times" w:eastAsia="Times New Roman" w:hAnsi="Times" w:cs="Times New Roman"/>
            <w:color w:val="000000"/>
            <w:sz w:val="20"/>
            <w:szCs w:val="20"/>
          </w:rPr>
          <w:t>3.4 </w:t>
        </w:r>
        <w:r w:rsidRPr="00EC14DB">
          <w:rPr>
            <w:rFonts w:ascii="Times" w:eastAsia="Times New Roman" w:hAnsi="Times" w:cs="Times New Roman"/>
            <w:color w:val="660099"/>
            <w:sz w:val="20"/>
            <w:szCs w:val="20"/>
            <w:u w:val="single"/>
          </w:rPr>
          <w:t>Device Manipulation Gestures</w:t>
        </w:r>
      </w:hyperlink>
    </w:p>
    <w:p w:rsidR="00EC14DB" w:rsidRPr="00EC14DB" w:rsidRDefault="00EC14DB" w:rsidP="00EC14DB">
      <w:pPr>
        <w:numPr>
          <w:ilvl w:val="1"/>
          <w:numId w:val="4"/>
        </w:numPr>
        <w:spacing w:after="60"/>
        <w:rPr>
          <w:rFonts w:ascii="Times" w:eastAsia="Times New Roman" w:hAnsi="Times" w:cs="Times New Roman"/>
          <w:sz w:val="20"/>
          <w:szCs w:val="20"/>
        </w:rPr>
      </w:pPr>
      <w:hyperlink r:id="rId24" w:anchor="placing-buttons-where-they-are-easy-to-access" w:history="1">
        <w:r w:rsidRPr="00EC14DB">
          <w:rPr>
            <w:rFonts w:ascii="Times" w:eastAsia="Times New Roman" w:hAnsi="Times" w:cs="Times New Roman"/>
            <w:color w:val="000000"/>
            <w:sz w:val="20"/>
            <w:szCs w:val="20"/>
          </w:rPr>
          <w:t>3.5 </w:t>
        </w:r>
        <w:r w:rsidRPr="00EC14DB">
          <w:rPr>
            <w:rFonts w:ascii="Times" w:eastAsia="Times New Roman" w:hAnsi="Times" w:cs="Times New Roman"/>
            <w:color w:val="660099"/>
            <w:sz w:val="20"/>
            <w:szCs w:val="20"/>
            <w:u w:val="single"/>
          </w:rPr>
          <w:t>Placing buttons where they are easy to access</w:t>
        </w:r>
      </w:hyperlink>
    </w:p>
    <w:p w:rsidR="00EC14DB" w:rsidRPr="00EC14DB" w:rsidRDefault="00EC14DB" w:rsidP="00EC14DB">
      <w:pPr>
        <w:numPr>
          <w:ilvl w:val="0"/>
          <w:numId w:val="4"/>
        </w:numPr>
        <w:spacing w:after="60"/>
        <w:rPr>
          <w:rFonts w:ascii="Times" w:eastAsia="Times New Roman" w:hAnsi="Times" w:cs="Times New Roman"/>
          <w:sz w:val="20"/>
          <w:szCs w:val="20"/>
        </w:rPr>
      </w:pPr>
      <w:hyperlink r:id="rId25" w:anchor="mobile-accessibility-considerations-related-primarily-to-principle-3-understandable" w:history="1">
        <w:r w:rsidRPr="00EC14DB">
          <w:rPr>
            <w:rFonts w:ascii="Times" w:eastAsia="Times New Roman" w:hAnsi="Times" w:cs="Times New Roman"/>
            <w:color w:val="000000"/>
            <w:sz w:val="20"/>
            <w:szCs w:val="20"/>
          </w:rPr>
          <w:t>4. </w:t>
        </w:r>
        <w:r w:rsidRPr="00EC14DB">
          <w:rPr>
            <w:rFonts w:ascii="Times" w:eastAsia="Times New Roman" w:hAnsi="Times" w:cs="Times New Roman"/>
            <w:color w:val="660099"/>
            <w:sz w:val="20"/>
            <w:szCs w:val="20"/>
            <w:u w:val="single"/>
          </w:rPr>
          <w:t>Mobile accessibility considerations related primarily to Principle 3: Understandable</w:t>
        </w:r>
      </w:hyperlink>
    </w:p>
    <w:p w:rsidR="00EC14DB" w:rsidRPr="00EC14DB" w:rsidRDefault="00EC14DB" w:rsidP="00EC14DB">
      <w:pPr>
        <w:numPr>
          <w:ilvl w:val="1"/>
          <w:numId w:val="4"/>
        </w:numPr>
        <w:spacing w:after="60"/>
        <w:rPr>
          <w:rFonts w:ascii="Times" w:eastAsia="Times New Roman" w:hAnsi="Times" w:cs="Times New Roman"/>
          <w:sz w:val="20"/>
          <w:szCs w:val="20"/>
        </w:rPr>
      </w:pPr>
      <w:hyperlink r:id="rId26" w:anchor="changing-screen-orientation-portrait-landscape" w:history="1">
        <w:r w:rsidRPr="00EC14DB">
          <w:rPr>
            <w:rFonts w:ascii="Times" w:eastAsia="Times New Roman" w:hAnsi="Times" w:cs="Times New Roman"/>
            <w:color w:val="000000"/>
            <w:sz w:val="20"/>
            <w:szCs w:val="20"/>
          </w:rPr>
          <w:t>4.1 </w:t>
        </w:r>
        <w:r w:rsidRPr="00EC14DB">
          <w:rPr>
            <w:rFonts w:ascii="Times" w:eastAsia="Times New Roman" w:hAnsi="Times" w:cs="Times New Roman"/>
            <w:color w:val="660099"/>
            <w:sz w:val="20"/>
            <w:szCs w:val="20"/>
            <w:u w:val="single"/>
          </w:rPr>
          <w:t>Changing Screen Orientation (Portrait/Landscape)</w:t>
        </w:r>
      </w:hyperlink>
    </w:p>
    <w:p w:rsidR="00EC14DB" w:rsidRPr="00EC14DB" w:rsidRDefault="00EC14DB" w:rsidP="00EC14DB">
      <w:pPr>
        <w:numPr>
          <w:ilvl w:val="1"/>
          <w:numId w:val="4"/>
        </w:numPr>
        <w:spacing w:after="60"/>
        <w:rPr>
          <w:rFonts w:ascii="Times" w:eastAsia="Times New Roman" w:hAnsi="Times" w:cs="Times New Roman"/>
          <w:sz w:val="20"/>
          <w:szCs w:val="20"/>
        </w:rPr>
      </w:pPr>
      <w:hyperlink r:id="rId27" w:anchor="consistent-layout" w:history="1">
        <w:r w:rsidRPr="00EC14DB">
          <w:rPr>
            <w:rFonts w:ascii="Times" w:eastAsia="Times New Roman" w:hAnsi="Times" w:cs="Times New Roman"/>
            <w:color w:val="000000"/>
            <w:sz w:val="20"/>
            <w:szCs w:val="20"/>
          </w:rPr>
          <w:t>4.2 </w:t>
        </w:r>
        <w:r w:rsidRPr="00EC14DB">
          <w:rPr>
            <w:rFonts w:ascii="Times" w:eastAsia="Times New Roman" w:hAnsi="Times" w:cs="Times New Roman"/>
            <w:color w:val="660099"/>
            <w:sz w:val="20"/>
            <w:szCs w:val="20"/>
            <w:u w:val="single"/>
          </w:rPr>
          <w:t>Consistent Layout</w:t>
        </w:r>
      </w:hyperlink>
    </w:p>
    <w:p w:rsidR="00EC14DB" w:rsidRPr="00EC14DB" w:rsidRDefault="00EC14DB" w:rsidP="00EC14DB">
      <w:pPr>
        <w:numPr>
          <w:ilvl w:val="1"/>
          <w:numId w:val="4"/>
        </w:numPr>
        <w:spacing w:after="60"/>
        <w:rPr>
          <w:rFonts w:ascii="Times" w:eastAsia="Times New Roman" w:hAnsi="Times" w:cs="Times New Roman"/>
          <w:sz w:val="20"/>
          <w:szCs w:val="20"/>
        </w:rPr>
      </w:pPr>
      <w:hyperlink r:id="rId28" w:anchor="positioning-important-page-elements-before-the-page-scroll" w:history="1">
        <w:r w:rsidRPr="00EC14DB">
          <w:rPr>
            <w:rFonts w:ascii="Times" w:eastAsia="Times New Roman" w:hAnsi="Times" w:cs="Times New Roman"/>
            <w:color w:val="000000"/>
            <w:sz w:val="20"/>
            <w:szCs w:val="20"/>
          </w:rPr>
          <w:t>4.3 </w:t>
        </w:r>
        <w:r w:rsidRPr="00EC14DB">
          <w:rPr>
            <w:rFonts w:ascii="Times" w:eastAsia="Times New Roman" w:hAnsi="Times" w:cs="Times New Roman"/>
            <w:color w:val="660099"/>
            <w:sz w:val="20"/>
            <w:szCs w:val="20"/>
            <w:u w:val="single"/>
          </w:rPr>
          <w:t>Positioning important page elements before the page scroll</w:t>
        </w:r>
      </w:hyperlink>
    </w:p>
    <w:p w:rsidR="00EC14DB" w:rsidRPr="00EC14DB" w:rsidRDefault="00EC14DB" w:rsidP="00EC14DB">
      <w:pPr>
        <w:numPr>
          <w:ilvl w:val="1"/>
          <w:numId w:val="4"/>
        </w:numPr>
        <w:spacing w:after="60"/>
        <w:rPr>
          <w:rFonts w:ascii="Times" w:eastAsia="Times New Roman" w:hAnsi="Times" w:cs="Times New Roman"/>
          <w:sz w:val="20"/>
          <w:szCs w:val="20"/>
        </w:rPr>
      </w:pPr>
      <w:hyperlink r:id="rId29" w:anchor="grouping-operable-elements-that-perform-the-same-action" w:history="1">
        <w:r w:rsidRPr="00EC14DB">
          <w:rPr>
            <w:rFonts w:ascii="Times" w:eastAsia="Times New Roman" w:hAnsi="Times" w:cs="Times New Roman"/>
            <w:color w:val="000000"/>
            <w:sz w:val="20"/>
            <w:szCs w:val="20"/>
          </w:rPr>
          <w:t>4.4 </w:t>
        </w:r>
        <w:r w:rsidRPr="00EC14DB">
          <w:rPr>
            <w:rFonts w:ascii="Times" w:eastAsia="Times New Roman" w:hAnsi="Times" w:cs="Times New Roman"/>
            <w:color w:val="660099"/>
            <w:sz w:val="20"/>
            <w:szCs w:val="20"/>
            <w:u w:val="single"/>
          </w:rPr>
          <w:t>Grouping operable elements that perform the same action</w:t>
        </w:r>
      </w:hyperlink>
    </w:p>
    <w:p w:rsidR="00EC14DB" w:rsidRPr="00EC14DB" w:rsidRDefault="00EC14DB" w:rsidP="00EC14DB">
      <w:pPr>
        <w:numPr>
          <w:ilvl w:val="1"/>
          <w:numId w:val="4"/>
        </w:numPr>
        <w:spacing w:after="60"/>
        <w:rPr>
          <w:rFonts w:ascii="Times" w:eastAsia="Times New Roman" w:hAnsi="Times" w:cs="Times New Roman"/>
          <w:sz w:val="20"/>
          <w:szCs w:val="20"/>
        </w:rPr>
      </w:pPr>
      <w:hyperlink r:id="rId30" w:anchor="provide-clear-indication-that-elements-are-actionable" w:history="1">
        <w:r w:rsidRPr="00EC14DB">
          <w:rPr>
            <w:rFonts w:ascii="Times" w:eastAsia="Times New Roman" w:hAnsi="Times" w:cs="Times New Roman"/>
            <w:color w:val="000000"/>
            <w:sz w:val="20"/>
            <w:szCs w:val="20"/>
          </w:rPr>
          <w:t>4.5 </w:t>
        </w:r>
        <w:r w:rsidRPr="00EC14DB">
          <w:rPr>
            <w:rFonts w:ascii="Times" w:eastAsia="Times New Roman" w:hAnsi="Times" w:cs="Times New Roman"/>
            <w:color w:val="660099"/>
            <w:sz w:val="20"/>
            <w:szCs w:val="20"/>
            <w:u w:val="single"/>
          </w:rPr>
          <w:t>Provide clear indication that elements are actionable</w:t>
        </w:r>
      </w:hyperlink>
    </w:p>
    <w:p w:rsidR="00EC14DB" w:rsidRPr="00EC14DB" w:rsidRDefault="00EC14DB" w:rsidP="00EC14DB">
      <w:pPr>
        <w:numPr>
          <w:ilvl w:val="1"/>
          <w:numId w:val="4"/>
        </w:numPr>
        <w:spacing w:after="60"/>
        <w:rPr>
          <w:rFonts w:ascii="Times" w:eastAsia="Times New Roman" w:hAnsi="Times" w:cs="Times New Roman"/>
          <w:sz w:val="20"/>
          <w:szCs w:val="20"/>
        </w:rPr>
      </w:pPr>
      <w:hyperlink r:id="rId31" w:anchor="provide-instructions-for-custom-touchscreen-and-device-manipulation-gestures" w:history="1">
        <w:r w:rsidRPr="00EC14DB">
          <w:rPr>
            <w:rFonts w:ascii="Times" w:eastAsia="Times New Roman" w:hAnsi="Times" w:cs="Times New Roman"/>
            <w:color w:val="000000"/>
            <w:sz w:val="20"/>
            <w:szCs w:val="20"/>
          </w:rPr>
          <w:t>4.6 </w:t>
        </w:r>
        <w:r w:rsidRPr="00EC14DB">
          <w:rPr>
            <w:rFonts w:ascii="Times" w:eastAsia="Times New Roman" w:hAnsi="Times" w:cs="Times New Roman"/>
            <w:color w:val="660099"/>
            <w:sz w:val="20"/>
            <w:szCs w:val="20"/>
            <w:u w:val="single"/>
          </w:rPr>
          <w:t>Provide instructions for custom touchscreen and device manipulation gestures</w:t>
        </w:r>
      </w:hyperlink>
    </w:p>
    <w:p w:rsidR="00EC14DB" w:rsidRPr="00EC14DB" w:rsidRDefault="00EC14DB" w:rsidP="00EC14DB">
      <w:pPr>
        <w:numPr>
          <w:ilvl w:val="0"/>
          <w:numId w:val="4"/>
        </w:numPr>
        <w:spacing w:after="60"/>
        <w:rPr>
          <w:rFonts w:ascii="Times" w:eastAsia="Times New Roman" w:hAnsi="Times" w:cs="Times New Roman"/>
          <w:sz w:val="20"/>
          <w:szCs w:val="20"/>
        </w:rPr>
      </w:pPr>
      <w:hyperlink r:id="rId32" w:anchor="mobile-accessibility-considerations-related-primarily-to-principle-4-robust" w:history="1">
        <w:r w:rsidRPr="00EC14DB">
          <w:rPr>
            <w:rFonts w:ascii="Times" w:eastAsia="Times New Roman" w:hAnsi="Times" w:cs="Times New Roman"/>
            <w:color w:val="000000"/>
            <w:sz w:val="20"/>
            <w:szCs w:val="20"/>
          </w:rPr>
          <w:t>5. </w:t>
        </w:r>
        <w:r w:rsidRPr="00EC14DB">
          <w:rPr>
            <w:rFonts w:ascii="Times" w:eastAsia="Times New Roman" w:hAnsi="Times" w:cs="Times New Roman"/>
            <w:color w:val="660099"/>
            <w:sz w:val="20"/>
            <w:szCs w:val="20"/>
            <w:u w:val="single"/>
          </w:rPr>
          <w:t>Mobile accessibility considerations related primarily to Principle 4: Robust</w:t>
        </w:r>
      </w:hyperlink>
    </w:p>
    <w:p w:rsidR="00EC14DB" w:rsidRPr="00EC14DB" w:rsidRDefault="00EC14DB" w:rsidP="00EC14DB">
      <w:pPr>
        <w:numPr>
          <w:ilvl w:val="1"/>
          <w:numId w:val="4"/>
        </w:numPr>
        <w:spacing w:after="60"/>
        <w:rPr>
          <w:rFonts w:ascii="Times" w:eastAsia="Times New Roman" w:hAnsi="Times" w:cs="Times New Roman"/>
          <w:sz w:val="20"/>
          <w:szCs w:val="20"/>
        </w:rPr>
      </w:pPr>
      <w:hyperlink r:id="rId33" w:anchor="set-the-virtual-keyboard-to-the-type-of-data-entry-required" w:history="1">
        <w:r w:rsidRPr="00EC14DB">
          <w:rPr>
            <w:rFonts w:ascii="Times" w:eastAsia="Times New Roman" w:hAnsi="Times" w:cs="Times New Roman"/>
            <w:color w:val="000000"/>
            <w:sz w:val="20"/>
            <w:szCs w:val="20"/>
          </w:rPr>
          <w:t>5.1 </w:t>
        </w:r>
        <w:r w:rsidRPr="00EC14DB">
          <w:rPr>
            <w:rFonts w:ascii="Times" w:eastAsia="Times New Roman" w:hAnsi="Times" w:cs="Times New Roman"/>
            <w:color w:val="660099"/>
            <w:sz w:val="20"/>
            <w:szCs w:val="20"/>
            <w:u w:val="single"/>
          </w:rPr>
          <w:t>Set the virtual keyboard to the type of data entry required</w:t>
        </w:r>
      </w:hyperlink>
    </w:p>
    <w:p w:rsidR="00EC14DB" w:rsidRPr="00EC14DB" w:rsidRDefault="00EC14DB" w:rsidP="00EC14DB">
      <w:pPr>
        <w:numPr>
          <w:ilvl w:val="1"/>
          <w:numId w:val="4"/>
        </w:numPr>
        <w:spacing w:after="60"/>
        <w:rPr>
          <w:rFonts w:ascii="Times" w:eastAsia="Times New Roman" w:hAnsi="Times" w:cs="Times New Roman"/>
          <w:sz w:val="20"/>
          <w:szCs w:val="20"/>
        </w:rPr>
      </w:pPr>
      <w:hyperlink r:id="rId34" w:anchor="provide-easy-methods-for-data-entry" w:history="1">
        <w:r w:rsidRPr="00EC14DB">
          <w:rPr>
            <w:rFonts w:ascii="Times" w:eastAsia="Times New Roman" w:hAnsi="Times" w:cs="Times New Roman"/>
            <w:color w:val="000000"/>
            <w:sz w:val="20"/>
            <w:szCs w:val="20"/>
          </w:rPr>
          <w:t>5.2 </w:t>
        </w:r>
        <w:r w:rsidRPr="00EC14DB">
          <w:rPr>
            <w:rFonts w:ascii="Times" w:eastAsia="Times New Roman" w:hAnsi="Times" w:cs="Times New Roman"/>
            <w:color w:val="660099"/>
            <w:sz w:val="20"/>
            <w:szCs w:val="20"/>
            <w:u w:val="single"/>
          </w:rPr>
          <w:t>Provide easy methods for data entry</w:t>
        </w:r>
      </w:hyperlink>
    </w:p>
    <w:p w:rsidR="00EC14DB" w:rsidRPr="00EC14DB" w:rsidRDefault="00EC14DB" w:rsidP="00EC14DB">
      <w:pPr>
        <w:numPr>
          <w:ilvl w:val="1"/>
          <w:numId w:val="4"/>
        </w:numPr>
        <w:spacing w:after="60"/>
        <w:rPr>
          <w:rFonts w:ascii="Times" w:eastAsia="Times New Roman" w:hAnsi="Times" w:cs="Times New Roman"/>
          <w:sz w:val="20"/>
          <w:szCs w:val="20"/>
        </w:rPr>
      </w:pPr>
      <w:hyperlink r:id="rId35" w:anchor="support-the-characteristic-properties-of-the-platform" w:history="1">
        <w:r w:rsidRPr="00EC14DB">
          <w:rPr>
            <w:rFonts w:ascii="Times" w:eastAsia="Times New Roman" w:hAnsi="Times" w:cs="Times New Roman"/>
            <w:color w:val="000000"/>
            <w:sz w:val="20"/>
            <w:szCs w:val="20"/>
          </w:rPr>
          <w:t>5.3 </w:t>
        </w:r>
        <w:r w:rsidRPr="00EC14DB">
          <w:rPr>
            <w:rFonts w:ascii="Times" w:eastAsia="Times New Roman" w:hAnsi="Times" w:cs="Times New Roman"/>
            <w:color w:val="660099"/>
            <w:sz w:val="20"/>
            <w:szCs w:val="20"/>
            <w:u w:val="single"/>
          </w:rPr>
          <w:t>Support the characteristic properties of the platform</w:t>
        </w:r>
      </w:hyperlink>
    </w:p>
    <w:p w:rsidR="00EC14DB" w:rsidRPr="00EC14DB" w:rsidRDefault="00EC14DB" w:rsidP="00EC14DB">
      <w:pPr>
        <w:numPr>
          <w:ilvl w:val="0"/>
          <w:numId w:val="4"/>
        </w:numPr>
        <w:spacing w:after="60"/>
        <w:rPr>
          <w:rFonts w:ascii="Times" w:eastAsia="Times New Roman" w:hAnsi="Times" w:cs="Times New Roman"/>
          <w:sz w:val="20"/>
          <w:szCs w:val="20"/>
        </w:rPr>
      </w:pPr>
      <w:hyperlink r:id="rId36" w:anchor="wcag-techniques-that-apply-to-mobile" w:history="1">
        <w:r w:rsidRPr="00EC14DB">
          <w:rPr>
            <w:rFonts w:ascii="Times" w:eastAsia="Times New Roman" w:hAnsi="Times" w:cs="Times New Roman"/>
            <w:color w:val="000000"/>
            <w:sz w:val="20"/>
            <w:szCs w:val="20"/>
          </w:rPr>
          <w:t>A. </w:t>
        </w:r>
        <w:r w:rsidRPr="00EC14DB">
          <w:rPr>
            <w:rFonts w:ascii="Times" w:eastAsia="Times New Roman" w:hAnsi="Times" w:cs="Times New Roman"/>
            <w:color w:val="660099"/>
            <w:sz w:val="20"/>
            <w:szCs w:val="20"/>
            <w:u w:val="single"/>
          </w:rPr>
          <w:t>WCAG Techniques that apply to mobile</w:t>
        </w:r>
      </w:hyperlink>
    </w:p>
    <w:p w:rsidR="00EC14DB" w:rsidRPr="00EC14DB" w:rsidRDefault="00EC14DB" w:rsidP="00EC14DB">
      <w:pPr>
        <w:numPr>
          <w:ilvl w:val="0"/>
          <w:numId w:val="4"/>
        </w:numPr>
        <w:spacing w:after="60"/>
        <w:rPr>
          <w:rFonts w:ascii="Times" w:eastAsia="Times New Roman" w:hAnsi="Times" w:cs="Times New Roman"/>
          <w:sz w:val="20"/>
          <w:szCs w:val="20"/>
        </w:rPr>
      </w:pPr>
      <w:hyperlink r:id="rId37" w:anchor="uaag-2.0-success-criteria-that-apply-to-mobile" w:history="1">
        <w:r w:rsidRPr="00EC14DB">
          <w:rPr>
            <w:rFonts w:ascii="Times" w:eastAsia="Times New Roman" w:hAnsi="Times" w:cs="Times New Roman"/>
            <w:color w:val="000000"/>
            <w:sz w:val="20"/>
            <w:szCs w:val="20"/>
          </w:rPr>
          <w:t>B. </w:t>
        </w:r>
        <w:r w:rsidRPr="00EC14DB">
          <w:rPr>
            <w:rFonts w:ascii="Times" w:eastAsia="Times New Roman" w:hAnsi="Times" w:cs="Times New Roman"/>
            <w:color w:val="660099"/>
            <w:sz w:val="20"/>
            <w:szCs w:val="20"/>
            <w:u w:val="single"/>
          </w:rPr>
          <w:t>UAAG 2.0 Success Criteria that apply to mobile</w:t>
        </w:r>
      </w:hyperlink>
    </w:p>
    <w:p w:rsidR="00EC14DB" w:rsidRPr="00EC14DB" w:rsidRDefault="00EC14DB" w:rsidP="00EC14DB">
      <w:pPr>
        <w:numPr>
          <w:ilvl w:val="0"/>
          <w:numId w:val="4"/>
        </w:numPr>
        <w:spacing w:after="60"/>
        <w:rPr>
          <w:rFonts w:ascii="Times" w:eastAsia="Times New Roman" w:hAnsi="Times" w:cs="Times New Roman"/>
          <w:sz w:val="20"/>
          <w:szCs w:val="20"/>
        </w:rPr>
      </w:pPr>
      <w:hyperlink r:id="rId38" w:anchor="acknowledgments" w:history="1">
        <w:r w:rsidRPr="00EC14DB">
          <w:rPr>
            <w:rFonts w:ascii="Times" w:eastAsia="Times New Roman" w:hAnsi="Times" w:cs="Times New Roman"/>
            <w:color w:val="000000"/>
            <w:sz w:val="20"/>
            <w:szCs w:val="20"/>
          </w:rPr>
          <w:t>C. </w:t>
        </w:r>
        <w:r w:rsidRPr="00EC14DB">
          <w:rPr>
            <w:rFonts w:ascii="Times" w:eastAsia="Times New Roman" w:hAnsi="Times" w:cs="Times New Roman"/>
            <w:color w:val="660099"/>
            <w:sz w:val="20"/>
            <w:szCs w:val="20"/>
            <w:u w:val="single"/>
          </w:rPr>
          <w:t>Acknowledgments</w:t>
        </w:r>
      </w:hyperlink>
    </w:p>
    <w:p w:rsidR="00EC14DB" w:rsidRPr="00EC14DB" w:rsidRDefault="00EC14DB" w:rsidP="00EC14DB">
      <w:pPr>
        <w:numPr>
          <w:ilvl w:val="0"/>
          <w:numId w:val="4"/>
        </w:numPr>
        <w:spacing w:after="60"/>
        <w:rPr>
          <w:rFonts w:ascii="Times" w:eastAsia="Times New Roman" w:hAnsi="Times" w:cs="Times New Roman"/>
          <w:sz w:val="20"/>
          <w:szCs w:val="20"/>
        </w:rPr>
      </w:pPr>
      <w:hyperlink r:id="rId39" w:anchor="references" w:history="1">
        <w:r w:rsidRPr="00EC14DB">
          <w:rPr>
            <w:rFonts w:ascii="Times" w:eastAsia="Times New Roman" w:hAnsi="Times" w:cs="Times New Roman"/>
            <w:color w:val="000000"/>
            <w:sz w:val="20"/>
            <w:szCs w:val="20"/>
          </w:rPr>
          <w:t>D. </w:t>
        </w:r>
        <w:r w:rsidRPr="00EC14DB">
          <w:rPr>
            <w:rFonts w:ascii="Times" w:eastAsia="Times New Roman" w:hAnsi="Times" w:cs="Times New Roman"/>
            <w:color w:val="660099"/>
            <w:sz w:val="20"/>
            <w:szCs w:val="20"/>
            <w:u w:val="single"/>
          </w:rPr>
          <w:t>References</w:t>
        </w:r>
      </w:hyperlink>
    </w:p>
    <w:p w:rsidR="00EC14DB" w:rsidRPr="00EC14DB" w:rsidRDefault="00EC14DB" w:rsidP="00EC14DB">
      <w:pPr>
        <w:numPr>
          <w:ilvl w:val="1"/>
          <w:numId w:val="4"/>
        </w:numPr>
        <w:spacing w:after="60"/>
        <w:rPr>
          <w:rFonts w:ascii="Times" w:eastAsia="Times New Roman" w:hAnsi="Times" w:cs="Times New Roman"/>
          <w:sz w:val="20"/>
          <w:szCs w:val="20"/>
        </w:rPr>
      </w:pPr>
      <w:hyperlink r:id="rId40" w:anchor="informative-references" w:history="1">
        <w:r w:rsidRPr="00EC14DB">
          <w:rPr>
            <w:rFonts w:ascii="Times" w:eastAsia="Times New Roman" w:hAnsi="Times" w:cs="Times New Roman"/>
            <w:color w:val="000000"/>
            <w:sz w:val="20"/>
            <w:szCs w:val="20"/>
          </w:rPr>
          <w:t>D.1 </w:t>
        </w:r>
        <w:r w:rsidRPr="00EC14DB">
          <w:rPr>
            <w:rFonts w:ascii="Times" w:eastAsia="Times New Roman" w:hAnsi="Times" w:cs="Times New Roman"/>
            <w:color w:val="660099"/>
            <w:sz w:val="20"/>
            <w:szCs w:val="20"/>
            <w:u w:val="single"/>
          </w:rPr>
          <w:t>Informative references</w:t>
        </w:r>
      </w:hyperlink>
    </w:p>
    <w:p w:rsidR="00EC14DB" w:rsidRPr="00EC14DB" w:rsidRDefault="00EC14DB" w:rsidP="00EC14DB">
      <w:pPr>
        <w:shd w:val="clear" w:color="auto" w:fill="FFFFFF"/>
        <w:spacing w:before="100" w:beforeAutospacing="1" w:after="100" w:afterAutospacing="1"/>
        <w:outlineLvl w:val="1"/>
        <w:rPr>
          <w:rFonts w:ascii="Helvetica" w:eastAsia="Times New Roman" w:hAnsi="Helvetica" w:cs="Times New Roman"/>
          <w:color w:val="005A9C"/>
          <w:sz w:val="34"/>
          <w:szCs w:val="34"/>
        </w:rPr>
      </w:pPr>
      <w:r w:rsidRPr="00EC14DB">
        <w:rPr>
          <w:rFonts w:ascii="Helvetica" w:eastAsia="Times New Roman" w:hAnsi="Helvetica" w:cs="Times New Roman"/>
          <w:color w:val="005A9C"/>
          <w:sz w:val="34"/>
          <w:szCs w:val="34"/>
        </w:rPr>
        <w:t>1. Introduction</w:t>
      </w:r>
    </w:p>
    <w:p w:rsidR="00EC14DB" w:rsidRPr="00EC14DB" w:rsidRDefault="00EC14DB" w:rsidP="00EC14DB">
      <w:pPr>
        <w:shd w:val="clear" w:color="auto" w:fill="F7F9A8"/>
        <w:rPr>
          <w:rFonts w:ascii="Times" w:eastAsia="Times New Roman" w:hAnsi="Times" w:cs="Times New Roman"/>
          <w:color w:val="000000"/>
          <w:sz w:val="20"/>
          <w:szCs w:val="20"/>
        </w:rPr>
      </w:pPr>
      <w:commentRangeStart w:id="0"/>
      <w:r w:rsidRPr="00EC14DB">
        <w:rPr>
          <w:rFonts w:ascii="Times" w:eastAsia="Times New Roman" w:hAnsi="Times" w:cs="Times New Roman"/>
          <w:color w:val="000000"/>
          <w:sz w:val="20"/>
          <w:szCs w:val="20"/>
        </w:rPr>
        <w:t>(David's comment: This prose would move to the Understanding Doc)</w:t>
      </w:r>
      <w:commentRangeEnd w:id="0"/>
      <w:r>
        <w:rPr>
          <w:rStyle w:val="CommentReference"/>
        </w:rPr>
        <w:commentReference w:id="0"/>
      </w:r>
    </w:p>
    <w:p w:rsidR="00EC14DB" w:rsidRPr="00EC14DB" w:rsidRDefault="00EC14DB" w:rsidP="00EC14DB">
      <w:pPr>
        <w:spacing w:before="100" w:beforeAutospacing="1" w:after="100" w:afterAutospacing="1"/>
        <w:ind w:left="120"/>
        <w:rPr>
          <w:rFonts w:ascii="Times" w:hAnsi="Times" w:cs="Times New Roman"/>
          <w:color w:val="000000"/>
          <w:sz w:val="20"/>
          <w:szCs w:val="20"/>
        </w:rPr>
      </w:pPr>
      <w:r w:rsidRPr="00EC14DB">
        <w:rPr>
          <w:rFonts w:ascii="Times" w:hAnsi="Times" w:cs="Times New Roman"/>
          <w:i/>
          <w:iCs/>
          <w:color w:val="000000"/>
          <w:sz w:val="20"/>
          <w:szCs w:val="20"/>
        </w:rPr>
        <w:t>This section is non-normative.</w:t>
      </w:r>
    </w:p>
    <w:p w:rsidR="00EC14DB" w:rsidRPr="00EC14DB" w:rsidRDefault="00EC14DB" w:rsidP="00EC14DB">
      <w:pPr>
        <w:spacing w:before="100" w:beforeAutospacing="1" w:after="100" w:afterAutospacing="1"/>
        <w:ind w:left="120"/>
        <w:rPr>
          <w:rFonts w:ascii="Times" w:hAnsi="Times" w:cs="Times New Roman"/>
          <w:color w:val="000000"/>
          <w:sz w:val="20"/>
          <w:szCs w:val="20"/>
        </w:rPr>
      </w:pPr>
      <w:r w:rsidRPr="00EC14DB">
        <w:rPr>
          <w:rFonts w:ascii="Times" w:hAnsi="Times" w:cs="Times New Roman"/>
          <w:color w:val="000000"/>
          <w:sz w:val="20"/>
          <w:szCs w:val="20"/>
        </w:rPr>
        <w:t>This document provides informative guidance (but does not set requirements) with regard to interpreting and applying Web Content Accessibility Guidelines (WCAG) 2.0 [WCAG20] to web and non-web mobile content and applications.</w:t>
      </w:r>
    </w:p>
    <w:p w:rsidR="00EC14DB" w:rsidRPr="00EC14DB" w:rsidRDefault="00EC14DB" w:rsidP="00EC14DB">
      <w:pPr>
        <w:spacing w:before="100" w:beforeAutospacing="1" w:after="100" w:afterAutospacing="1"/>
        <w:ind w:left="120"/>
        <w:rPr>
          <w:rFonts w:ascii="Times" w:hAnsi="Times" w:cs="Times New Roman"/>
          <w:color w:val="000000"/>
          <w:sz w:val="20"/>
          <w:szCs w:val="20"/>
        </w:rPr>
      </w:pPr>
      <w:r w:rsidRPr="00EC14DB">
        <w:rPr>
          <w:rFonts w:ascii="Times" w:hAnsi="Times" w:cs="Times New Roman"/>
          <w:color w:val="000000"/>
          <w:sz w:val="20"/>
          <w:szCs w:val="20"/>
        </w:rPr>
        <w:t>While the World Wide Web Consortium (W3C)'s W3C Web Accessibility Initiative (WAI) is primarily concerned with web technologies, guidance for web-based technologies is also often relevant to non-web technologies. The W3C-WAI has published the Note </w:t>
      </w:r>
      <w:hyperlink r:id="rId42" w:history="1">
        <w:r w:rsidRPr="00EC14DB">
          <w:rPr>
            <w:rFonts w:ascii="Times" w:hAnsi="Times" w:cs="Times New Roman"/>
            <w:color w:val="660099"/>
            <w:sz w:val="20"/>
            <w:szCs w:val="20"/>
            <w:u w:val="single"/>
          </w:rPr>
          <w:t>Guidance on Applying WCAG 2.0 to Non-Web Information and Communications Technologies (WCAG2ICT)</w:t>
        </w:r>
      </w:hyperlink>
      <w:r w:rsidRPr="00EC14DB">
        <w:rPr>
          <w:rFonts w:ascii="Times" w:hAnsi="Times" w:cs="Times New Roman"/>
          <w:color w:val="000000"/>
          <w:sz w:val="20"/>
          <w:szCs w:val="20"/>
        </w:rPr>
        <w:t> to provide authoritative guidance on how to apply WCAG to non-web technologies such as mobile native applications. The current document is a mobile-specific extension of this effort.</w:t>
      </w:r>
    </w:p>
    <w:p w:rsidR="00EC14DB" w:rsidRPr="00EC14DB" w:rsidRDefault="00EC14DB" w:rsidP="00EC14DB">
      <w:pPr>
        <w:spacing w:before="100" w:beforeAutospacing="1" w:after="100" w:afterAutospacing="1"/>
        <w:ind w:left="120"/>
        <w:rPr>
          <w:rFonts w:ascii="Times" w:hAnsi="Times" w:cs="Times New Roman"/>
          <w:color w:val="000000"/>
          <w:sz w:val="20"/>
          <w:szCs w:val="20"/>
        </w:rPr>
      </w:pPr>
      <w:r w:rsidRPr="00EC14DB">
        <w:rPr>
          <w:rFonts w:ascii="Times" w:hAnsi="Times" w:cs="Times New Roman"/>
          <w:color w:val="000000"/>
          <w:sz w:val="20"/>
          <w:szCs w:val="20"/>
        </w:rPr>
        <w:t>W3C </w:t>
      </w:r>
      <w:hyperlink r:id="rId43" w:history="1">
        <w:r w:rsidRPr="00EC14DB">
          <w:rPr>
            <w:rFonts w:ascii="Times" w:hAnsi="Times" w:cs="Times New Roman"/>
            <w:color w:val="660099"/>
            <w:sz w:val="20"/>
            <w:szCs w:val="20"/>
            <w:u w:val="single"/>
          </w:rPr>
          <w:t>Mobile Web Initiative</w:t>
        </w:r>
      </w:hyperlink>
      <w:r w:rsidRPr="00EC14DB">
        <w:rPr>
          <w:rFonts w:ascii="Times" w:hAnsi="Times" w:cs="Times New Roman"/>
          <w:color w:val="000000"/>
          <w:sz w:val="20"/>
          <w:szCs w:val="20"/>
        </w:rPr>
        <w:t> Recommendations and Notes pertaining to mobile technologies also include the </w:t>
      </w:r>
      <w:hyperlink r:id="rId44" w:history="1">
        <w:r w:rsidRPr="00EC14DB">
          <w:rPr>
            <w:rFonts w:ascii="Times" w:hAnsi="Times" w:cs="Times New Roman"/>
            <w:color w:val="660099"/>
            <w:sz w:val="20"/>
            <w:szCs w:val="20"/>
            <w:u w:val="single"/>
          </w:rPr>
          <w:t>Mobile Web Best Practices</w:t>
        </w:r>
      </w:hyperlink>
      <w:r w:rsidRPr="00EC14DB">
        <w:rPr>
          <w:rFonts w:ascii="Times" w:hAnsi="Times" w:cs="Times New Roman"/>
          <w:color w:val="000000"/>
          <w:sz w:val="20"/>
          <w:szCs w:val="20"/>
        </w:rPr>
        <w:t> and the </w:t>
      </w:r>
      <w:hyperlink r:id="rId45" w:history="1">
        <w:r w:rsidRPr="00EC14DB">
          <w:rPr>
            <w:rFonts w:ascii="Times" w:hAnsi="Times" w:cs="Times New Roman"/>
            <w:color w:val="660099"/>
            <w:sz w:val="20"/>
            <w:szCs w:val="20"/>
            <w:u w:val="single"/>
          </w:rPr>
          <w:t>Mobile Web Application Best Practices</w:t>
        </w:r>
      </w:hyperlink>
      <w:r w:rsidRPr="00EC14DB">
        <w:rPr>
          <w:rFonts w:ascii="Times" w:hAnsi="Times" w:cs="Times New Roman"/>
          <w:color w:val="000000"/>
          <w:sz w:val="20"/>
          <w:szCs w:val="20"/>
        </w:rPr>
        <w:t>. These offer general guidance to developers on how to create content and applications that work well on mobile devices. The current document is focused on the accessibility of mobile web and applications to people with disabilities and is not intended to supplant any other W3C work.</w:t>
      </w:r>
    </w:p>
    <w:p w:rsidR="00EC14DB" w:rsidRPr="00EC14DB" w:rsidRDefault="00EC14DB" w:rsidP="00EC14DB">
      <w:pPr>
        <w:shd w:val="clear" w:color="auto" w:fill="FFFFFF"/>
        <w:spacing w:before="100" w:beforeAutospacing="1" w:after="100" w:afterAutospacing="1"/>
        <w:outlineLvl w:val="2"/>
        <w:rPr>
          <w:rFonts w:ascii="Helvetica" w:eastAsia="Times New Roman" w:hAnsi="Helvetica" w:cs="Times New Roman"/>
          <w:color w:val="005A9C"/>
          <w:sz w:val="29"/>
          <w:szCs w:val="29"/>
        </w:rPr>
      </w:pPr>
      <w:r w:rsidRPr="00EC14DB">
        <w:rPr>
          <w:rFonts w:ascii="Helvetica" w:eastAsia="Times New Roman" w:hAnsi="Helvetica" w:cs="Times New Roman"/>
          <w:color w:val="005A9C"/>
          <w:sz w:val="29"/>
          <w:szCs w:val="29"/>
        </w:rPr>
        <w:t>1.1 WCAG 2.0 and Mobile Content/Applications</w:t>
      </w:r>
      <w:r w:rsidRPr="00EC14DB">
        <w:rPr>
          <w:rFonts w:ascii="Helvetica" w:eastAsia="Times New Roman" w:hAnsi="Helvetica" w:cs="Times New Roman"/>
          <w:color w:val="005A9C"/>
          <w:sz w:val="29"/>
          <w:szCs w:val="29"/>
        </w:rPr>
        <w:br/>
      </w:r>
    </w:p>
    <w:p w:rsidR="00EC14DB" w:rsidRPr="00EC14DB" w:rsidRDefault="00EC14DB" w:rsidP="00EC14DB">
      <w:pPr>
        <w:shd w:val="clear" w:color="auto" w:fill="F7F9A8"/>
        <w:rPr>
          <w:rFonts w:ascii="Times" w:eastAsia="Times New Roman" w:hAnsi="Times" w:cs="Times New Roman"/>
          <w:color w:val="000000"/>
          <w:sz w:val="20"/>
          <w:szCs w:val="20"/>
        </w:rPr>
      </w:pPr>
      <w:r w:rsidRPr="00EC14DB">
        <w:rPr>
          <w:rFonts w:ascii="Times" w:eastAsia="Times New Roman" w:hAnsi="Times" w:cs="Times New Roman"/>
          <w:color w:val="000000"/>
          <w:sz w:val="20"/>
          <w:szCs w:val="20"/>
        </w:rPr>
        <w:t>(David's comment: This prose would move to the Understanding Doc)</w:t>
      </w:r>
    </w:p>
    <w:p w:rsidR="00EC14DB" w:rsidRPr="00EC14DB" w:rsidRDefault="00EC14DB" w:rsidP="00EC14DB">
      <w:pPr>
        <w:spacing w:before="100" w:beforeAutospacing="1" w:after="100" w:afterAutospacing="1"/>
        <w:ind w:left="120"/>
        <w:rPr>
          <w:rFonts w:ascii="Times" w:hAnsi="Times" w:cs="Times New Roman"/>
          <w:color w:val="000000"/>
          <w:sz w:val="20"/>
          <w:szCs w:val="20"/>
        </w:rPr>
      </w:pPr>
      <w:r w:rsidRPr="00EC14DB">
        <w:rPr>
          <w:rFonts w:ascii="Times" w:hAnsi="Times" w:cs="Times New Roman"/>
          <w:i/>
          <w:iCs/>
          <w:color w:val="000000"/>
          <w:sz w:val="20"/>
          <w:szCs w:val="20"/>
        </w:rPr>
        <w:t>"Mobile"</w:t>
      </w:r>
      <w:r w:rsidRPr="00EC14DB">
        <w:rPr>
          <w:rFonts w:ascii="Times" w:hAnsi="Times" w:cs="Times New Roman"/>
          <w:color w:val="000000"/>
          <w:sz w:val="20"/>
          <w:szCs w:val="20"/>
        </w:rPr>
        <w:t> is a generic term for a broad range of wireless devices and applications that are easy to carry and use in a wide variety of settings, including outdoors. Mobile devices range from small handheld devices (e.g. feature phones, smartphones) to somewhat larger tablet devices. The term also applies to </w:t>
      </w:r>
      <w:r w:rsidRPr="00EC14DB">
        <w:rPr>
          <w:rFonts w:ascii="Times" w:hAnsi="Times" w:cs="Times New Roman"/>
          <w:i/>
          <w:iCs/>
          <w:color w:val="000000"/>
          <w:sz w:val="20"/>
          <w:szCs w:val="20"/>
        </w:rPr>
        <w:t>"</w:t>
      </w:r>
      <w:proofErr w:type="spellStart"/>
      <w:r w:rsidRPr="00EC14DB">
        <w:rPr>
          <w:rFonts w:ascii="Times" w:hAnsi="Times" w:cs="Times New Roman"/>
          <w:i/>
          <w:iCs/>
          <w:color w:val="000000"/>
          <w:sz w:val="20"/>
          <w:szCs w:val="20"/>
        </w:rPr>
        <w:t>wearables</w:t>
      </w:r>
      <w:proofErr w:type="spellEnd"/>
      <w:r w:rsidRPr="00EC14DB">
        <w:rPr>
          <w:rFonts w:ascii="Times" w:hAnsi="Times" w:cs="Times New Roman"/>
          <w:i/>
          <w:iCs/>
          <w:color w:val="000000"/>
          <w:sz w:val="20"/>
          <w:szCs w:val="20"/>
        </w:rPr>
        <w:t>"</w:t>
      </w:r>
      <w:r w:rsidRPr="00EC14DB">
        <w:rPr>
          <w:rFonts w:ascii="Times" w:hAnsi="Times" w:cs="Times New Roman"/>
          <w:color w:val="000000"/>
          <w:sz w:val="20"/>
          <w:szCs w:val="20"/>
        </w:rPr>
        <w:t> such as "smart"-glasses, "smart"-watches and fitness bands, and is relevant to other small computing devices such as those embedded into car dashboards, airplane seatbacks, and household appliances.</w:t>
      </w:r>
    </w:p>
    <w:p w:rsidR="00EC14DB" w:rsidRPr="00EC14DB" w:rsidRDefault="00EC14DB" w:rsidP="00EC14DB">
      <w:pPr>
        <w:spacing w:before="100" w:beforeAutospacing="1" w:after="100" w:afterAutospacing="1"/>
        <w:ind w:left="120"/>
        <w:rPr>
          <w:rFonts w:ascii="Times" w:hAnsi="Times" w:cs="Times New Roman"/>
          <w:color w:val="000000"/>
          <w:sz w:val="20"/>
          <w:szCs w:val="20"/>
        </w:rPr>
      </w:pPr>
      <w:r w:rsidRPr="00EC14DB">
        <w:rPr>
          <w:rFonts w:ascii="Times" w:hAnsi="Times" w:cs="Times New Roman"/>
          <w:color w:val="000000"/>
          <w:sz w:val="20"/>
          <w:szCs w:val="20"/>
        </w:rPr>
        <w:t>While mobile is viewed by some as separate from </w:t>
      </w:r>
      <w:r w:rsidRPr="00EC14DB">
        <w:rPr>
          <w:rFonts w:ascii="Times" w:hAnsi="Times" w:cs="Times New Roman"/>
          <w:i/>
          <w:iCs/>
          <w:color w:val="000000"/>
          <w:sz w:val="20"/>
          <w:szCs w:val="20"/>
        </w:rPr>
        <w:t>"desktop/laptop"</w:t>
      </w:r>
      <w:r w:rsidRPr="00EC14DB">
        <w:rPr>
          <w:rFonts w:ascii="Times" w:hAnsi="Times" w:cs="Times New Roman"/>
          <w:color w:val="000000"/>
          <w:sz w:val="20"/>
          <w:szCs w:val="20"/>
        </w:rPr>
        <w:t>, and thus perhaps requiring new and different accessibility guidance, in reality there is no absolute divide between the categories. For example:</w:t>
      </w:r>
    </w:p>
    <w:p w:rsidR="00EC14DB" w:rsidRPr="00EC14DB" w:rsidRDefault="00EC14DB" w:rsidP="00EC14DB">
      <w:pPr>
        <w:numPr>
          <w:ilvl w:val="0"/>
          <w:numId w:val="5"/>
        </w:numPr>
        <w:spacing w:after="60"/>
        <w:rPr>
          <w:rFonts w:ascii="Times" w:eastAsia="Times New Roman" w:hAnsi="Times" w:cs="Times New Roman"/>
          <w:sz w:val="20"/>
          <w:szCs w:val="20"/>
        </w:rPr>
      </w:pPr>
      <w:proofErr w:type="gramStart"/>
      <w:r w:rsidRPr="00EC14DB">
        <w:rPr>
          <w:rFonts w:ascii="Times" w:eastAsia="Times New Roman" w:hAnsi="Times" w:cs="Times New Roman"/>
          <w:sz w:val="20"/>
          <w:szCs w:val="20"/>
        </w:rPr>
        <w:t>many</w:t>
      </w:r>
      <w:proofErr w:type="gramEnd"/>
      <w:r w:rsidRPr="00EC14DB">
        <w:rPr>
          <w:rFonts w:ascii="Times" w:eastAsia="Times New Roman" w:hAnsi="Times" w:cs="Times New Roman"/>
          <w:sz w:val="20"/>
          <w:szCs w:val="20"/>
        </w:rPr>
        <w:t xml:space="preserve"> desktop/laptop devices now include touchscreen gesture control,</w:t>
      </w:r>
    </w:p>
    <w:p w:rsidR="00EC14DB" w:rsidRPr="00EC14DB" w:rsidRDefault="00EC14DB" w:rsidP="00EC14DB">
      <w:pPr>
        <w:numPr>
          <w:ilvl w:val="0"/>
          <w:numId w:val="5"/>
        </w:numPr>
        <w:spacing w:after="60"/>
        <w:rPr>
          <w:rFonts w:ascii="Times" w:eastAsia="Times New Roman" w:hAnsi="Times" w:cs="Times New Roman"/>
          <w:sz w:val="20"/>
          <w:szCs w:val="20"/>
        </w:rPr>
      </w:pPr>
      <w:proofErr w:type="gramStart"/>
      <w:r w:rsidRPr="00EC14DB">
        <w:rPr>
          <w:rFonts w:ascii="Times" w:eastAsia="Times New Roman" w:hAnsi="Times" w:cs="Times New Roman"/>
          <w:sz w:val="20"/>
          <w:szCs w:val="20"/>
        </w:rPr>
        <w:t>many</w:t>
      </w:r>
      <w:proofErr w:type="gramEnd"/>
      <w:r w:rsidRPr="00EC14DB">
        <w:rPr>
          <w:rFonts w:ascii="Times" w:eastAsia="Times New Roman" w:hAnsi="Times" w:cs="Times New Roman"/>
          <w:sz w:val="20"/>
          <w:szCs w:val="20"/>
        </w:rPr>
        <w:t xml:space="preserve"> mobile devices can be connected to an external keyboard and mouse,</w:t>
      </w:r>
    </w:p>
    <w:p w:rsidR="00EC14DB" w:rsidRPr="00EC14DB" w:rsidRDefault="00EC14DB" w:rsidP="00EC14DB">
      <w:pPr>
        <w:numPr>
          <w:ilvl w:val="0"/>
          <w:numId w:val="5"/>
        </w:numPr>
        <w:spacing w:after="60"/>
        <w:rPr>
          <w:rFonts w:ascii="Times" w:eastAsia="Times New Roman" w:hAnsi="Times" w:cs="Times New Roman"/>
          <w:sz w:val="20"/>
          <w:szCs w:val="20"/>
        </w:rPr>
      </w:pPr>
      <w:proofErr w:type="gramStart"/>
      <w:r w:rsidRPr="00EC14DB">
        <w:rPr>
          <w:rFonts w:ascii="Times" w:eastAsia="Times New Roman" w:hAnsi="Times" w:cs="Times New Roman"/>
          <w:sz w:val="20"/>
          <w:szCs w:val="20"/>
        </w:rPr>
        <w:t>web</w:t>
      </w:r>
      <w:proofErr w:type="gramEnd"/>
      <w:r w:rsidRPr="00EC14DB">
        <w:rPr>
          <w:rFonts w:ascii="Times" w:eastAsia="Times New Roman" w:hAnsi="Times" w:cs="Times New Roman"/>
          <w:sz w:val="20"/>
          <w:szCs w:val="20"/>
        </w:rPr>
        <w:t xml:space="preserve"> pages utilizing responsive design can transition into a "mobile" screen size even on a desktop/laptop, and</w:t>
      </w:r>
    </w:p>
    <w:p w:rsidR="00EC14DB" w:rsidRPr="00EC14DB" w:rsidRDefault="00EC14DB" w:rsidP="00EC14DB">
      <w:pPr>
        <w:numPr>
          <w:ilvl w:val="0"/>
          <w:numId w:val="5"/>
        </w:numPr>
        <w:spacing w:after="60"/>
        <w:rPr>
          <w:rFonts w:ascii="Times" w:eastAsia="Times New Roman" w:hAnsi="Times" w:cs="Times New Roman"/>
          <w:sz w:val="20"/>
          <w:szCs w:val="20"/>
        </w:rPr>
      </w:pPr>
      <w:proofErr w:type="gramStart"/>
      <w:r w:rsidRPr="00EC14DB">
        <w:rPr>
          <w:rFonts w:ascii="Times" w:eastAsia="Times New Roman" w:hAnsi="Times" w:cs="Times New Roman"/>
          <w:sz w:val="20"/>
          <w:szCs w:val="20"/>
        </w:rPr>
        <w:t>mobile</w:t>
      </w:r>
      <w:proofErr w:type="gramEnd"/>
      <w:r w:rsidRPr="00EC14DB">
        <w:rPr>
          <w:rFonts w:ascii="Times" w:eastAsia="Times New Roman" w:hAnsi="Times" w:cs="Times New Roman"/>
          <w:sz w:val="20"/>
          <w:szCs w:val="20"/>
        </w:rPr>
        <w:t xml:space="preserve"> operating systems have been used for laptop devices.</w:t>
      </w:r>
    </w:p>
    <w:p w:rsidR="00EC14DB" w:rsidRPr="00EC14DB" w:rsidRDefault="00EC14DB" w:rsidP="00EC14DB">
      <w:pPr>
        <w:spacing w:before="100" w:beforeAutospacing="1" w:after="100" w:afterAutospacing="1"/>
        <w:ind w:left="120"/>
        <w:rPr>
          <w:rFonts w:ascii="Times" w:hAnsi="Times" w:cs="Times New Roman"/>
          <w:color w:val="000000"/>
          <w:sz w:val="20"/>
          <w:szCs w:val="20"/>
        </w:rPr>
      </w:pPr>
      <w:r w:rsidRPr="00EC14DB">
        <w:rPr>
          <w:rFonts w:ascii="Times" w:hAnsi="Times" w:cs="Times New Roman"/>
          <w:color w:val="000000"/>
          <w:sz w:val="20"/>
          <w:szCs w:val="20"/>
        </w:rPr>
        <w:t>Furthermore, the vast majority of user interface patterns from desktop/laptop systems (e.g. text, hyperlinks, tables, buttons, pop-up menus, etc.) are equally applicable to mobile. Therefore, it's not surprising that a large number of existing WCAG 2.0 techniques can be applied to mobile content and applications (see Appendix A). Overall,</w:t>
      </w:r>
      <w:r>
        <w:rPr>
          <w:rFonts w:ascii="Times" w:hAnsi="Times" w:cs="Times New Roman"/>
          <w:color w:val="000000"/>
          <w:sz w:val="20"/>
          <w:szCs w:val="20"/>
        </w:rPr>
        <w:t xml:space="preserve"> </w:t>
      </w:r>
      <w:r w:rsidRPr="00EC14DB">
        <w:rPr>
          <w:rFonts w:ascii="Times" w:hAnsi="Times" w:cs="Times New Roman"/>
          <w:b/>
          <w:bCs/>
          <w:color w:val="000000"/>
          <w:sz w:val="20"/>
          <w:szCs w:val="20"/>
        </w:rPr>
        <w:t>WCAG 2.0 is highly relevant to both web and non-web mobile content and applications</w:t>
      </w:r>
      <w:r w:rsidRPr="00EC14DB">
        <w:rPr>
          <w:rFonts w:ascii="Times" w:hAnsi="Times" w:cs="Times New Roman"/>
          <w:color w:val="000000"/>
          <w:sz w:val="20"/>
          <w:szCs w:val="20"/>
        </w:rPr>
        <w:t>.</w:t>
      </w:r>
    </w:p>
    <w:p w:rsidR="00EC14DB" w:rsidRPr="00EC14DB" w:rsidRDefault="00EC14DB" w:rsidP="00EC14DB">
      <w:pPr>
        <w:spacing w:before="100" w:beforeAutospacing="1" w:after="100" w:afterAutospacing="1"/>
        <w:ind w:left="120"/>
        <w:rPr>
          <w:rFonts w:ascii="Times" w:hAnsi="Times" w:cs="Times New Roman"/>
          <w:color w:val="000000"/>
          <w:sz w:val="20"/>
          <w:szCs w:val="20"/>
        </w:rPr>
      </w:pPr>
      <w:r w:rsidRPr="00EC14DB">
        <w:rPr>
          <w:rFonts w:ascii="Times" w:hAnsi="Times" w:cs="Times New Roman"/>
          <w:color w:val="000000"/>
          <w:sz w:val="20"/>
          <w:szCs w:val="20"/>
        </w:rPr>
        <w:t>That said</w:t>
      </w:r>
      <w:proofErr w:type="gramStart"/>
      <w:r w:rsidRPr="00EC14DB">
        <w:rPr>
          <w:rFonts w:ascii="Times" w:hAnsi="Times" w:cs="Times New Roman"/>
          <w:color w:val="000000"/>
          <w:sz w:val="20"/>
          <w:szCs w:val="20"/>
        </w:rPr>
        <w:t>,</w:t>
      </w:r>
      <w:proofErr w:type="gramEnd"/>
      <w:r w:rsidRPr="00EC14DB">
        <w:rPr>
          <w:rFonts w:ascii="Times" w:hAnsi="Times" w:cs="Times New Roman"/>
          <w:color w:val="000000"/>
          <w:sz w:val="20"/>
          <w:szCs w:val="20"/>
        </w:rPr>
        <w:t xml:space="preserve"> mobile devices do present a mix of accessibility issues that are different from the typical desktop/laptop. The "Discussion of Mobile-Related Issues" section, below, explains how these issues can be addressed in the context of WCAG 2.0 as it exists or with additional best practices. All the advice in this document can be applied to mobile web sites, mobile web applications, and hybrid web-native applications. Most of the advice also applies to native applications (also known as "mobile apps").</w:t>
      </w:r>
    </w:p>
    <w:p w:rsidR="00EC14DB" w:rsidRPr="00EC14DB" w:rsidRDefault="00EC14DB" w:rsidP="00EC14DB">
      <w:pPr>
        <w:spacing w:before="100" w:beforeAutospacing="1" w:after="100" w:afterAutospacing="1"/>
        <w:ind w:left="120"/>
        <w:rPr>
          <w:rFonts w:ascii="Times" w:hAnsi="Times" w:cs="Times New Roman"/>
          <w:color w:val="000000"/>
          <w:sz w:val="20"/>
          <w:szCs w:val="20"/>
        </w:rPr>
      </w:pPr>
      <w:r w:rsidRPr="00EC14DB">
        <w:rPr>
          <w:rFonts w:ascii="Times" w:hAnsi="Times" w:cs="Times New Roman"/>
          <w:i/>
          <w:iCs/>
          <w:color w:val="000000"/>
          <w:sz w:val="20"/>
          <w:szCs w:val="20"/>
        </w:rPr>
        <w:t>Note:</w:t>
      </w:r>
      <w:r w:rsidRPr="00EC14DB">
        <w:rPr>
          <w:rFonts w:ascii="Times" w:hAnsi="Times" w:cs="Times New Roman"/>
          <w:color w:val="000000"/>
          <w:sz w:val="20"/>
          <w:szCs w:val="20"/>
        </w:rPr>
        <w:t> WCAG 2.0 does not provide testable success criteria for some of the mobile-related issues. The work of the Mobile Accessibility Task Force has been to develop techniques and best practices in these areas. When the techniques or best practices don't map to specific WCAG success criteria, they aren't given a sufficient, advisory or failure designation. This doesn't mean that they are optional for creating accessible web content on a mobile platform, but rather that they cannot currently be assigned a designation. The Task Force anticipates that some of these techniques will be included as sufficient or advisory in a potential future iteration of WCAG.</w:t>
      </w:r>
    </w:p>
    <w:p w:rsidR="00EC14DB" w:rsidRPr="00EC14DB" w:rsidRDefault="00EC14DB" w:rsidP="00EC14DB">
      <w:pPr>
        <w:spacing w:before="100" w:beforeAutospacing="1" w:after="100" w:afterAutospacing="1"/>
        <w:ind w:left="120"/>
        <w:rPr>
          <w:rFonts w:ascii="Times" w:hAnsi="Times" w:cs="Times New Roman"/>
          <w:color w:val="000000"/>
          <w:sz w:val="20"/>
          <w:szCs w:val="20"/>
        </w:rPr>
      </w:pPr>
      <w:r w:rsidRPr="00EC14DB">
        <w:rPr>
          <w:rFonts w:ascii="Times" w:hAnsi="Times" w:cs="Times New Roman"/>
          <w:color w:val="000000"/>
          <w:sz w:val="20"/>
          <w:szCs w:val="20"/>
        </w:rPr>
        <w:t>The current document references existing WCAG 2.0 Techniques that apply to mobile platform (see Appendix A) and provides new best practices, which may in the future become WCAG 2.0 Techniques that directly address emerging mobile accessibility challenges such as small screens, touch and gesture interface, and changing screen orientation.</w:t>
      </w:r>
    </w:p>
    <w:p w:rsidR="00EC14DB" w:rsidRPr="00EC14DB" w:rsidRDefault="00EC14DB" w:rsidP="00EC14DB">
      <w:pPr>
        <w:shd w:val="clear" w:color="auto" w:fill="FFFFFF"/>
        <w:spacing w:before="100" w:beforeAutospacing="1" w:after="100" w:afterAutospacing="1"/>
        <w:outlineLvl w:val="2"/>
        <w:rPr>
          <w:rFonts w:ascii="Helvetica" w:eastAsia="Times New Roman" w:hAnsi="Helvetica" w:cs="Times New Roman"/>
          <w:color w:val="005A9C"/>
          <w:sz w:val="29"/>
          <w:szCs w:val="29"/>
        </w:rPr>
      </w:pPr>
      <w:r w:rsidRPr="00EC14DB">
        <w:rPr>
          <w:rFonts w:ascii="Helvetica" w:eastAsia="Times New Roman" w:hAnsi="Helvetica" w:cs="Times New Roman"/>
          <w:color w:val="005A9C"/>
          <w:sz w:val="29"/>
          <w:szCs w:val="29"/>
        </w:rPr>
        <w:t>1.2 Other W3C-WAI Guidelines Related to Mobile</w:t>
      </w:r>
    </w:p>
    <w:p w:rsidR="00EC14DB" w:rsidRPr="00EC14DB" w:rsidRDefault="00EC14DB" w:rsidP="00EC14DB">
      <w:pPr>
        <w:shd w:val="clear" w:color="auto" w:fill="F7F9A8"/>
        <w:rPr>
          <w:rFonts w:ascii="Times" w:eastAsia="Times New Roman" w:hAnsi="Times" w:cs="Times New Roman"/>
          <w:color w:val="000000"/>
          <w:sz w:val="20"/>
          <w:szCs w:val="20"/>
        </w:rPr>
      </w:pPr>
      <w:r w:rsidRPr="00EC14DB">
        <w:rPr>
          <w:rFonts w:ascii="Times" w:eastAsia="Times New Roman" w:hAnsi="Times" w:cs="Times New Roman"/>
          <w:color w:val="000000"/>
          <w:sz w:val="20"/>
          <w:szCs w:val="20"/>
        </w:rPr>
        <w:t>(David's comment: This prose would move to the Understanding Doc)</w:t>
      </w:r>
    </w:p>
    <w:p w:rsidR="00EC14DB" w:rsidRPr="00EC14DB" w:rsidRDefault="00EC14DB" w:rsidP="00EC14DB">
      <w:pPr>
        <w:spacing w:before="100" w:beforeAutospacing="1" w:after="100" w:afterAutospacing="1"/>
        <w:outlineLvl w:val="3"/>
        <w:rPr>
          <w:rFonts w:ascii="Helvetica" w:eastAsia="Times New Roman" w:hAnsi="Helvetica" w:cs="Times New Roman"/>
          <w:b/>
          <w:bCs/>
        </w:rPr>
      </w:pPr>
      <w:r w:rsidRPr="00EC14DB">
        <w:rPr>
          <w:rFonts w:ascii="Helvetica" w:eastAsia="Times New Roman" w:hAnsi="Helvetica" w:cs="Times New Roman"/>
          <w:b/>
          <w:bCs/>
        </w:rPr>
        <w:t>1.2.1 UAAG 2.0 and Accessible Mobile Browsers</w:t>
      </w:r>
    </w:p>
    <w:p w:rsidR="00EC14DB" w:rsidRPr="00EC14DB" w:rsidRDefault="00EC14DB" w:rsidP="00EC14DB">
      <w:pPr>
        <w:spacing w:before="100" w:beforeAutospacing="1" w:after="100" w:afterAutospacing="1"/>
        <w:ind w:left="120"/>
        <w:rPr>
          <w:rFonts w:ascii="Times" w:hAnsi="Times" w:cs="Times New Roman"/>
          <w:color w:val="000000"/>
          <w:sz w:val="20"/>
          <w:szCs w:val="20"/>
        </w:rPr>
      </w:pPr>
      <w:r w:rsidRPr="00EC14DB">
        <w:rPr>
          <w:rFonts w:ascii="Times" w:hAnsi="Times" w:cs="Times New Roman"/>
          <w:color w:val="000000"/>
          <w:sz w:val="20"/>
          <w:szCs w:val="20"/>
        </w:rPr>
        <w:t>The User Agent Accessibility Guidelines (UAAG) 2.0 [</w:t>
      </w:r>
      <w:hyperlink r:id="rId46" w:history="1">
        <w:r w:rsidRPr="00EC14DB">
          <w:rPr>
            <w:rFonts w:ascii="Times" w:hAnsi="Times" w:cs="Times New Roman"/>
            <w:color w:val="660099"/>
            <w:sz w:val="20"/>
            <w:szCs w:val="20"/>
            <w:u w:val="single"/>
          </w:rPr>
          <w:t>UAAG2</w:t>
        </w:r>
      </w:hyperlink>
      <w:r w:rsidRPr="00EC14DB">
        <w:rPr>
          <w:rFonts w:ascii="Times" w:hAnsi="Times" w:cs="Times New Roman"/>
          <w:color w:val="000000"/>
          <w:sz w:val="20"/>
          <w:szCs w:val="20"/>
        </w:rPr>
        <w:t>] is meant for the developers of user agents (e.g. web browsers and media players), whether for desktop/laptop or mobile operating systems. A user agent that follows UAAG 2.0 will improve accessibility through its own user interface, through options it provides for rendering and interacting with ​content, and through its ability to communicate with other technologies, including assistive technologies.</w:t>
      </w:r>
    </w:p>
    <w:p w:rsidR="00EC14DB" w:rsidRPr="00EC14DB" w:rsidRDefault="00EC14DB" w:rsidP="00EC14DB">
      <w:pPr>
        <w:spacing w:before="100" w:beforeAutospacing="1" w:after="100" w:afterAutospacing="1"/>
        <w:ind w:left="120"/>
        <w:rPr>
          <w:rFonts w:ascii="Times" w:hAnsi="Times" w:cs="Times New Roman"/>
          <w:color w:val="000000"/>
          <w:sz w:val="20"/>
          <w:szCs w:val="20"/>
        </w:rPr>
      </w:pPr>
      <w:r w:rsidRPr="00EC14DB">
        <w:rPr>
          <w:rFonts w:ascii="Times" w:hAnsi="Times" w:cs="Times New Roman"/>
          <w:color w:val="000000"/>
          <w:sz w:val="20"/>
          <w:szCs w:val="20"/>
        </w:rPr>
        <w:t>To assist developers of mobile browsers, the </w:t>
      </w:r>
      <w:hyperlink r:id="rId47" w:history="1">
        <w:r w:rsidRPr="00EC14DB">
          <w:rPr>
            <w:rFonts w:ascii="Times" w:hAnsi="Times" w:cs="Times New Roman"/>
            <w:color w:val="660099"/>
            <w:sz w:val="20"/>
            <w:szCs w:val="20"/>
            <w:u w:val="single"/>
          </w:rPr>
          <w:t>UAAG 2.0 Reference</w:t>
        </w:r>
      </w:hyperlink>
      <w:r w:rsidRPr="00EC14DB">
        <w:rPr>
          <w:rFonts w:ascii="Times" w:hAnsi="Times" w:cs="Times New Roman"/>
          <w:color w:val="000000"/>
          <w:sz w:val="20"/>
          <w:szCs w:val="20"/>
        </w:rPr>
        <w:t> support document contains numerous mobile examples. These examples are also available in a separate list of </w:t>
      </w:r>
      <w:hyperlink r:id="rId48" w:history="1">
        <w:r w:rsidRPr="00EC14DB">
          <w:rPr>
            <w:rFonts w:ascii="Times" w:hAnsi="Times" w:cs="Times New Roman"/>
            <w:color w:val="660099"/>
            <w:sz w:val="20"/>
            <w:szCs w:val="20"/>
            <w:u w:val="single"/>
          </w:rPr>
          <w:t>mobile-related examples</w:t>
        </w:r>
      </w:hyperlink>
      <w:r w:rsidRPr="00EC14DB">
        <w:rPr>
          <w:rFonts w:ascii="Times" w:hAnsi="Times" w:cs="Times New Roman"/>
          <w:color w:val="000000"/>
          <w:sz w:val="20"/>
          <w:szCs w:val="20"/>
        </w:rPr>
        <w:t>, maintained by the </w:t>
      </w:r>
      <w:hyperlink r:id="rId49" w:history="1">
        <w:r w:rsidRPr="00EC14DB">
          <w:rPr>
            <w:rFonts w:ascii="Times" w:hAnsi="Times" w:cs="Times New Roman"/>
            <w:color w:val="660099"/>
            <w:sz w:val="20"/>
            <w:szCs w:val="20"/>
            <w:u w:val="single"/>
          </w:rPr>
          <w:t>User Agent Accessibility Guidelines Working Group (UAWG)</w:t>
        </w:r>
      </w:hyperlink>
      <w:r w:rsidRPr="00EC14DB">
        <w:rPr>
          <w:rFonts w:ascii="Times" w:hAnsi="Times" w:cs="Times New Roman"/>
          <w:color w:val="000000"/>
          <w:sz w:val="20"/>
          <w:szCs w:val="20"/>
        </w:rPr>
        <w:t>.</w:t>
      </w:r>
    </w:p>
    <w:p w:rsidR="00EC14DB" w:rsidRPr="00EC14DB" w:rsidRDefault="00EC14DB" w:rsidP="00EC14DB">
      <w:pPr>
        <w:spacing w:before="100" w:beforeAutospacing="1" w:after="100" w:afterAutospacing="1"/>
        <w:outlineLvl w:val="3"/>
        <w:rPr>
          <w:rFonts w:ascii="Helvetica" w:eastAsia="Times New Roman" w:hAnsi="Helvetica" w:cs="Times New Roman"/>
          <w:b/>
          <w:bCs/>
        </w:rPr>
      </w:pPr>
      <w:r w:rsidRPr="00EC14DB">
        <w:rPr>
          <w:rFonts w:ascii="Helvetica" w:eastAsia="Times New Roman" w:hAnsi="Helvetica" w:cs="Times New Roman"/>
          <w:b/>
          <w:bCs/>
        </w:rPr>
        <w:t>1.2.2 ATAG 2.0 and Accessible Mobile Authoring Tools</w:t>
      </w:r>
    </w:p>
    <w:p w:rsidR="00EC14DB" w:rsidRPr="00EC14DB" w:rsidRDefault="00EC14DB" w:rsidP="00EC14DB">
      <w:pPr>
        <w:spacing w:before="100" w:beforeAutospacing="1" w:after="100" w:afterAutospacing="1"/>
        <w:ind w:left="120"/>
        <w:rPr>
          <w:rFonts w:ascii="Times" w:hAnsi="Times" w:cs="Times New Roman"/>
          <w:color w:val="000000"/>
          <w:sz w:val="20"/>
          <w:szCs w:val="20"/>
        </w:rPr>
      </w:pPr>
      <w:r w:rsidRPr="00EC14DB">
        <w:rPr>
          <w:rFonts w:ascii="Times" w:hAnsi="Times" w:cs="Times New Roman"/>
          <w:color w:val="000000"/>
          <w:sz w:val="20"/>
          <w:szCs w:val="20"/>
        </w:rPr>
        <w:t>The Authoring Tool Accessibility Guidelines (ATAG) 2.0 [</w:t>
      </w:r>
      <w:hyperlink r:id="rId50" w:history="1">
        <w:r w:rsidRPr="00EC14DB">
          <w:rPr>
            <w:rFonts w:ascii="Times" w:hAnsi="Times" w:cs="Times New Roman"/>
            <w:color w:val="660099"/>
            <w:sz w:val="20"/>
            <w:szCs w:val="20"/>
            <w:u w:val="single"/>
          </w:rPr>
          <w:t>ATAG2</w:t>
        </w:r>
      </w:hyperlink>
      <w:r w:rsidRPr="00EC14DB">
        <w:rPr>
          <w:rFonts w:ascii="Times" w:hAnsi="Times" w:cs="Times New Roman"/>
          <w:color w:val="000000"/>
          <w:sz w:val="20"/>
          <w:szCs w:val="20"/>
        </w:rPr>
        <w:t>] provides guidelines for the developers of authoring tools, whether for desktop/laptop or mobile operating systems. An authoring tool that follows ATAG 2.0 will be both more accessible to authors with disabilities (Part A) and designed to enable, support, and promote the production of more accessible web content by all authors (Part B).</w:t>
      </w:r>
    </w:p>
    <w:p w:rsidR="00EC14DB" w:rsidRPr="00EC14DB" w:rsidRDefault="00EC14DB" w:rsidP="00EC14DB">
      <w:pPr>
        <w:spacing w:before="100" w:beforeAutospacing="1" w:after="100" w:afterAutospacing="1"/>
        <w:ind w:left="120"/>
        <w:rPr>
          <w:rFonts w:ascii="Times" w:hAnsi="Times" w:cs="Times New Roman"/>
          <w:color w:val="000000"/>
          <w:sz w:val="20"/>
          <w:szCs w:val="20"/>
        </w:rPr>
      </w:pPr>
      <w:r w:rsidRPr="00EC14DB">
        <w:rPr>
          <w:rFonts w:ascii="Times" w:hAnsi="Times" w:cs="Times New Roman"/>
          <w:color w:val="000000"/>
          <w:sz w:val="20"/>
          <w:szCs w:val="20"/>
        </w:rPr>
        <w:t>To assist developers of mobile authoring tools, the </w:t>
      </w:r>
      <w:hyperlink r:id="rId51" w:history="1">
        <w:r w:rsidRPr="00EC14DB">
          <w:rPr>
            <w:rFonts w:ascii="Times" w:hAnsi="Times" w:cs="Times New Roman"/>
            <w:color w:val="660099"/>
            <w:sz w:val="20"/>
            <w:szCs w:val="20"/>
            <w:u w:val="single"/>
          </w:rPr>
          <w:t>Implementing ATAG 2.0</w:t>
        </w:r>
      </w:hyperlink>
      <w:r w:rsidRPr="00EC14DB">
        <w:rPr>
          <w:rFonts w:ascii="Times" w:hAnsi="Times" w:cs="Times New Roman"/>
          <w:color w:val="000000"/>
          <w:sz w:val="20"/>
          <w:szCs w:val="20"/>
        </w:rPr>
        <w:t> support document contains numerous mobile authoring tool examples.</w:t>
      </w:r>
    </w:p>
    <w:p w:rsidR="00EC14DB" w:rsidRPr="00EC14DB" w:rsidRDefault="00EC14DB" w:rsidP="00EC14DB">
      <w:pPr>
        <w:rPr>
          <w:rFonts w:ascii="Times" w:eastAsia="Times New Roman" w:hAnsi="Times" w:cs="Times New Roman"/>
          <w:sz w:val="20"/>
          <w:szCs w:val="20"/>
        </w:rPr>
      </w:pPr>
      <w:r w:rsidRPr="00EC14DB">
        <w:rPr>
          <w:rFonts w:ascii="Times" w:eastAsia="Times New Roman" w:hAnsi="Times" w:cs="Times New Roman"/>
          <w:sz w:val="20"/>
          <w:szCs w:val="20"/>
        </w:rPr>
        <w:pict w14:anchorId="5B8BE420">
          <v:rect id="_x0000_i1025" style="width:0;height:1.5pt" o:hralign="center" o:hrstd="t" o:hrnoshade="t" o:hr="t" fillcolor="black" stroked="f"/>
        </w:pict>
      </w:r>
    </w:p>
    <w:p w:rsidR="00EC14DB" w:rsidRPr="00EC14DB" w:rsidRDefault="00EC14DB" w:rsidP="00EC14DB">
      <w:pPr>
        <w:shd w:val="clear" w:color="auto" w:fill="FFFFFF"/>
        <w:spacing w:before="100" w:beforeAutospacing="1" w:after="100" w:afterAutospacing="1"/>
        <w:outlineLvl w:val="1"/>
        <w:rPr>
          <w:rFonts w:ascii="Helvetica" w:eastAsia="Times New Roman" w:hAnsi="Helvetica" w:cs="Times New Roman"/>
          <w:color w:val="005A9C"/>
          <w:sz w:val="34"/>
          <w:szCs w:val="34"/>
        </w:rPr>
      </w:pPr>
      <w:r w:rsidRPr="00EC14DB">
        <w:rPr>
          <w:rFonts w:ascii="Helvetica" w:eastAsia="Times New Roman" w:hAnsi="Helvetica" w:cs="Times New Roman"/>
          <w:color w:val="005A9C"/>
          <w:sz w:val="34"/>
          <w:szCs w:val="34"/>
        </w:rPr>
        <w:t>Discussion of Mobile-Related Issues</w:t>
      </w:r>
    </w:p>
    <w:p w:rsidR="00EC14DB" w:rsidRPr="00EC14DB" w:rsidRDefault="00EC14DB" w:rsidP="00EC14DB">
      <w:pPr>
        <w:shd w:val="clear" w:color="auto" w:fill="FFFFFF"/>
        <w:spacing w:before="100" w:beforeAutospacing="1" w:after="100" w:afterAutospacing="1"/>
        <w:outlineLvl w:val="1"/>
        <w:rPr>
          <w:rFonts w:ascii="Helvetica" w:eastAsia="Times New Roman" w:hAnsi="Helvetica" w:cs="Times New Roman"/>
          <w:color w:val="005A9C"/>
          <w:sz w:val="34"/>
          <w:szCs w:val="34"/>
        </w:rPr>
      </w:pPr>
      <w:r w:rsidRPr="00EC14DB">
        <w:rPr>
          <w:rFonts w:ascii="Helvetica" w:eastAsia="Times New Roman" w:hAnsi="Helvetica" w:cs="Times New Roman"/>
          <w:color w:val="005A9C"/>
          <w:sz w:val="34"/>
          <w:szCs w:val="34"/>
        </w:rPr>
        <w:t>2. Mobile accessibility considerations primarily related to Principle 1: Perceivable</w:t>
      </w:r>
    </w:p>
    <w:p w:rsidR="00EC14DB" w:rsidRPr="00EC14DB" w:rsidRDefault="00EC14DB" w:rsidP="00EC14DB">
      <w:pPr>
        <w:shd w:val="clear" w:color="auto" w:fill="FFFFFF"/>
        <w:spacing w:before="100" w:beforeAutospacing="1" w:after="100" w:afterAutospacing="1"/>
        <w:outlineLvl w:val="2"/>
        <w:rPr>
          <w:rFonts w:ascii="Helvetica" w:eastAsia="Times New Roman" w:hAnsi="Helvetica" w:cs="Times New Roman"/>
          <w:color w:val="005A9C"/>
          <w:sz w:val="29"/>
          <w:szCs w:val="29"/>
        </w:rPr>
      </w:pPr>
      <w:r w:rsidRPr="00EC14DB">
        <w:rPr>
          <w:rFonts w:ascii="Helvetica" w:eastAsia="Times New Roman" w:hAnsi="Helvetica" w:cs="Times New Roman"/>
          <w:color w:val="005A9C"/>
          <w:sz w:val="29"/>
          <w:szCs w:val="29"/>
        </w:rPr>
        <w:t>2.1 Small Screen Size</w:t>
      </w:r>
      <w:r w:rsidRPr="00EC14DB">
        <w:rPr>
          <w:rFonts w:ascii="Helvetica" w:eastAsia="Times New Roman" w:hAnsi="Helvetica" w:cs="Times New Roman"/>
          <w:color w:val="005A9C"/>
          <w:sz w:val="29"/>
          <w:szCs w:val="29"/>
        </w:rPr>
        <w:br/>
      </w:r>
    </w:p>
    <w:p w:rsidR="00EC14DB" w:rsidRPr="00EC14DB" w:rsidRDefault="00EC14DB" w:rsidP="00EC14DB">
      <w:pPr>
        <w:shd w:val="clear" w:color="auto" w:fill="F7F9A8"/>
        <w:rPr>
          <w:rFonts w:ascii="Times" w:eastAsia="Times New Roman" w:hAnsi="Times" w:cs="Times New Roman"/>
          <w:color w:val="000000"/>
          <w:sz w:val="20"/>
          <w:szCs w:val="20"/>
        </w:rPr>
      </w:pPr>
      <w:r w:rsidRPr="00EC14DB">
        <w:rPr>
          <w:rFonts w:ascii="Times" w:eastAsia="Times New Roman" w:hAnsi="Times" w:cs="Times New Roman"/>
          <w:color w:val="000000"/>
          <w:sz w:val="20"/>
          <w:szCs w:val="20"/>
        </w:rPr>
        <w:t xml:space="preserve">(David Comment: Move prose to Understanding Doc). I don't think I agree with this 2nd paragraph. Many WCAG Success Criteria rely on assistive technology to work. </w:t>
      </w:r>
      <w:proofErr w:type="gramStart"/>
      <w:r w:rsidRPr="00EC14DB">
        <w:rPr>
          <w:rFonts w:ascii="Times" w:eastAsia="Times New Roman" w:hAnsi="Times" w:cs="Times New Roman"/>
          <w:color w:val="000000"/>
          <w:sz w:val="20"/>
          <w:szCs w:val="20"/>
        </w:rPr>
        <w:t>i</w:t>
      </w:r>
      <w:proofErr w:type="gramEnd"/>
      <w:r w:rsidRPr="00EC14DB">
        <w:rPr>
          <w:rFonts w:ascii="Times" w:eastAsia="Times New Roman" w:hAnsi="Times" w:cs="Times New Roman"/>
          <w:color w:val="000000"/>
          <w:sz w:val="20"/>
          <w:szCs w:val="20"/>
        </w:rPr>
        <w:t>.e., programmatically associated labels don't do anything without assistive technology. I think we can strike this paragraph)</w:t>
      </w:r>
    </w:p>
    <w:p w:rsidR="00EC14DB" w:rsidRPr="00EC14DB" w:rsidRDefault="00EC14DB" w:rsidP="00EC14DB">
      <w:pPr>
        <w:spacing w:before="100" w:beforeAutospacing="1" w:after="100" w:afterAutospacing="1"/>
        <w:ind w:left="120"/>
        <w:rPr>
          <w:rFonts w:ascii="Times" w:hAnsi="Times" w:cs="Times New Roman"/>
          <w:color w:val="000000"/>
          <w:sz w:val="20"/>
          <w:szCs w:val="20"/>
        </w:rPr>
      </w:pPr>
      <w:commentRangeStart w:id="1"/>
      <w:r w:rsidRPr="00EC14DB">
        <w:rPr>
          <w:rFonts w:ascii="Times" w:hAnsi="Times" w:cs="Times New Roman"/>
          <w:color w:val="000000"/>
          <w:sz w:val="20"/>
          <w:szCs w:val="20"/>
        </w:rPr>
        <w:t xml:space="preserve">Small screen size is one of the most common characteristics of mobile devices. While the exceptional resolution of these screens theoretically enables large amounts of information to be rendered, the small size of the screen places practical limits on how much information people can actually view at one time, especially when </w:t>
      </w:r>
      <w:proofErr w:type="gramStart"/>
      <w:r w:rsidRPr="00EC14DB">
        <w:rPr>
          <w:rFonts w:ascii="Times" w:hAnsi="Times" w:cs="Times New Roman"/>
          <w:color w:val="000000"/>
          <w:sz w:val="20"/>
          <w:szCs w:val="20"/>
        </w:rPr>
        <w:t>magnification is used by people with low vision</w:t>
      </w:r>
      <w:proofErr w:type="gramEnd"/>
      <w:r w:rsidRPr="00EC14DB">
        <w:rPr>
          <w:rFonts w:ascii="Times" w:hAnsi="Times" w:cs="Times New Roman"/>
          <w:color w:val="000000"/>
          <w:sz w:val="20"/>
          <w:szCs w:val="20"/>
        </w:rPr>
        <w:t>.</w:t>
      </w:r>
    </w:p>
    <w:p w:rsidR="00EC14DB" w:rsidRPr="00EC14DB" w:rsidRDefault="00EC14DB" w:rsidP="00EC14DB">
      <w:pPr>
        <w:spacing w:before="100" w:beforeAutospacing="1" w:after="100" w:afterAutospacing="1"/>
        <w:ind w:left="120"/>
        <w:rPr>
          <w:rFonts w:ascii="Times" w:hAnsi="Times" w:cs="Times New Roman"/>
          <w:color w:val="000000"/>
          <w:sz w:val="20"/>
          <w:szCs w:val="20"/>
        </w:rPr>
      </w:pPr>
      <w:r w:rsidRPr="00EC14DB">
        <w:rPr>
          <w:rFonts w:ascii="Times" w:hAnsi="Times" w:cs="Times New Roman"/>
          <w:color w:val="000000"/>
          <w:sz w:val="20"/>
          <w:szCs w:val="20"/>
        </w:rPr>
        <w:t>Accessibility features geared toward specific populations of people with disabilities fall under the definition of assistive technology adopted by WCAG and thus cannot be relied upon to meet the success criteria. For example, a platform-level zoom feature that magnifies all platform content and has features to specifically support people with low vision is likely considered an assistive technology.</w:t>
      </w:r>
    </w:p>
    <w:commentRangeEnd w:id="1"/>
    <w:p w:rsidR="00EC14DB" w:rsidRPr="00EC14DB" w:rsidRDefault="00A255AF" w:rsidP="00EC14DB">
      <w:pPr>
        <w:shd w:val="clear" w:color="auto" w:fill="FFFFFF"/>
        <w:spacing w:before="100" w:beforeAutospacing="1" w:after="100" w:afterAutospacing="1"/>
        <w:outlineLvl w:val="2"/>
        <w:rPr>
          <w:rFonts w:ascii="Helvetica" w:eastAsia="Times New Roman" w:hAnsi="Helvetica" w:cs="Times New Roman"/>
          <w:color w:val="005A9C"/>
          <w:sz w:val="29"/>
          <w:szCs w:val="29"/>
        </w:rPr>
      </w:pPr>
      <w:r>
        <w:rPr>
          <w:rStyle w:val="CommentReference"/>
        </w:rPr>
        <w:commentReference w:id="1"/>
      </w:r>
      <w:r w:rsidR="00EC14DB" w:rsidRPr="00EC14DB">
        <w:rPr>
          <w:rFonts w:ascii="Helvetica" w:eastAsia="Times New Roman" w:hAnsi="Helvetica" w:cs="Times New Roman"/>
          <w:color w:val="005A9C"/>
          <w:sz w:val="29"/>
          <w:szCs w:val="29"/>
        </w:rPr>
        <w:t>Advisory techniques:</w:t>
      </w:r>
    </w:p>
    <w:p w:rsidR="00EC14DB" w:rsidRPr="00EC14DB" w:rsidRDefault="00EC14DB" w:rsidP="00EC14DB">
      <w:pPr>
        <w:shd w:val="clear" w:color="auto" w:fill="F4DBF2"/>
        <w:rPr>
          <w:rFonts w:ascii="Times" w:eastAsia="Times New Roman" w:hAnsi="Times" w:cs="Times New Roman"/>
          <w:color w:val="000000"/>
          <w:sz w:val="20"/>
          <w:szCs w:val="20"/>
        </w:rPr>
      </w:pPr>
      <w:r w:rsidRPr="00EC14DB">
        <w:rPr>
          <w:rFonts w:ascii="Times" w:eastAsia="Times New Roman" w:hAnsi="Times" w:cs="Times New Roman"/>
          <w:color w:val="000000"/>
          <w:sz w:val="20"/>
          <w:szCs w:val="20"/>
        </w:rPr>
        <w:t>Minimizing the amount of information that is put on each page compared to desktop/laptop versions by providing a dedicated mobile version or a responsive design</w:t>
      </w:r>
      <w:r w:rsidRPr="00EC14DB">
        <w:rPr>
          <w:rFonts w:ascii="Times" w:eastAsia="Times New Roman" w:hAnsi="Times" w:cs="Times New Roman"/>
          <w:color w:val="000000"/>
          <w:sz w:val="20"/>
          <w:szCs w:val="20"/>
        </w:rPr>
        <w:br/>
      </w:r>
      <w:r w:rsidRPr="00EC14DB">
        <w:rPr>
          <w:rFonts w:ascii="Times" w:eastAsia="Times New Roman" w:hAnsi="Times" w:cs="Times New Roman"/>
          <w:color w:val="000000"/>
          <w:sz w:val="20"/>
          <w:szCs w:val="20"/>
        </w:rPr>
        <w:br/>
      </w:r>
      <w:r w:rsidRPr="00EC14DB">
        <w:rPr>
          <w:rFonts w:ascii="Times" w:eastAsia="Times New Roman" w:hAnsi="Times" w:cs="Times New Roman"/>
          <w:b/>
          <w:bCs/>
          <w:i/>
          <w:iCs/>
          <w:color w:val="000000"/>
          <w:sz w:val="20"/>
          <w:szCs w:val="20"/>
        </w:rPr>
        <w:t>(Rational for not being a</w:t>
      </w:r>
      <w:commentRangeStart w:id="2"/>
      <w:r w:rsidRPr="00EC14DB">
        <w:rPr>
          <w:rFonts w:ascii="Times" w:eastAsia="Times New Roman" w:hAnsi="Times" w:cs="Times New Roman"/>
          <w:b/>
          <w:bCs/>
          <w:i/>
          <w:iCs/>
          <w:color w:val="000000"/>
          <w:sz w:val="20"/>
          <w:szCs w:val="20"/>
        </w:rPr>
        <w:t xml:space="preserve"> sufficient technique</w:t>
      </w:r>
      <w:commentRangeEnd w:id="2"/>
      <w:r w:rsidR="00A255AF">
        <w:rPr>
          <w:rStyle w:val="CommentReference"/>
        </w:rPr>
        <w:commentReference w:id="2"/>
      </w:r>
      <w:r w:rsidRPr="00EC14DB">
        <w:rPr>
          <w:rFonts w:ascii="Times" w:eastAsia="Times New Roman" w:hAnsi="Times" w:cs="Times New Roman"/>
          <w:b/>
          <w:bCs/>
          <w:i/>
          <w:iCs/>
          <w:color w:val="000000"/>
          <w:sz w:val="20"/>
          <w:szCs w:val="20"/>
        </w:rPr>
        <w:t xml:space="preserve"> yet: the word "minimizing" is not testable, can we quantify it somehow?)</w:t>
      </w:r>
    </w:p>
    <w:p w:rsidR="00EC14DB" w:rsidRPr="00EC14DB" w:rsidRDefault="00EC14DB" w:rsidP="00EC14DB">
      <w:pPr>
        <w:shd w:val="clear" w:color="auto" w:fill="F4DBF2"/>
        <w:rPr>
          <w:rFonts w:ascii="Times" w:eastAsia="Times New Roman" w:hAnsi="Times" w:cs="Times New Roman"/>
          <w:color w:val="000000"/>
          <w:sz w:val="20"/>
          <w:szCs w:val="20"/>
        </w:rPr>
      </w:pPr>
      <w:r w:rsidRPr="00EC14DB">
        <w:rPr>
          <w:rFonts w:ascii="Times" w:eastAsia="Times New Roman" w:hAnsi="Times" w:cs="Times New Roman"/>
          <w:color w:val="000000"/>
          <w:sz w:val="20"/>
          <w:szCs w:val="20"/>
        </w:rPr>
        <w:t>Providing a reasonable default size for content </w:t>
      </w:r>
      <w:r w:rsidRPr="00EC14DB">
        <w:rPr>
          <w:rFonts w:ascii="Times" w:eastAsia="Times New Roman" w:hAnsi="Times" w:cs="Times New Roman"/>
          <w:color w:val="000000"/>
          <w:sz w:val="20"/>
          <w:szCs w:val="20"/>
        </w:rPr>
        <w:br/>
      </w:r>
      <w:r w:rsidRPr="00EC14DB">
        <w:rPr>
          <w:rFonts w:ascii="Times" w:eastAsia="Times New Roman" w:hAnsi="Times" w:cs="Times New Roman"/>
          <w:b/>
          <w:bCs/>
          <w:i/>
          <w:iCs/>
          <w:color w:val="000000"/>
          <w:sz w:val="20"/>
          <w:szCs w:val="20"/>
        </w:rPr>
        <w:br/>
        <w:t>(Rational for not being a sufficient technique yet: the word "reasonable" is not testable, can we quantify it somehow?)</w:t>
      </w:r>
    </w:p>
    <w:p w:rsidR="00EC14DB" w:rsidRPr="00EC14DB" w:rsidRDefault="00EC14DB" w:rsidP="00EC14DB">
      <w:pPr>
        <w:shd w:val="clear" w:color="auto" w:fill="F4DBF2"/>
        <w:rPr>
          <w:rFonts w:ascii="Times" w:eastAsia="Times New Roman" w:hAnsi="Times" w:cs="Times New Roman"/>
          <w:color w:val="000000"/>
          <w:sz w:val="20"/>
          <w:szCs w:val="20"/>
        </w:rPr>
      </w:pPr>
      <w:r w:rsidRPr="00EC14DB">
        <w:rPr>
          <w:rFonts w:ascii="Times" w:eastAsia="Times New Roman" w:hAnsi="Times" w:cs="Times New Roman"/>
          <w:color w:val="000000"/>
          <w:sz w:val="20"/>
          <w:szCs w:val="20"/>
        </w:rPr>
        <w:t>A dedicated mobile version contains content tailored for mobile use. For example, the content may contain fewer content modules, fewer images, or focus on important mobile usage scenarios </w:t>
      </w:r>
      <w:r w:rsidRPr="00EC14DB">
        <w:rPr>
          <w:rFonts w:ascii="Times" w:eastAsia="Times New Roman" w:hAnsi="Times" w:cs="Times New Roman"/>
          <w:color w:val="000000"/>
          <w:sz w:val="20"/>
          <w:szCs w:val="20"/>
        </w:rPr>
        <w:br/>
      </w:r>
      <w:r w:rsidRPr="00EC14DB">
        <w:rPr>
          <w:rFonts w:ascii="Times" w:eastAsia="Times New Roman" w:hAnsi="Times" w:cs="Times New Roman"/>
          <w:b/>
          <w:bCs/>
          <w:i/>
          <w:iCs/>
          <w:color w:val="000000"/>
          <w:sz w:val="20"/>
          <w:szCs w:val="20"/>
        </w:rPr>
        <w:br/>
        <w:t>(Rational for not being a sufficient technique yet: the words "fewer" and "important" are not testable can we quantify it somehow?)</w:t>
      </w:r>
    </w:p>
    <w:p w:rsidR="00EC14DB" w:rsidRPr="00EC14DB" w:rsidRDefault="00EC14DB" w:rsidP="00EC14DB">
      <w:pPr>
        <w:shd w:val="clear" w:color="auto" w:fill="F4DBF2"/>
        <w:rPr>
          <w:rFonts w:ascii="Times" w:eastAsia="Times New Roman" w:hAnsi="Times" w:cs="Times New Roman"/>
          <w:color w:val="000000"/>
          <w:sz w:val="20"/>
          <w:szCs w:val="20"/>
        </w:rPr>
      </w:pPr>
      <w:r w:rsidRPr="00EC14DB">
        <w:rPr>
          <w:rFonts w:ascii="Times" w:eastAsia="Times New Roman" w:hAnsi="Times" w:cs="Times New Roman"/>
          <w:color w:val="000000"/>
          <w:sz w:val="20"/>
          <w:szCs w:val="20"/>
        </w:rPr>
        <w:t xml:space="preserve">A responsive design contains content that stays the same, but CSS </w:t>
      </w:r>
      <w:proofErr w:type="spellStart"/>
      <w:r w:rsidRPr="00EC14DB">
        <w:rPr>
          <w:rFonts w:ascii="Times" w:eastAsia="Times New Roman" w:hAnsi="Times" w:cs="Times New Roman"/>
          <w:color w:val="000000"/>
          <w:sz w:val="20"/>
          <w:szCs w:val="20"/>
        </w:rPr>
        <w:t>stylesheets</w:t>
      </w:r>
      <w:proofErr w:type="spellEnd"/>
      <w:r w:rsidRPr="00EC14DB">
        <w:rPr>
          <w:rFonts w:ascii="Times" w:eastAsia="Times New Roman" w:hAnsi="Times" w:cs="Times New Roman"/>
          <w:color w:val="000000"/>
          <w:sz w:val="20"/>
          <w:szCs w:val="20"/>
        </w:rPr>
        <w:t xml:space="preserve"> are used to render it differently depending on the viewport width. For example, on narrow screens the navigation menus may be hidden until the user taps a menu button. </w:t>
      </w:r>
      <w:r w:rsidRPr="00EC14DB">
        <w:rPr>
          <w:rFonts w:ascii="Times" w:eastAsia="Times New Roman" w:hAnsi="Times" w:cs="Times New Roman"/>
          <w:color w:val="000000"/>
          <w:sz w:val="20"/>
          <w:szCs w:val="20"/>
        </w:rPr>
        <w:br/>
      </w:r>
      <w:r w:rsidRPr="00EC14DB">
        <w:rPr>
          <w:rFonts w:ascii="Times" w:eastAsia="Times New Roman" w:hAnsi="Times" w:cs="Times New Roman"/>
          <w:b/>
          <w:bCs/>
          <w:i/>
          <w:iCs/>
          <w:color w:val="000000"/>
          <w:sz w:val="20"/>
          <w:szCs w:val="20"/>
        </w:rPr>
        <w:br/>
        <w:t>(Rational for not being a sufficient technique yet: it may not apply in ALL circumstances)</w:t>
      </w:r>
    </w:p>
    <w:p w:rsidR="00EC14DB" w:rsidRPr="00EC14DB" w:rsidRDefault="00EC14DB" w:rsidP="00EC14DB">
      <w:pPr>
        <w:shd w:val="clear" w:color="auto" w:fill="F4DBF2"/>
        <w:rPr>
          <w:rFonts w:ascii="Times" w:eastAsia="Times New Roman" w:hAnsi="Times" w:cs="Times New Roman"/>
          <w:color w:val="000000"/>
          <w:sz w:val="20"/>
          <w:szCs w:val="20"/>
        </w:rPr>
      </w:pPr>
      <w:r w:rsidRPr="00EC14DB">
        <w:rPr>
          <w:rFonts w:ascii="Times" w:eastAsia="Times New Roman" w:hAnsi="Times" w:cs="Times New Roman"/>
          <w:color w:val="000000"/>
          <w:sz w:val="20"/>
          <w:szCs w:val="20"/>
        </w:rPr>
        <w:t>Adapting the length of link text to the viewport width. </w:t>
      </w:r>
      <w:r w:rsidRPr="00EC14DB">
        <w:rPr>
          <w:rFonts w:ascii="Times" w:eastAsia="Times New Roman" w:hAnsi="Times" w:cs="Times New Roman"/>
          <w:color w:val="000000"/>
          <w:sz w:val="20"/>
          <w:szCs w:val="20"/>
        </w:rPr>
        <w:br/>
      </w:r>
      <w:r w:rsidRPr="00EC14DB">
        <w:rPr>
          <w:rFonts w:ascii="Times" w:eastAsia="Times New Roman" w:hAnsi="Times" w:cs="Times New Roman"/>
          <w:color w:val="000000"/>
          <w:sz w:val="20"/>
          <w:szCs w:val="20"/>
        </w:rPr>
        <w:br/>
        <w:t>(</w:t>
      </w:r>
      <w:r w:rsidRPr="00EC14DB">
        <w:rPr>
          <w:rFonts w:ascii="Times" w:eastAsia="Times New Roman" w:hAnsi="Times" w:cs="Times New Roman"/>
          <w:b/>
          <w:bCs/>
          <w:i/>
          <w:iCs/>
          <w:color w:val="000000"/>
          <w:sz w:val="20"/>
          <w:szCs w:val="20"/>
        </w:rPr>
        <w:t>Rational for not being a sufficient technique yet: Can we provide specific link lengths to specific viewport sizes, probably not?)</w:t>
      </w:r>
    </w:p>
    <w:p w:rsidR="00EC14DB" w:rsidRPr="00EC14DB" w:rsidRDefault="00EC14DB" w:rsidP="00EC14DB">
      <w:pPr>
        <w:shd w:val="clear" w:color="auto" w:fill="F4DBF2"/>
        <w:rPr>
          <w:rFonts w:ascii="Times" w:eastAsia="Times New Roman" w:hAnsi="Times" w:cs="Times New Roman"/>
          <w:color w:val="000000"/>
          <w:sz w:val="20"/>
          <w:szCs w:val="20"/>
        </w:rPr>
      </w:pPr>
      <w:r w:rsidRPr="00EC14DB">
        <w:rPr>
          <w:rFonts w:ascii="Times" w:eastAsia="Times New Roman" w:hAnsi="Times" w:cs="Times New Roman"/>
          <w:color w:val="000000"/>
          <w:sz w:val="20"/>
          <w:szCs w:val="20"/>
        </w:rPr>
        <w:t>Positioning form fields below, rather than beside, their labels (in portrait layout) </w:t>
      </w:r>
      <w:r w:rsidRPr="00EC14DB">
        <w:rPr>
          <w:rFonts w:ascii="Times" w:eastAsia="Times New Roman" w:hAnsi="Times" w:cs="Times New Roman"/>
          <w:color w:val="000000"/>
          <w:sz w:val="20"/>
          <w:szCs w:val="20"/>
        </w:rPr>
        <w:br/>
      </w:r>
      <w:r w:rsidRPr="00EC14DB">
        <w:rPr>
          <w:rFonts w:ascii="Times" w:eastAsia="Times New Roman" w:hAnsi="Times" w:cs="Times New Roman"/>
          <w:color w:val="000000"/>
          <w:sz w:val="20"/>
          <w:szCs w:val="20"/>
        </w:rPr>
        <w:br/>
        <w:t>(</w:t>
      </w:r>
      <w:r w:rsidRPr="00EC14DB">
        <w:rPr>
          <w:rFonts w:ascii="Times" w:eastAsia="Times New Roman" w:hAnsi="Times" w:cs="Times New Roman"/>
          <w:b/>
          <w:bCs/>
          <w:i/>
          <w:iCs/>
          <w:color w:val="000000"/>
          <w:sz w:val="20"/>
          <w:szCs w:val="20"/>
        </w:rPr>
        <w:t>Rational for not being a sufficient technique yet: It's not applicable in all instances, is it?)</w:t>
      </w:r>
    </w:p>
    <w:p w:rsidR="00EC14DB" w:rsidRPr="00EC14DB" w:rsidRDefault="00EC14DB" w:rsidP="00EC14DB">
      <w:pPr>
        <w:shd w:val="clear" w:color="auto" w:fill="FFFFFF"/>
        <w:spacing w:before="100" w:beforeAutospacing="1" w:after="100" w:afterAutospacing="1"/>
        <w:outlineLvl w:val="2"/>
        <w:rPr>
          <w:rFonts w:ascii="Helvetica" w:eastAsia="Times New Roman" w:hAnsi="Helvetica" w:cs="Times New Roman"/>
          <w:color w:val="005A9C"/>
          <w:sz w:val="29"/>
          <w:szCs w:val="29"/>
        </w:rPr>
      </w:pPr>
      <w:r w:rsidRPr="00EC14DB">
        <w:rPr>
          <w:rFonts w:ascii="Helvetica" w:eastAsia="Times New Roman" w:hAnsi="Helvetica" w:cs="Times New Roman"/>
          <w:color w:val="005A9C"/>
          <w:sz w:val="29"/>
          <w:szCs w:val="29"/>
        </w:rPr>
        <w:t>2.2 Zoom/Magnification</w:t>
      </w:r>
    </w:p>
    <w:p w:rsidR="00EC14DB" w:rsidRPr="00EC14DB" w:rsidRDefault="00EC14DB" w:rsidP="00EC14DB">
      <w:pPr>
        <w:shd w:val="clear" w:color="auto" w:fill="F7F9A8"/>
        <w:rPr>
          <w:rFonts w:ascii="Times" w:eastAsia="Times New Roman" w:hAnsi="Times" w:cs="Times New Roman"/>
          <w:color w:val="000000"/>
          <w:sz w:val="20"/>
          <w:szCs w:val="20"/>
        </w:rPr>
      </w:pPr>
      <w:r w:rsidRPr="00EC14DB">
        <w:rPr>
          <w:rFonts w:ascii="Times" w:eastAsia="Times New Roman" w:hAnsi="Times" w:cs="Times New Roman"/>
          <w:color w:val="000000"/>
          <w:sz w:val="20"/>
          <w:szCs w:val="20"/>
        </w:rPr>
        <w:t>(David Comment: Move prose to Understanding Doc)</w:t>
      </w:r>
    </w:p>
    <w:p w:rsidR="00EC14DB" w:rsidRPr="00EC14DB" w:rsidRDefault="00EC14DB" w:rsidP="00EC14DB">
      <w:pPr>
        <w:spacing w:before="100" w:beforeAutospacing="1" w:after="100" w:afterAutospacing="1"/>
        <w:ind w:left="120"/>
        <w:rPr>
          <w:rFonts w:ascii="Times" w:hAnsi="Times" w:cs="Times New Roman"/>
          <w:color w:val="000000"/>
          <w:sz w:val="20"/>
          <w:szCs w:val="20"/>
        </w:rPr>
      </w:pPr>
      <w:r w:rsidRPr="00EC14DB">
        <w:rPr>
          <w:rFonts w:ascii="Times" w:hAnsi="Times" w:cs="Times New Roman"/>
          <w:color w:val="000000"/>
          <w:sz w:val="20"/>
          <w:szCs w:val="20"/>
        </w:rPr>
        <w:t>A variety of methods allow the user to control content size on mobile devices with small screens. At the browser level these methods are generally available to assist a wide audience of users. At the platform level these methods are available as accessibility features to serve people with visual impairments or cognitive disabilities.</w:t>
      </w:r>
    </w:p>
    <w:p w:rsidR="00EC14DB" w:rsidRPr="00EC14DB" w:rsidRDefault="00EC14DB" w:rsidP="00EC14DB">
      <w:pPr>
        <w:spacing w:before="100" w:beforeAutospacing="1" w:after="100" w:afterAutospacing="1"/>
        <w:ind w:left="120"/>
        <w:rPr>
          <w:rFonts w:ascii="Times" w:hAnsi="Times" w:cs="Times New Roman"/>
          <w:color w:val="000000"/>
          <w:sz w:val="20"/>
          <w:szCs w:val="20"/>
        </w:rPr>
      </w:pPr>
      <w:r w:rsidRPr="00EC14DB">
        <w:rPr>
          <w:rFonts w:ascii="Times" w:hAnsi="Times" w:cs="Times New Roman"/>
          <w:color w:val="000000"/>
          <w:sz w:val="20"/>
          <w:szCs w:val="20"/>
        </w:rPr>
        <w:t>The methods include the following:</w:t>
      </w:r>
    </w:p>
    <w:p w:rsidR="00EC14DB" w:rsidRPr="00EC14DB" w:rsidRDefault="00EC14DB" w:rsidP="00EC14DB">
      <w:pPr>
        <w:numPr>
          <w:ilvl w:val="0"/>
          <w:numId w:val="6"/>
        </w:numPr>
        <w:spacing w:after="60"/>
        <w:rPr>
          <w:rFonts w:ascii="Times" w:eastAsia="Times New Roman" w:hAnsi="Times" w:cs="Times New Roman"/>
          <w:sz w:val="20"/>
          <w:szCs w:val="20"/>
        </w:rPr>
      </w:pPr>
      <w:r w:rsidRPr="00EC14DB">
        <w:rPr>
          <w:rFonts w:ascii="Times" w:eastAsia="Times New Roman" w:hAnsi="Times" w:cs="Times New Roman"/>
          <w:sz w:val="20"/>
          <w:szCs w:val="20"/>
        </w:rPr>
        <w:t>OS-level features</w:t>
      </w:r>
    </w:p>
    <w:p w:rsidR="00EC14DB" w:rsidRPr="00EC14DB" w:rsidRDefault="00EC14DB" w:rsidP="00EC14DB">
      <w:pPr>
        <w:numPr>
          <w:ilvl w:val="1"/>
          <w:numId w:val="6"/>
        </w:numPr>
        <w:spacing w:after="60"/>
        <w:rPr>
          <w:rFonts w:ascii="Times" w:eastAsia="Times New Roman" w:hAnsi="Times" w:cs="Times New Roman"/>
          <w:sz w:val="20"/>
          <w:szCs w:val="20"/>
        </w:rPr>
      </w:pPr>
      <w:r w:rsidRPr="00EC14DB">
        <w:rPr>
          <w:rFonts w:ascii="Times" w:eastAsia="Times New Roman" w:hAnsi="Times" w:cs="Times New Roman"/>
          <w:sz w:val="20"/>
          <w:szCs w:val="20"/>
        </w:rPr>
        <w:t>Set default text size (typically controlled from the Display Settings) </w:t>
      </w:r>
      <w:r w:rsidRPr="00EC14DB">
        <w:rPr>
          <w:rFonts w:ascii="Times" w:eastAsia="Times New Roman" w:hAnsi="Times" w:cs="Times New Roman"/>
          <w:i/>
          <w:iCs/>
          <w:sz w:val="20"/>
          <w:szCs w:val="20"/>
        </w:rPr>
        <w:t>Note</w:t>
      </w:r>
      <w:r w:rsidRPr="00EC14DB">
        <w:rPr>
          <w:rFonts w:ascii="Times" w:eastAsia="Times New Roman" w:hAnsi="Times" w:cs="Times New Roman"/>
          <w:sz w:val="20"/>
          <w:szCs w:val="20"/>
        </w:rPr>
        <w:t xml:space="preserve">: </w:t>
      </w:r>
      <w:proofErr w:type="gramStart"/>
      <w:r w:rsidRPr="00EC14DB">
        <w:rPr>
          <w:rFonts w:ascii="Times" w:eastAsia="Times New Roman" w:hAnsi="Times" w:cs="Times New Roman"/>
          <w:sz w:val="20"/>
          <w:szCs w:val="20"/>
        </w:rPr>
        <w:t>System text size is often not supported by mobile browsers</w:t>
      </w:r>
      <w:proofErr w:type="gramEnd"/>
      <w:r w:rsidRPr="00EC14DB">
        <w:rPr>
          <w:rFonts w:ascii="Times" w:eastAsia="Times New Roman" w:hAnsi="Times" w:cs="Times New Roman"/>
          <w:sz w:val="20"/>
          <w:szCs w:val="20"/>
        </w:rPr>
        <w:t>.</w:t>
      </w:r>
    </w:p>
    <w:p w:rsidR="00EC14DB" w:rsidRPr="00EC14DB" w:rsidRDefault="00EC14DB" w:rsidP="00EC14DB">
      <w:pPr>
        <w:numPr>
          <w:ilvl w:val="1"/>
          <w:numId w:val="6"/>
        </w:numPr>
        <w:spacing w:after="60"/>
        <w:rPr>
          <w:rFonts w:ascii="Times" w:eastAsia="Times New Roman" w:hAnsi="Times" w:cs="Times New Roman"/>
          <w:sz w:val="20"/>
          <w:szCs w:val="20"/>
        </w:rPr>
      </w:pPr>
      <w:r w:rsidRPr="00EC14DB">
        <w:rPr>
          <w:rFonts w:ascii="Times" w:eastAsia="Times New Roman" w:hAnsi="Times" w:cs="Times New Roman"/>
          <w:sz w:val="20"/>
          <w:szCs w:val="20"/>
        </w:rPr>
        <w:t>Magnify entire screen (typically controlled from the Accessibility Settings). </w:t>
      </w:r>
      <w:r w:rsidRPr="00EC14DB">
        <w:rPr>
          <w:rFonts w:ascii="Times" w:eastAsia="Times New Roman" w:hAnsi="Times" w:cs="Times New Roman"/>
          <w:i/>
          <w:iCs/>
          <w:sz w:val="20"/>
          <w:szCs w:val="20"/>
        </w:rPr>
        <w:t>Note</w:t>
      </w:r>
      <w:r w:rsidRPr="00EC14DB">
        <w:rPr>
          <w:rFonts w:ascii="Times" w:eastAsia="Times New Roman" w:hAnsi="Times" w:cs="Times New Roman"/>
          <w:sz w:val="20"/>
          <w:szCs w:val="20"/>
        </w:rPr>
        <w:t>: Using this setting requires the user to pan vertically and horizontally.</w:t>
      </w:r>
    </w:p>
    <w:p w:rsidR="00EC14DB" w:rsidRPr="00EC14DB" w:rsidRDefault="00EC14DB" w:rsidP="00EC14DB">
      <w:pPr>
        <w:numPr>
          <w:ilvl w:val="1"/>
          <w:numId w:val="6"/>
        </w:numPr>
        <w:spacing w:after="60"/>
        <w:rPr>
          <w:rFonts w:ascii="Times" w:eastAsia="Times New Roman" w:hAnsi="Times" w:cs="Times New Roman"/>
          <w:sz w:val="20"/>
          <w:szCs w:val="20"/>
        </w:rPr>
      </w:pPr>
      <w:r w:rsidRPr="00EC14DB">
        <w:rPr>
          <w:rFonts w:ascii="Times" w:eastAsia="Times New Roman" w:hAnsi="Times" w:cs="Times New Roman"/>
          <w:sz w:val="20"/>
          <w:szCs w:val="20"/>
        </w:rPr>
        <w:t>Magnifying lens view under user's finger (typically controlled from the Accessibility Settings)</w:t>
      </w:r>
    </w:p>
    <w:p w:rsidR="00EC14DB" w:rsidRPr="00EC14DB" w:rsidRDefault="00EC14DB" w:rsidP="00EC14DB">
      <w:pPr>
        <w:numPr>
          <w:ilvl w:val="0"/>
          <w:numId w:val="6"/>
        </w:numPr>
        <w:spacing w:after="60"/>
        <w:rPr>
          <w:rFonts w:ascii="Times" w:eastAsia="Times New Roman" w:hAnsi="Times" w:cs="Times New Roman"/>
          <w:sz w:val="20"/>
          <w:szCs w:val="20"/>
        </w:rPr>
      </w:pPr>
      <w:r w:rsidRPr="00EC14DB">
        <w:rPr>
          <w:rFonts w:ascii="Times" w:eastAsia="Times New Roman" w:hAnsi="Times" w:cs="Times New Roman"/>
          <w:sz w:val="20"/>
          <w:szCs w:val="20"/>
        </w:rPr>
        <w:t>Browser-level features</w:t>
      </w:r>
    </w:p>
    <w:p w:rsidR="00EC14DB" w:rsidRPr="00EC14DB" w:rsidRDefault="00EC14DB" w:rsidP="00EC14DB">
      <w:pPr>
        <w:numPr>
          <w:ilvl w:val="1"/>
          <w:numId w:val="6"/>
        </w:numPr>
        <w:spacing w:after="60"/>
        <w:rPr>
          <w:rFonts w:ascii="Times" w:eastAsia="Times New Roman" w:hAnsi="Times" w:cs="Times New Roman"/>
          <w:sz w:val="20"/>
          <w:szCs w:val="20"/>
        </w:rPr>
      </w:pPr>
      <w:r w:rsidRPr="00EC14DB">
        <w:rPr>
          <w:rFonts w:ascii="Times" w:eastAsia="Times New Roman" w:hAnsi="Times" w:cs="Times New Roman"/>
          <w:sz w:val="20"/>
          <w:szCs w:val="20"/>
        </w:rPr>
        <w:t>Set default text size of text rendered in the browser's viewport</w:t>
      </w:r>
    </w:p>
    <w:p w:rsidR="00EC14DB" w:rsidRPr="00EC14DB" w:rsidRDefault="00EC14DB" w:rsidP="00EC14DB">
      <w:pPr>
        <w:numPr>
          <w:ilvl w:val="2"/>
          <w:numId w:val="6"/>
        </w:numPr>
        <w:spacing w:after="60"/>
        <w:rPr>
          <w:rFonts w:ascii="Times" w:eastAsia="Times New Roman" w:hAnsi="Times" w:cs="Times New Roman"/>
          <w:sz w:val="20"/>
          <w:szCs w:val="20"/>
        </w:rPr>
      </w:pPr>
      <w:r w:rsidRPr="00EC14DB">
        <w:rPr>
          <w:rFonts w:ascii="Times" w:eastAsia="Times New Roman" w:hAnsi="Times" w:cs="Times New Roman"/>
          <w:sz w:val="20"/>
          <w:szCs w:val="20"/>
        </w:rPr>
        <w:t>Reading mode that renders main content at a user-specified text size</w:t>
      </w:r>
    </w:p>
    <w:p w:rsidR="00EC14DB" w:rsidRPr="00EC14DB" w:rsidRDefault="00EC14DB" w:rsidP="00EC14DB">
      <w:pPr>
        <w:numPr>
          <w:ilvl w:val="1"/>
          <w:numId w:val="6"/>
        </w:numPr>
        <w:spacing w:after="60"/>
        <w:rPr>
          <w:rFonts w:ascii="Times" w:eastAsia="Times New Roman" w:hAnsi="Times" w:cs="Times New Roman"/>
          <w:sz w:val="20"/>
          <w:szCs w:val="20"/>
        </w:rPr>
      </w:pPr>
      <w:r w:rsidRPr="00EC14DB">
        <w:rPr>
          <w:rFonts w:ascii="Times" w:eastAsia="Times New Roman" w:hAnsi="Times" w:cs="Times New Roman"/>
          <w:sz w:val="20"/>
          <w:szCs w:val="20"/>
        </w:rPr>
        <w:t>Magnify browser's viewport (typically "pinch-zoom"). </w:t>
      </w:r>
      <w:r w:rsidRPr="00EC14DB">
        <w:rPr>
          <w:rFonts w:ascii="Times" w:eastAsia="Times New Roman" w:hAnsi="Times" w:cs="Times New Roman"/>
          <w:i/>
          <w:iCs/>
          <w:sz w:val="20"/>
          <w:szCs w:val="20"/>
        </w:rPr>
        <w:t>Note</w:t>
      </w:r>
      <w:r w:rsidRPr="00EC14DB">
        <w:rPr>
          <w:rFonts w:ascii="Times" w:eastAsia="Times New Roman" w:hAnsi="Times" w:cs="Times New Roman"/>
          <w:sz w:val="20"/>
          <w:szCs w:val="20"/>
        </w:rPr>
        <w:t>: Using this setting requires the user to pan vertically and horizontally.</w:t>
      </w:r>
    </w:p>
    <w:p w:rsidR="00EC14DB" w:rsidRPr="00EC14DB" w:rsidRDefault="00EC14DB" w:rsidP="00EC14DB">
      <w:pPr>
        <w:numPr>
          <w:ilvl w:val="2"/>
          <w:numId w:val="6"/>
        </w:numPr>
        <w:spacing w:after="60"/>
        <w:rPr>
          <w:rFonts w:ascii="Times" w:eastAsia="Times New Roman" w:hAnsi="Times" w:cs="Times New Roman"/>
          <w:sz w:val="20"/>
          <w:szCs w:val="20"/>
        </w:rPr>
      </w:pPr>
      <w:r w:rsidRPr="00EC14DB">
        <w:rPr>
          <w:rFonts w:ascii="Times" w:eastAsia="Times New Roman" w:hAnsi="Times" w:cs="Times New Roman"/>
          <w:i/>
          <w:iCs/>
          <w:sz w:val="20"/>
          <w:szCs w:val="20"/>
        </w:rPr>
        <w:t>Note</w:t>
      </w:r>
      <w:r w:rsidRPr="00EC14DB">
        <w:rPr>
          <w:rFonts w:ascii="Times" w:eastAsia="Times New Roman" w:hAnsi="Times" w:cs="Times New Roman"/>
          <w:sz w:val="20"/>
          <w:szCs w:val="20"/>
        </w:rPr>
        <w:t>: Some browsers have features that might modify this type of magnification (e.g. re-flowing the content at the new magnification level, overriding author attempts to prevent pinch-zoom).</w:t>
      </w:r>
    </w:p>
    <w:p w:rsidR="00EC14DB" w:rsidRPr="00EC14DB" w:rsidRDefault="00EC14DB" w:rsidP="00EC14DB">
      <w:pPr>
        <w:spacing w:before="100" w:beforeAutospacing="1" w:after="100" w:afterAutospacing="1"/>
        <w:ind w:left="120"/>
        <w:rPr>
          <w:rFonts w:ascii="Times" w:hAnsi="Times" w:cs="Times New Roman"/>
          <w:color w:val="000000"/>
          <w:sz w:val="20"/>
          <w:szCs w:val="20"/>
        </w:rPr>
      </w:pPr>
      <w:r w:rsidRPr="00EC14DB">
        <w:rPr>
          <w:rFonts w:ascii="Times" w:hAnsi="Times" w:cs="Times New Roman"/>
          <w:color w:val="000000"/>
          <w:sz w:val="20"/>
          <w:szCs w:val="20"/>
        </w:rPr>
        <w:t>The WCAG 2.0 success criterion that is most related to zoom/magnification is</w:t>
      </w:r>
    </w:p>
    <w:p w:rsidR="00EC14DB" w:rsidRPr="00EC14DB" w:rsidRDefault="00EC14DB" w:rsidP="00EC14DB">
      <w:pPr>
        <w:shd w:val="clear" w:color="auto" w:fill="DCDCDC"/>
        <w:rPr>
          <w:rFonts w:ascii="Times" w:eastAsia="Times New Roman" w:hAnsi="Times" w:cs="Times New Roman"/>
          <w:color w:val="000000"/>
          <w:sz w:val="20"/>
          <w:szCs w:val="20"/>
        </w:rPr>
      </w:pPr>
      <w:r w:rsidRPr="00EC14DB">
        <w:rPr>
          <w:rFonts w:ascii="Times" w:eastAsia="Times New Roman" w:hAnsi="Times" w:cs="Times New Roman"/>
          <w:b/>
          <w:bCs/>
          <w:color w:val="000000"/>
          <w:sz w:val="20"/>
          <w:szCs w:val="20"/>
        </w:rPr>
        <w:t>1.4.4 Resize text</w:t>
      </w:r>
      <w:r w:rsidRPr="00EC14DB">
        <w:rPr>
          <w:rFonts w:ascii="Times" w:eastAsia="Times New Roman" w:hAnsi="Times" w:cs="Times New Roman"/>
          <w:color w:val="000000"/>
          <w:sz w:val="20"/>
          <w:szCs w:val="20"/>
        </w:rPr>
        <w:t> (Level AA)</w:t>
      </w:r>
    </w:p>
    <w:p w:rsidR="00EC14DB" w:rsidRPr="00EC14DB" w:rsidRDefault="00EC14DB" w:rsidP="00EC14DB">
      <w:pPr>
        <w:spacing w:before="100" w:beforeAutospacing="1" w:after="100" w:afterAutospacing="1"/>
        <w:ind w:left="120"/>
        <w:rPr>
          <w:rFonts w:ascii="Times" w:hAnsi="Times" w:cs="Times New Roman"/>
          <w:color w:val="000000"/>
          <w:sz w:val="20"/>
          <w:szCs w:val="20"/>
        </w:rPr>
      </w:pPr>
      <w:r w:rsidRPr="00EC14DB">
        <w:rPr>
          <w:rFonts w:ascii="Times" w:hAnsi="Times" w:cs="Times New Roman"/>
          <w:color w:val="000000"/>
          <w:sz w:val="20"/>
          <w:szCs w:val="20"/>
        </w:rPr>
        <w:t>SC 1.4.4 requires text to be resizable without assistive technology up to 200 percent. To meet this requirement content must not prevent text magnification by the user.</w:t>
      </w:r>
    </w:p>
    <w:p w:rsidR="00EC14DB" w:rsidRPr="00EC14DB" w:rsidRDefault="00EC14DB" w:rsidP="00EC14DB">
      <w:pPr>
        <w:shd w:val="clear" w:color="auto" w:fill="FFFFFF"/>
        <w:spacing w:before="100" w:beforeAutospacing="1" w:after="100" w:afterAutospacing="1"/>
        <w:outlineLvl w:val="2"/>
        <w:rPr>
          <w:rFonts w:ascii="Helvetica" w:eastAsia="Times New Roman" w:hAnsi="Helvetica" w:cs="Times New Roman"/>
          <w:color w:val="005A9C"/>
          <w:sz w:val="29"/>
          <w:szCs w:val="29"/>
        </w:rPr>
      </w:pPr>
      <w:commentRangeStart w:id="3"/>
      <w:r w:rsidRPr="00EC14DB">
        <w:rPr>
          <w:rFonts w:ascii="Helvetica" w:eastAsia="Times New Roman" w:hAnsi="Helvetica" w:cs="Times New Roman"/>
          <w:b/>
          <w:bCs/>
          <w:color w:val="005A9C"/>
          <w:sz w:val="29"/>
          <w:szCs w:val="29"/>
        </w:rPr>
        <w:t>New proposed Success Criteria</w:t>
      </w:r>
      <w:commentRangeEnd w:id="3"/>
      <w:r w:rsidR="009A611D">
        <w:rPr>
          <w:rStyle w:val="CommentReference"/>
        </w:rPr>
        <w:commentReference w:id="3"/>
      </w:r>
      <w:r w:rsidRPr="00EC14DB">
        <w:rPr>
          <w:rFonts w:ascii="Helvetica" w:eastAsia="Times New Roman" w:hAnsi="Helvetica" w:cs="Times New Roman"/>
          <w:color w:val="005A9C"/>
          <w:sz w:val="29"/>
          <w:szCs w:val="29"/>
        </w:rPr>
        <w:t> for zoom under the new 2.5 Touch Guideline</w:t>
      </w:r>
    </w:p>
    <w:p w:rsidR="00EC14DB" w:rsidRPr="00EC14DB" w:rsidRDefault="00EC14DB" w:rsidP="00EC14DB">
      <w:pPr>
        <w:shd w:val="clear" w:color="auto" w:fill="C7F1C2"/>
        <w:rPr>
          <w:rFonts w:ascii="Times" w:eastAsia="Times New Roman" w:hAnsi="Times" w:cs="Times New Roman"/>
          <w:color w:val="000000"/>
          <w:sz w:val="20"/>
          <w:szCs w:val="20"/>
        </w:rPr>
      </w:pPr>
      <w:commentRangeStart w:id="4"/>
      <w:r w:rsidRPr="00EC14DB">
        <w:rPr>
          <w:rFonts w:ascii="Times" w:eastAsia="Times New Roman" w:hAnsi="Times" w:cs="Times New Roman"/>
          <w:b/>
          <w:bCs/>
          <w:color w:val="000000"/>
          <w:sz w:val="20"/>
          <w:szCs w:val="20"/>
        </w:rPr>
        <w:t>2.5.5 Pinch Zoom: </w:t>
      </w:r>
      <w:r w:rsidRPr="00EC14DB">
        <w:rPr>
          <w:rFonts w:ascii="Times" w:eastAsia="Times New Roman" w:hAnsi="Times" w:cs="Times New Roman"/>
          <w:color w:val="000000"/>
          <w:sz w:val="20"/>
          <w:szCs w:val="20"/>
        </w:rPr>
        <w:t xml:space="preserve">Ensure that the browser pinch zoom is not blocked by the page's viewport </w:t>
      </w:r>
      <w:proofErr w:type="gramStart"/>
      <w:r w:rsidRPr="00EC14DB">
        <w:rPr>
          <w:rFonts w:ascii="Times" w:eastAsia="Times New Roman" w:hAnsi="Times" w:cs="Times New Roman"/>
          <w:color w:val="000000"/>
          <w:sz w:val="20"/>
          <w:szCs w:val="20"/>
        </w:rPr>
        <w:t>meta</w:t>
      </w:r>
      <w:proofErr w:type="gramEnd"/>
      <w:r w:rsidRPr="00EC14DB">
        <w:rPr>
          <w:rFonts w:ascii="Times" w:eastAsia="Times New Roman" w:hAnsi="Times" w:cs="Times New Roman"/>
          <w:color w:val="000000"/>
          <w:sz w:val="20"/>
          <w:szCs w:val="20"/>
        </w:rPr>
        <w:t xml:space="preserve"> element so that it can be used to zoom the page to 200%. Restrictive values for user-scalable and maximum-scale attributes of this </w:t>
      </w:r>
      <w:proofErr w:type="gramStart"/>
      <w:r w:rsidRPr="00EC14DB">
        <w:rPr>
          <w:rFonts w:ascii="Times" w:eastAsia="Times New Roman" w:hAnsi="Times" w:cs="Times New Roman"/>
          <w:color w:val="000000"/>
          <w:sz w:val="20"/>
          <w:szCs w:val="20"/>
        </w:rPr>
        <w:t>meta</w:t>
      </w:r>
      <w:proofErr w:type="gramEnd"/>
      <w:r w:rsidRPr="00EC14DB">
        <w:rPr>
          <w:rFonts w:ascii="Times" w:eastAsia="Times New Roman" w:hAnsi="Times" w:cs="Times New Roman"/>
          <w:color w:val="000000"/>
          <w:sz w:val="20"/>
          <w:szCs w:val="20"/>
        </w:rPr>
        <w:t xml:space="preserve"> element should be avoided.</w:t>
      </w:r>
      <w:commentRangeEnd w:id="4"/>
      <w:r w:rsidR="00A255AF">
        <w:rPr>
          <w:rStyle w:val="CommentReference"/>
        </w:rPr>
        <w:commentReference w:id="4"/>
      </w:r>
    </w:p>
    <w:p w:rsidR="00EC14DB" w:rsidRPr="00EC14DB" w:rsidRDefault="00EC14DB" w:rsidP="00EC14DB">
      <w:pPr>
        <w:spacing w:before="100" w:beforeAutospacing="1" w:after="100" w:afterAutospacing="1"/>
        <w:ind w:left="120"/>
        <w:rPr>
          <w:rFonts w:ascii="Times" w:hAnsi="Times" w:cs="Times New Roman"/>
          <w:color w:val="000000"/>
          <w:sz w:val="20"/>
          <w:szCs w:val="20"/>
        </w:rPr>
      </w:pPr>
      <w:r w:rsidRPr="00EC14DB">
        <w:rPr>
          <w:rFonts w:ascii="Times" w:hAnsi="Times" w:cs="Times New Roman"/>
          <w:i/>
          <w:iCs/>
          <w:color w:val="000000"/>
          <w:sz w:val="20"/>
          <w:szCs w:val="20"/>
        </w:rPr>
        <w:t>Note:</w:t>
      </w:r>
      <w:r w:rsidRPr="00EC14DB">
        <w:rPr>
          <w:rFonts w:ascii="Times" w:hAnsi="Times" w:cs="Times New Roman"/>
          <w:color w:val="000000"/>
          <w:sz w:val="20"/>
          <w:szCs w:val="20"/>
        </w:rPr>
        <w:t> Relying on full viewport zooming (e.g. not blocking the browser's pinch zoom feature) requires the user to pan horizontally as well as vertically. While this technique meets the success criteria it is less usable than supporting text resizing features that reflow content to the user's chosen viewport size. It is best practice to use techniques that support text resizing without requiring horizontal panning.</w:t>
      </w:r>
    </w:p>
    <w:p w:rsidR="00EC14DB" w:rsidRPr="00EC14DB" w:rsidRDefault="00EC14DB" w:rsidP="00EC14DB">
      <w:pPr>
        <w:spacing w:before="100" w:beforeAutospacing="1" w:after="100" w:afterAutospacing="1"/>
        <w:outlineLvl w:val="3"/>
        <w:rPr>
          <w:rFonts w:ascii="Helvetica" w:eastAsia="Times New Roman" w:hAnsi="Helvetica" w:cs="Times New Roman"/>
          <w:b/>
          <w:bCs/>
        </w:rPr>
      </w:pPr>
      <w:r w:rsidRPr="00EC14DB">
        <w:rPr>
          <w:rFonts w:ascii="Helvetica" w:eastAsia="Times New Roman" w:hAnsi="Helvetica" w:cs="Times New Roman"/>
          <w:b/>
          <w:bCs/>
        </w:rPr>
        <w:t>Advisory techniques:</w:t>
      </w:r>
    </w:p>
    <w:p w:rsidR="00EC14DB" w:rsidRPr="00EC14DB" w:rsidRDefault="00EC14DB" w:rsidP="00EC14DB">
      <w:pPr>
        <w:shd w:val="clear" w:color="auto" w:fill="F4DBF2"/>
        <w:rPr>
          <w:rFonts w:ascii="Times" w:eastAsia="Times New Roman" w:hAnsi="Times" w:cs="Times New Roman"/>
          <w:color w:val="000000"/>
          <w:sz w:val="20"/>
          <w:szCs w:val="20"/>
        </w:rPr>
      </w:pPr>
      <w:r w:rsidRPr="00EC14DB">
        <w:rPr>
          <w:rFonts w:ascii="Times" w:eastAsia="Times New Roman" w:hAnsi="Times" w:cs="Times New Roman"/>
          <w:color w:val="000000"/>
          <w:sz w:val="20"/>
          <w:szCs w:val="20"/>
        </w:rPr>
        <w:t>Support for system fonts that follow platform level user preferences for text size. </w:t>
      </w:r>
      <w:r w:rsidRPr="00EC14DB">
        <w:rPr>
          <w:rFonts w:ascii="Times" w:eastAsia="Times New Roman" w:hAnsi="Times" w:cs="Times New Roman"/>
          <w:color w:val="000000"/>
          <w:sz w:val="20"/>
          <w:szCs w:val="20"/>
        </w:rPr>
        <w:br/>
      </w:r>
      <w:r w:rsidRPr="00EC14DB">
        <w:rPr>
          <w:rFonts w:ascii="Times" w:eastAsia="Times New Roman" w:hAnsi="Times" w:cs="Times New Roman"/>
          <w:color w:val="000000"/>
          <w:sz w:val="20"/>
          <w:szCs w:val="20"/>
        </w:rPr>
        <w:br/>
        <w:t>(</w:t>
      </w:r>
      <w:r w:rsidRPr="00EC14DB">
        <w:rPr>
          <w:rFonts w:ascii="Times" w:eastAsia="Times New Roman" w:hAnsi="Times" w:cs="Times New Roman"/>
          <w:b/>
          <w:bCs/>
          <w:i/>
          <w:iCs/>
          <w:color w:val="000000"/>
          <w:sz w:val="20"/>
          <w:szCs w:val="20"/>
        </w:rPr>
        <w:t>Rational for not being sufficient technique: </w:t>
      </w:r>
      <w:r w:rsidRPr="00EC14DB">
        <w:rPr>
          <w:rFonts w:ascii="Times" w:eastAsia="Times New Roman" w:hAnsi="Times" w:cs="Times New Roman"/>
          <w:color w:val="000000"/>
          <w:sz w:val="20"/>
          <w:szCs w:val="20"/>
        </w:rPr>
        <w:t>can this be done?)</w:t>
      </w:r>
    </w:p>
    <w:p w:rsidR="00EC14DB" w:rsidRPr="00EC14DB" w:rsidRDefault="00EC14DB" w:rsidP="00EC14DB">
      <w:pPr>
        <w:shd w:val="clear" w:color="auto" w:fill="F4DBF2"/>
        <w:rPr>
          <w:rFonts w:ascii="Times" w:eastAsia="Times New Roman" w:hAnsi="Times" w:cs="Times New Roman"/>
          <w:color w:val="000000"/>
          <w:sz w:val="20"/>
          <w:szCs w:val="20"/>
        </w:rPr>
      </w:pPr>
      <w:commentRangeStart w:id="5"/>
      <w:r w:rsidRPr="00EC14DB">
        <w:rPr>
          <w:rFonts w:ascii="Times" w:eastAsia="Times New Roman" w:hAnsi="Times" w:cs="Times New Roman"/>
          <w:color w:val="000000"/>
          <w:sz w:val="20"/>
          <w:szCs w:val="20"/>
        </w:rPr>
        <w:t>Provide on-page controls to change the text size. </w:t>
      </w:r>
      <w:commentRangeEnd w:id="5"/>
      <w:r w:rsidR="009A611D">
        <w:rPr>
          <w:rStyle w:val="CommentReference"/>
        </w:rPr>
        <w:commentReference w:id="5"/>
      </w:r>
      <w:r w:rsidRPr="00EC14DB">
        <w:rPr>
          <w:rFonts w:ascii="Times" w:eastAsia="Times New Roman" w:hAnsi="Times" w:cs="Times New Roman"/>
          <w:color w:val="000000"/>
          <w:sz w:val="20"/>
          <w:szCs w:val="20"/>
        </w:rPr>
        <w:br/>
      </w:r>
      <w:r w:rsidRPr="00EC14DB">
        <w:rPr>
          <w:rFonts w:ascii="Times" w:eastAsia="Times New Roman" w:hAnsi="Times" w:cs="Times New Roman"/>
          <w:color w:val="000000"/>
          <w:sz w:val="20"/>
          <w:szCs w:val="20"/>
        </w:rPr>
        <w:br/>
        <w:t>(</w:t>
      </w:r>
      <w:r w:rsidRPr="00EC14DB">
        <w:rPr>
          <w:rFonts w:ascii="Times" w:eastAsia="Times New Roman" w:hAnsi="Times" w:cs="Times New Roman"/>
          <w:b/>
          <w:bCs/>
          <w:i/>
          <w:iCs/>
          <w:color w:val="000000"/>
          <w:sz w:val="20"/>
          <w:szCs w:val="20"/>
        </w:rPr>
        <w:t>Rational for not being sufficient technique: </w:t>
      </w:r>
      <w:r w:rsidRPr="00EC14DB">
        <w:rPr>
          <w:rFonts w:ascii="Times" w:eastAsia="Times New Roman" w:hAnsi="Times" w:cs="Times New Roman"/>
          <w:color w:val="000000"/>
          <w:sz w:val="20"/>
          <w:szCs w:val="20"/>
        </w:rPr>
        <w:t>best practice but usually not big enough, redundant with other zooming, extra work)</w:t>
      </w:r>
    </w:p>
    <w:p w:rsidR="00EC14DB" w:rsidRPr="00EC14DB" w:rsidRDefault="00EC14DB" w:rsidP="00EC14DB">
      <w:pPr>
        <w:shd w:val="clear" w:color="auto" w:fill="FFFFFF"/>
        <w:spacing w:before="100" w:beforeAutospacing="1" w:after="100" w:afterAutospacing="1"/>
        <w:outlineLvl w:val="2"/>
        <w:rPr>
          <w:rFonts w:ascii="Helvetica" w:eastAsia="Times New Roman" w:hAnsi="Helvetica" w:cs="Times New Roman"/>
          <w:color w:val="005A9C"/>
          <w:sz w:val="29"/>
          <w:szCs w:val="29"/>
        </w:rPr>
      </w:pPr>
      <w:r w:rsidRPr="00EC14DB">
        <w:rPr>
          <w:rFonts w:ascii="Helvetica" w:eastAsia="Times New Roman" w:hAnsi="Helvetica" w:cs="Times New Roman"/>
          <w:color w:val="005A9C"/>
          <w:sz w:val="29"/>
          <w:szCs w:val="29"/>
        </w:rPr>
        <w:t>2.3 Contrast</w:t>
      </w:r>
    </w:p>
    <w:p w:rsidR="00EC14DB" w:rsidRPr="00EC14DB" w:rsidRDefault="00EC14DB" w:rsidP="00EC14DB">
      <w:pPr>
        <w:shd w:val="clear" w:color="auto" w:fill="F7F9A8"/>
        <w:rPr>
          <w:rFonts w:ascii="Times" w:eastAsia="Times New Roman" w:hAnsi="Times" w:cs="Times New Roman"/>
          <w:color w:val="000000"/>
          <w:sz w:val="20"/>
          <w:szCs w:val="20"/>
        </w:rPr>
      </w:pPr>
      <w:r w:rsidRPr="00EC14DB">
        <w:rPr>
          <w:rFonts w:ascii="Times" w:eastAsia="Times New Roman" w:hAnsi="Times" w:cs="Times New Roman"/>
          <w:color w:val="000000"/>
          <w:sz w:val="20"/>
          <w:szCs w:val="20"/>
        </w:rPr>
        <w:t>(David Comment: Move prose to Understanding Doc)</w:t>
      </w:r>
    </w:p>
    <w:p w:rsidR="00EC14DB" w:rsidRPr="00EC14DB" w:rsidRDefault="00EC14DB" w:rsidP="00EC14DB">
      <w:pPr>
        <w:spacing w:before="100" w:beforeAutospacing="1" w:after="100" w:afterAutospacing="1"/>
        <w:ind w:left="120"/>
        <w:rPr>
          <w:rFonts w:ascii="Times" w:hAnsi="Times" w:cs="Times New Roman"/>
          <w:color w:val="000000"/>
          <w:sz w:val="20"/>
          <w:szCs w:val="20"/>
        </w:rPr>
      </w:pPr>
      <w:r w:rsidRPr="00EC14DB">
        <w:rPr>
          <w:rFonts w:ascii="Times" w:hAnsi="Times" w:cs="Times New Roman"/>
          <w:color w:val="000000"/>
          <w:sz w:val="20"/>
          <w:szCs w:val="20"/>
        </w:rPr>
        <w:t>Mobile devices are more likely than desktop/laptop devices to be used in varied environments including outdoors, where glare from the sun or other strong lighting sources is more likely. This scenario heightens the importance of use of good contrast for all users and may compound the challenges that users with low vision have accessing content with poor contrast on mobile devices.</w:t>
      </w:r>
    </w:p>
    <w:p w:rsidR="00EC14DB" w:rsidRPr="00EC14DB" w:rsidRDefault="00EC14DB" w:rsidP="00EC14DB">
      <w:pPr>
        <w:spacing w:before="100" w:beforeAutospacing="1" w:after="100" w:afterAutospacing="1"/>
        <w:ind w:left="120"/>
        <w:rPr>
          <w:rFonts w:ascii="Times" w:hAnsi="Times" w:cs="Times New Roman"/>
          <w:color w:val="000000"/>
          <w:sz w:val="20"/>
          <w:szCs w:val="20"/>
        </w:rPr>
      </w:pPr>
      <w:r w:rsidRPr="00EC14DB">
        <w:rPr>
          <w:rFonts w:ascii="Times" w:hAnsi="Times" w:cs="Times New Roman"/>
          <w:color w:val="000000"/>
          <w:sz w:val="20"/>
          <w:szCs w:val="20"/>
        </w:rPr>
        <w:t xml:space="preserve">The WCAG 2.0 success criteria related to the </w:t>
      </w:r>
      <w:proofErr w:type="gramStart"/>
      <w:r w:rsidRPr="00EC14DB">
        <w:rPr>
          <w:rFonts w:ascii="Times" w:hAnsi="Times" w:cs="Times New Roman"/>
          <w:color w:val="000000"/>
          <w:sz w:val="20"/>
          <w:szCs w:val="20"/>
        </w:rPr>
        <w:t>issue of contrast are</w:t>
      </w:r>
      <w:proofErr w:type="gramEnd"/>
      <w:r w:rsidRPr="00EC14DB">
        <w:rPr>
          <w:rFonts w:ascii="Times" w:hAnsi="Times" w:cs="Times New Roman"/>
          <w:color w:val="000000"/>
          <w:sz w:val="20"/>
          <w:szCs w:val="20"/>
        </w:rPr>
        <w:t>:</w:t>
      </w:r>
    </w:p>
    <w:p w:rsidR="00EC14DB" w:rsidRPr="00EC14DB" w:rsidRDefault="00EC14DB" w:rsidP="00EC14DB">
      <w:pPr>
        <w:numPr>
          <w:ilvl w:val="0"/>
          <w:numId w:val="7"/>
        </w:numPr>
        <w:shd w:val="clear" w:color="auto" w:fill="DCDCDC"/>
        <w:spacing w:after="60"/>
        <w:rPr>
          <w:rFonts w:ascii="Times" w:eastAsia="Times New Roman" w:hAnsi="Times" w:cs="Times New Roman"/>
          <w:color w:val="000000"/>
          <w:sz w:val="20"/>
          <w:szCs w:val="20"/>
        </w:rPr>
      </w:pPr>
      <w:r w:rsidRPr="00EC14DB">
        <w:rPr>
          <w:rFonts w:ascii="Times" w:eastAsia="Times New Roman" w:hAnsi="Times" w:cs="Times New Roman"/>
          <w:b/>
          <w:bCs/>
          <w:color w:val="000000"/>
          <w:sz w:val="20"/>
          <w:szCs w:val="20"/>
        </w:rPr>
        <w:t>1.4.3 Contrast (Minimum)</w:t>
      </w:r>
      <w:r w:rsidRPr="00EC14DB">
        <w:rPr>
          <w:rFonts w:ascii="Times" w:eastAsia="Times New Roman" w:hAnsi="Times" w:cs="Times New Roman"/>
          <w:color w:val="000000"/>
          <w:sz w:val="20"/>
          <w:szCs w:val="20"/>
        </w:rPr>
        <w:t> (Level AA) which requires a contrast of at least 4.5:1 (or 3:1 for large-scale text) and</w:t>
      </w:r>
    </w:p>
    <w:p w:rsidR="00EC14DB" w:rsidRPr="00EC14DB" w:rsidRDefault="00EC14DB" w:rsidP="00EC14DB">
      <w:pPr>
        <w:numPr>
          <w:ilvl w:val="0"/>
          <w:numId w:val="7"/>
        </w:numPr>
        <w:shd w:val="clear" w:color="auto" w:fill="DCDCDC"/>
        <w:spacing w:after="60"/>
        <w:rPr>
          <w:rFonts w:ascii="Times" w:eastAsia="Times New Roman" w:hAnsi="Times" w:cs="Times New Roman"/>
          <w:color w:val="000000"/>
          <w:sz w:val="20"/>
          <w:szCs w:val="20"/>
        </w:rPr>
      </w:pPr>
      <w:r w:rsidRPr="00EC14DB">
        <w:rPr>
          <w:rFonts w:ascii="Times" w:eastAsia="Times New Roman" w:hAnsi="Times" w:cs="Times New Roman"/>
          <w:b/>
          <w:bCs/>
          <w:color w:val="000000"/>
          <w:sz w:val="20"/>
          <w:szCs w:val="20"/>
        </w:rPr>
        <w:t>1.4.6 Contrast (Enhanced)</w:t>
      </w:r>
      <w:r w:rsidRPr="00EC14DB">
        <w:rPr>
          <w:rFonts w:ascii="Times" w:eastAsia="Times New Roman" w:hAnsi="Times" w:cs="Times New Roman"/>
          <w:color w:val="000000"/>
          <w:sz w:val="20"/>
          <w:szCs w:val="20"/>
        </w:rPr>
        <w:t> (Level AAA</w:t>
      </w:r>
      <w:proofErr w:type="gramStart"/>
      <w:r w:rsidRPr="00EC14DB">
        <w:rPr>
          <w:rFonts w:ascii="Times" w:eastAsia="Times New Roman" w:hAnsi="Times" w:cs="Times New Roman"/>
          <w:color w:val="000000"/>
          <w:sz w:val="20"/>
          <w:szCs w:val="20"/>
        </w:rPr>
        <w:t>) which</w:t>
      </w:r>
      <w:proofErr w:type="gramEnd"/>
      <w:r w:rsidRPr="00EC14DB">
        <w:rPr>
          <w:rFonts w:ascii="Times" w:eastAsia="Times New Roman" w:hAnsi="Times" w:cs="Times New Roman"/>
          <w:color w:val="000000"/>
          <w:sz w:val="20"/>
          <w:szCs w:val="20"/>
        </w:rPr>
        <w:t xml:space="preserve"> requires a contrast of at least 7:1 (or 4.5:1 for large-scale text).</w:t>
      </w:r>
    </w:p>
    <w:p w:rsidR="00EC14DB" w:rsidRPr="00EC14DB" w:rsidRDefault="00EC14DB" w:rsidP="00EC14DB">
      <w:pPr>
        <w:spacing w:before="100" w:beforeAutospacing="1" w:after="100" w:afterAutospacing="1"/>
        <w:ind w:left="120"/>
        <w:rPr>
          <w:rFonts w:ascii="Times" w:hAnsi="Times" w:cs="Times New Roman"/>
          <w:color w:val="000000"/>
          <w:sz w:val="20"/>
          <w:szCs w:val="20"/>
        </w:rPr>
      </w:pPr>
      <w:r w:rsidRPr="00EC14DB">
        <w:rPr>
          <w:rFonts w:ascii="Times" w:hAnsi="Times" w:cs="Times New Roman"/>
          <w:color w:val="000000"/>
          <w:sz w:val="20"/>
          <w:szCs w:val="20"/>
        </w:rPr>
        <w:t xml:space="preserve">SC 1.4.3. </w:t>
      </w:r>
      <w:proofErr w:type="gramStart"/>
      <w:r w:rsidRPr="00EC14DB">
        <w:rPr>
          <w:rFonts w:ascii="Times" w:hAnsi="Times" w:cs="Times New Roman"/>
          <w:color w:val="000000"/>
          <w:sz w:val="20"/>
          <w:szCs w:val="20"/>
        </w:rPr>
        <w:t>allows</w:t>
      </w:r>
      <w:proofErr w:type="gramEnd"/>
      <w:r w:rsidRPr="00EC14DB">
        <w:rPr>
          <w:rFonts w:ascii="Times" w:hAnsi="Times" w:cs="Times New Roman"/>
          <w:color w:val="000000"/>
          <w:sz w:val="20"/>
          <w:szCs w:val="20"/>
        </w:rPr>
        <w:t xml:space="preserve"> for different contrast ratios for large text. Allowing different contrast ratios for larger text is useful because larger text with wider character strokes is easier to read at a lower contrast. This allows designers more leeway for contrast of larger text, which is helpful for content such as titles. The ratio of 18-point text or 14-point bold text described in the SC 1.4.3 was judged to be large enough to enable a lower contrast ratio for web pages displayed on a 15-inch monitor at 1024x768 resolution with a 24-inch viewing distance. Mobile device content is viewed on smaller screens and in different conditions so this allowance for lessened contrast on large text must be considered carefully for mobile apps.</w:t>
      </w:r>
    </w:p>
    <w:p w:rsidR="00EC14DB" w:rsidRPr="00EC14DB" w:rsidRDefault="00EC14DB" w:rsidP="00EC14DB">
      <w:pPr>
        <w:shd w:val="clear" w:color="auto" w:fill="FFFFFF"/>
        <w:spacing w:before="100" w:beforeAutospacing="1" w:after="100" w:afterAutospacing="1"/>
        <w:outlineLvl w:val="2"/>
        <w:rPr>
          <w:rFonts w:ascii="Helvetica" w:eastAsia="Times New Roman" w:hAnsi="Helvetica" w:cs="Times New Roman"/>
          <w:color w:val="005A9C"/>
          <w:sz w:val="29"/>
          <w:szCs w:val="29"/>
        </w:rPr>
      </w:pPr>
      <w:r w:rsidRPr="00EC14DB">
        <w:rPr>
          <w:rFonts w:ascii="Helvetica" w:eastAsia="Times New Roman" w:hAnsi="Helvetica" w:cs="Times New Roman"/>
          <w:color w:val="005A9C"/>
          <w:sz w:val="29"/>
          <w:szCs w:val="29"/>
        </w:rPr>
        <w:t>Advisory technique, which could perhaps be morphed into a Success Criteria</w:t>
      </w:r>
    </w:p>
    <w:p w:rsidR="00EC14DB" w:rsidRPr="00EC14DB" w:rsidRDefault="00EC14DB" w:rsidP="00EC14DB">
      <w:pPr>
        <w:shd w:val="clear" w:color="auto" w:fill="F4DBF2"/>
        <w:rPr>
          <w:rFonts w:ascii="Helvetica" w:eastAsia="Times New Roman" w:hAnsi="Helvetica" w:cs="Times New Roman"/>
          <w:color w:val="000000"/>
          <w:sz w:val="27"/>
          <w:szCs w:val="27"/>
        </w:rPr>
      </w:pPr>
      <w:commentRangeStart w:id="6"/>
      <w:r w:rsidRPr="00EC14DB">
        <w:rPr>
          <w:rFonts w:ascii="Helvetica" w:eastAsia="Times New Roman" w:hAnsi="Helvetica" w:cs="Times New Roman"/>
          <w:color w:val="000000"/>
          <w:sz w:val="27"/>
          <w:szCs w:val="27"/>
        </w:rPr>
        <w:t>The default point size for mobile platforms might be larger than the default point size used on non-mobile devices. When determining which contrast ratio to follow, developers should strive to make sure to apply the lessened contrast ratio only when text is roughly equivalent to 1.2 times bold or 1.5 times (120% bold or 150%) that of the default platform size. </w:t>
      </w:r>
      <w:r w:rsidRPr="00EC14DB">
        <w:rPr>
          <w:rFonts w:ascii="Helvetica" w:eastAsia="Times New Roman" w:hAnsi="Helvetica" w:cs="Times New Roman"/>
          <w:color w:val="000000"/>
          <w:sz w:val="27"/>
          <w:szCs w:val="27"/>
        </w:rPr>
        <w:br/>
      </w:r>
      <w:commentRangeEnd w:id="6"/>
      <w:r w:rsidR="009A611D">
        <w:rPr>
          <w:rStyle w:val="CommentReference"/>
        </w:rPr>
        <w:commentReference w:id="6"/>
      </w:r>
      <w:r w:rsidRPr="00EC14DB">
        <w:rPr>
          <w:rFonts w:ascii="Helvetica" w:eastAsia="Times New Roman" w:hAnsi="Helvetica" w:cs="Times New Roman"/>
          <w:color w:val="000000"/>
          <w:sz w:val="27"/>
          <w:szCs w:val="27"/>
        </w:rPr>
        <w:br/>
        <w:t>(</w:t>
      </w:r>
      <w:r w:rsidRPr="00EC14DB">
        <w:rPr>
          <w:rFonts w:ascii="Helvetica" w:eastAsia="Times New Roman" w:hAnsi="Helvetica" w:cs="Times New Roman"/>
          <w:b/>
          <w:bCs/>
          <w:i/>
          <w:iCs/>
          <w:color w:val="000000"/>
          <w:sz w:val="27"/>
          <w:szCs w:val="27"/>
        </w:rPr>
        <w:t>Rational for not being SC: </w:t>
      </w:r>
      <w:r w:rsidRPr="00EC14DB">
        <w:rPr>
          <w:rFonts w:ascii="Helvetica" w:eastAsia="Times New Roman" w:hAnsi="Helvetica" w:cs="Times New Roman"/>
          <w:color w:val="000000"/>
          <w:sz w:val="27"/>
          <w:szCs w:val="27"/>
        </w:rPr>
        <w:t>"roughly equivalent" is not testable. Can we settle on something determinable and testable?</w:t>
      </w:r>
    </w:p>
    <w:p w:rsidR="00EC14DB" w:rsidRPr="00EC14DB" w:rsidRDefault="00EC14DB" w:rsidP="00EC14DB">
      <w:pPr>
        <w:shd w:val="clear" w:color="auto" w:fill="FFFFFF"/>
        <w:spacing w:before="100" w:beforeAutospacing="1" w:after="100" w:afterAutospacing="1"/>
        <w:ind w:left="120"/>
        <w:rPr>
          <w:rFonts w:ascii="Helvetica" w:hAnsi="Helvetica" w:cs="Times New Roman"/>
          <w:color w:val="000000"/>
          <w:sz w:val="27"/>
          <w:szCs w:val="27"/>
        </w:rPr>
      </w:pPr>
      <w:r w:rsidRPr="00EC14DB">
        <w:rPr>
          <w:rFonts w:ascii="Helvetica" w:hAnsi="Helvetica" w:cs="Times New Roman"/>
          <w:i/>
          <w:iCs/>
          <w:color w:val="000000"/>
          <w:sz w:val="27"/>
          <w:szCs w:val="27"/>
        </w:rPr>
        <w:t>Note</w:t>
      </w:r>
      <w:r w:rsidRPr="00EC14DB">
        <w:rPr>
          <w:rFonts w:ascii="Helvetica" w:hAnsi="Helvetica" w:cs="Times New Roman"/>
          <w:color w:val="000000"/>
          <w:sz w:val="27"/>
          <w:szCs w:val="27"/>
        </w:rPr>
        <w:t>: The use of text that is 1.5 times the default on mobile platforms does not imply that the text will be readable by a person with low vision. People with low vision will likely need and use additional platform level accessibility features and assistive technology such as increased text size and zoom features to access mobile content.</w:t>
      </w:r>
    </w:p>
    <w:p w:rsidR="00EC14DB" w:rsidRPr="00EC14DB" w:rsidRDefault="00EC14DB" w:rsidP="00EC14DB">
      <w:pPr>
        <w:shd w:val="clear" w:color="auto" w:fill="FFFFFF"/>
        <w:spacing w:before="100" w:beforeAutospacing="1" w:after="100" w:afterAutospacing="1"/>
        <w:outlineLvl w:val="1"/>
        <w:rPr>
          <w:rFonts w:ascii="Helvetica" w:eastAsia="Times New Roman" w:hAnsi="Helvetica" w:cs="Times New Roman"/>
          <w:color w:val="005A9C"/>
          <w:sz w:val="34"/>
          <w:szCs w:val="34"/>
        </w:rPr>
      </w:pPr>
      <w:r w:rsidRPr="00EC14DB">
        <w:rPr>
          <w:rFonts w:ascii="Helvetica" w:eastAsia="Times New Roman" w:hAnsi="Helvetica" w:cs="Times New Roman"/>
          <w:color w:val="005A9C"/>
          <w:sz w:val="34"/>
          <w:szCs w:val="34"/>
        </w:rPr>
        <w:t>3. Mobile accessibility considerations primarily related to Principle 2: Operable</w:t>
      </w:r>
    </w:p>
    <w:p w:rsidR="00EC14DB" w:rsidRPr="00EC14DB" w:rsidRDefault="00EC14DB" w:rsidP="00EC14DB">
      <w:pPr>
        <w:shd w:val="clear" w:color="auto" w:fill="FFFFFF"/>
        <w:spacing w:before="100" w:beforeAutospacing="1" w:after="100" w:afterAutospacing="1"/>
        <w:outlineLvl w:val="2"/>
        <w:rPr>
          <w:rFonts w:ascii="Helvetica" w:eastAsia="Times New Roman" w:hAnsi="Helvetica" w:cs="Times New Roman"/>
          <w:color w:val="005A9C"/>
          <w:sz w:val="29"/>
          <w:szCs w:val="29"/>
        </w:rPr>
      </w:pPr>
      <w:r w:rsidRPr="00EC14DB">
        <w:rPr>
          <w:rFonts w:ascii="Helvetica" w:eastAsia="Times New Roman" w:hAnsi="Helvetica" w:cs="Times New Roman"/>
          <w:color w:val="005A9C"/>
          <w:sz w:val="29"/>
          <w:szCs w:val="29"/>
        </w:rPr>
        <w:t>3.1 Keyboard Control for Touchscreen Devices</w:t>
      </w:r>
    </w:p>
    <w:p w:rsidR="00EC14DB" w:rsidRPr="00EC14DB" w:rsidRDefault="00EC14DB" w:rsidP="00EC14DB">
      <w:pPr>
        <w:shd w:val="clear" w:color="auto" w:fill="F7F9A8"/>
        <w:rPr>
          <w:rFonts w:ascii="Times" w:eastAsia="Times New Roman" w:hAnsi="Times" w:cs="Times New Roman"/>
          <w:color w:val="000000"/>
          <w:sz w:val="20"/>
          <w:szCs w:val="20"/>
        </w:rPr>
      </w:pPr>
      <w:r w:rsidRPr="00EC14DB">
        <w:rPr>
          <w:rFonts w:ascii="Times" w:eastAsia="Times New Roman" w:hAnsi="Times" w:cs="Times New Roman"/>
          <w:color w:val="000000"/>
          <w:sz w:val="20"/>
          <w:szCs w:val="20"/>
        </w:rPr>
        <w:t>(David Comment: Move prose to Understanding Doc)</w:t>
      </w:r>
    </w:p>
    <w:p w:rsidR="00EC14DB" w:rsidRPr="00EC14DB" w:rsidRDefault="00EC14DB" w:rsidP="00EC14DB">
      <w:pPr>
        <w:spacing w:before="100" w:beforeAutospacing="1" w:after="100" w:afterAutospacing="1"/>
        <w:ind w:left="120"/>
        <w:rPr>
          <w:rFonts w:ascii="Times" w:hAnsi="Times" w:cs="Times New Roman"/>
          <w:color w:val="000000"/>
          <w:sz w:val="20"/>
          <w:szCs w:val="20"/>
        </w:rPr>
      </w:pPr>
      <w:r w:rsidRPr="00EC14DB">
        <w:rPr>
          <w:rFonts w:ascii="Times" w:hAnsi="Times" w:cs="Times New Roman"/>
          <w:color w:val="000000"/>
          <w:sz w:val="20"/>
          <w:szCs w:val="20"/>
        </w:rPr>
        <w:t>Mobile device design has evolved away from built-in physical keyboards (e.g. fixed, slide-out) towards devices that maximize touchscreen area and display an on-screen keyboard only when the user has selected a user interface control that accepts text input (e.g. a textbox).</w:t>
      </w:r>
    </w:p>
    <w:p w:rsidR="00EC14DB" w:rsidRPr="00EC14DB" w:rsidRDefault="00EC14DB" w:rsidP="00EC14DB">
      <w:pPr>
        <w:spacing w:before="100" w:beforeAutospacing="1" w:after="100" w:afterAutospacing="1"/>
        <w:ind w:left="120"/>
        <w:rPr>
          <w:rFonts w:ascii="Times" w:hAnsi="Times" w:cs="Times New Roman"/>
          <w:color w:val="000000"/>
          <w:sz w:val="20"/>
          <w:szCs w:val="20"/>
        </w:rPr>
      </w:pPr>
      <w:r w:rsidRPr="00EC14DB">
        <w:rPr>
          <w:rFonts w:ascii="Times" w:hAnsi="Times" w:cs="Times New Roman"/>
          <w:color w:val="000000"/>
          <w:sz w:val="20"/>
          <w:szCs w:val="20"/>
        </w:rPr>
        <w:t>However, keyboard accessibility remains as important as ever and most major mobile operating systems do include keyboard interfaces, allowing mobile devices to be operated by external physical keyboards (e.g. keyboards connected via Bluetooth, USB On-The-Go) or alternative on-screen keyboards (e.g. scanning on-screen keyboards).</w:t>
      </w:r>
    </w:p>
    <w:p w:rsidR="00EC14DB" w:rsidRPr="00EC14DB" w:rsidRDefault="00EC14DB" w:rsidP="00EC14DB">
      <w:pPr>
        <w:spacing w:before="100" w:beforeAutospacing="1" w:after="100" w:afterAutospacing="1"/>
        <w:ind w:left="120"/>
        <w:rPr>
          <w:rFonts w:ascii="Times" w:hAnsi="Times" w:cs="Times New Roman"/>
          <w:color w:val="000000"/>
          <w:sz w:val="20"/>
          <w:szCs w:val="20"/>
        </w:rPr>
      </w:pPr>
      <w:r w:rsidRPr="00EC14DB">
        <w:rPr>
          <w:rFonts w:ascii="Times" w:hAnsi="Times" w:cs="Times New Roman"/>
          <w:color w:val="000000"/>
          <w:sz w:val="20"/>
          <w:szCs w:val="20"/>
        </w:rPr>
        <w:t>Supporting these keyboard interfaces benefits several groups with disabilities:</w:t>
      </w:r>
    </w:p>
    <w:p w:rsidR="00EC14DB" w:rsidRPr="00EC14DB" w:rsidRDefault="00EC14DB" w:rsidP="00EC14DB">
      <w:pPr>
        <w:numPr>
          <w:ilvl w:val="0"/>
          <w:numId w:val="8"/>
        </w:numPr>
        <w:spacing w:after="60"/>
        <w:rPr>
          <w:rFonts w:ascii="Times" w:eastAsia="Times New Roman" w:hAnsi="Times" w:cs="Times New Roman"/>
          <w:sz w:val="20"/>
          <w:szCs w:val="20"/>
        </w:rPr>
      </w:pPr>
      <w:r w:rsidRPr="00EC14DB">
        <w:rPr>
          <w:rFonts w:ascii="Times" w:eastAsia="Times New Roman" w:hAnsi="Times" w:cs="Times New Roman"/>
          <w:sz w:val="20"/>
          <w:szCs w:val="20"/>
        </w:rPr>
        <w:t>People with visual disabilities who can benefit from some characteristics of physical keyboards over touchscreen keyboards (e.g. clearly separated keys, key nibs and more predictable key layouts).</w:t>
      </w:r>
    </w:p>
    <w:p w:rsidR="00EC14DB" w:rsidRPr="00EC14DB" w:rsidRDefault="00EC14DB" w:rsidP="00EC14DB">
      <w:pPr>
        <w:numPr>
          <w:ilvl w:val="0"/>
          <w:numId w:val="8"/>
        </w:numPr>
        <w:spacing w:after="60"/>
        <w:rPr>
          <w:rFonts w:ascii="Times" w:eastAsia="Times New Roman" w:hAnsi="Times" w:cs="Times New Roman"/>
          <w:sz w:val="20"/>
          <w:szCs w:val="20"/>
        </w:rPr>
      </w:pPr>
      <w:r w:rsidRPr="00EC14DB">
        <w:rPr>
          <w:rFonts w:ascii="Times" w:eastAsia="Times New Roman" w:hAnsi="Times" w:cs="Times New Roman"/>
          <w:sz w:val="20"/>
          <w:szCs w:val="20"/>
        </w:rPr>
        <w:t>People with dexterity or mobility disabilities, who can benefit from keyboards optimized to minimize inadvertent presses (e.g. differently shaped, spaced and guarded keys) or from specialized input methods that emulate keyboard input.</w:t>
      </w:r>
    </w:p>
    <w:p w:rsidR="00EC14DB" w:rsidRPr="00EC14DB" w:rsidRDefault="00EC14DB" w:rsidP="00EC14DB">
      <w:pPr>
        <w:numPr>
          <w:ilvl w:val="0"/>
          <w:numId w:val="8"/>
        </w:numPr>
        <w:spacing w:after="60"/>
        <w:rPr>
          <w:rFonts w:ascii="Times" w:eastAsia="Times New Roman" w:hAnsi="Times" w:cs="Times New Roman"/>
          <w:sz w:val="20"/>
          <w:szCs w:val="20"/>
        </w:rPr>
      </w:pPr>
      <w:r w:rsidRPr="00EC14DB">
        <w:rPr>
          <w:rFonts w:ascii="Times" w:eastAsia="Times New Roman" w:hAnsi="Times" w:cs="Times New Roman"/>
          <w:sz w:val="20"/>
          <w:szCs w:val="20"/>
        </w:rPr>
        <w:t>People who can be confused by the dynamic nature of onscreen keyboards and who can benefit from the consistency of a physical keyboard.</w:t>
      </w:r>
    </w:p>
    <w:p w:rsidR="00EC14DB" w:rsidRPr="00EC14DB" w:rsidRDefault="00EC14DB" w:rsidP="00EC14DB">
      <w:pPr>
        <w:spacing w:before="100" w:beforeAutospacing="1" w:after="100" w:afterAutospacing="1"/>
        <w:ind w:left="120"/>
        <w:rPr>
          <w:rFonts w:ascii="Times" w:hAnsi="Times" w:cs="Times New Roman"/>
          <w:color w:val="000000"/>
          <w:sz w:val="20"/>
          <w:szCs w:val="20"/>
        </w:rPr>
      </w:pPr>
      <w:r w:rsidRPr="00EC14DB">
        <w:rPr>
          <w:rFonts w:ascii="Times" w:hAnsi="Times" w:cs="Times New Roman"/>
          <w:color w:val="000000"/>
          <w:sz w:val="20"/>
          <w:szCs w:val="20"/>
        </w:rPr>
        <w:t>Several WCAG 2.0 success criteria are relevant to effective keyboard control:</w:t>
      </w:r>
    </w:p>
    <w:p w:rsidR="00EC14DB" w:rsidRPr="00EC14DB" w:rsidRDefault="00EC14DB" w:rsidP="00EC14DB">
      <w:pPr>
        <w:numPr>
          <w:ilvl w:val="0"/>
          <w:numId w:val="9"/>
        </w:numPr>
        <w:shd w:val="clear" w:color="auto" w:fill="DCDCDC"/>
        <w:spacing w:after="60"/>
        <w:rPr>
          <w:rFonts w:ascii="Times" w:eastAsia="Times New Roman" w:hAnsi="Times" w:cs="Times New Roman"/>
          <w:color w:val="000000"/>
          <w:sz w:val="20"/>
          <w:szCs w:val="20"/>
        </w:rPr>
      </w:pPr>
      <w:r w:rsidRPr="00EC14DB">
        <w:rPr>
          <w:rFonts w:ascii="Times" w:eastAsia="Times New Roman" w:hAnsi="Times" w:cs="Times New Roman"/>
          <w:b/>
          <w:bCs/>
          <w:color w:val="000000"/>
          <w:sz w:val="20"/>
          <w:szCs w:val="20"/>
        </w:rPr>
        <w:t>2.1.1 Keyboard</w:t>
      </w:r>
      <w:r w:rsidRPr="00EC14DB">
        <w:rPr>
          <w:rFonts w:ascii="Times" w:eastAsia="Times New Roman" w:hAnsi="Times" w:cs="Times New Roman"/>
          <w:color w:val="000000"/>
          <w:sz w:val="20"/>
          <w:szCs w:val="20"/>
        </w:rPr>
        <w:t> (Level A)</w:t>
      </w:r>
    </w:p>
    <w:p w:rsidR="00EC14DB" w:rsidRPr="00EC14DB" w:rsidRDefault="00EC14DB" w:rsidP="00EC14DB">
      <w:pPr>
        <w:numPr>
          <w:ilvl w:val="0"/>
          <w:numId w:val="9"/>
        </w:numPr>
        <w:shd w:val="clear" w:color="auto" w:fill="DCDCDC"/>
        <w:spacing w:after="60"/>
        <w:rPr>
          <w:rFonts w:ascii="Times" w:eastAsia="Times New Roman" w:hAnsi="Times" w:cs="Times New Roman"/>
          <w:color w:val="000000"/>
          <w:sz w:val="20"/>
          <w:szCs w:val="20"/>
        </w:rPr>
      </w:pPr>
      <w:r w:rsidRPr="00EC14DB">
        <w:rPr>
          <w:rFonts w:ascii="Times" w:eastAsia="Times New Roman" w:hAnsi="Times" w:cs="Times New Roman"/>
          <w:b/>
          <w:bCs/>
          <w:color w:val="000000"/>
          <w:sz w:val="20"/>
          <w:szCs w:val="20"/>
        </w:rPr>
        <w:t>2.1.2 No Keyboard Trap</w:t>
      </w:r>
      <w:r w:rsidRPr="00EC14DB">
        <w:rPr>
          <w:rFonts w:ascii="Times" w:eastAsia="Times New Roman" w:hAnsi="Times" w:cs="Times New Roman"/>
          <w:color w:val="000000"/>
          <w:sz w:val="20"/>
          <w:szCs w:val="20"/>
        </w:rPr>
        <w:t> (Level A)</w:t>
      </w:r>
    </w:p>
    <w:p w:rsidR="00EC14DB" w:rsidRPr="00EC14DB" w:rsidRDefault="00EC14DB" w:rsidP="00EC14DB">
      <w:pPr>
        <w:numPr>
          <w:ilvl w:val="0"/>
          <w:numId w:val="9"/>
        </w:numPr>
        <w:shd w:val="clear" w:color="auto" w:fill="DCDCDC"/>
        <w:spacing w:after="60"/>
        <w:rPr>
          <w:rFonts w:ascii="Times" w:eastAsia="Times New Roman" w:hAnsi="Times" w:cs="Times New Roman"/>
          <w:color w:val="000000"/>
          <w:sz w:val="20"/>
          <w:szCs w:val="20"/>
        </w:rPr>
      </w:pPr>
      <w:r w:rsidRPr="00EC14DB">
        <w:rPr>
          <w:rFonts w:ascii="Times" w:eastAsia="Times New Roman" w:hAnsi="Times" w:cs="Times New Roman"/>
          <w:b/>
          <w:bCs/>
          <w:color w:val="000000"/>
          <w:sz w:val="20"/>
          <w:szCs w:val="20"/>
        </w:rPr>
        <w:t>2.4.3 Focus Order</w:t>
      </w:r>
      <w:r w:rsidRPr="00EC14DB">
        <w:rPr>
          <w:rFonts w:ascii="Times" w:eastAsia="Times New Roman" w:hAnsi="Times" w:cs="Times New Roman"/>
          <w:color w:val="000000"/>
          <w:sz w:val="20"/>
          <w:szCs w:val="20"/>
        </w:rPr>
        <w:t> (Level A)</w:t>
      </w:r>
    </w:p>
    <w:p w:rsidR="00EC14DB" w:rsidRPr="00EC14DB" w:rsidRDefault="00EC14DB" w:rsidP="00EC14DB">
      <w:pPr>
        <w:numPr>
          <w:ilvl w:val="0"/>
          <w:numId w:val="9"/>
        </w:numPr>
        <w:shd w:val="clear" w:color="auto" w:fill="DCDCDC"/>
        <w:spacing w:after="60"/>
        <w:rPr>
          <w:rFonts w:ascii="Times" w:eastAsia="Times New Roman" w:hAnsi="Times" w:cs="Times New Roman"/>
          <w:color w:val="000000"/>
          <w:sz w:val="20"/>
          <w:szCs w:val="20"/>
        </w:rPr>
      </w:pPr>
      <w:r w:rsidRPr="00EC14DB">
        <w:rPr>
          <w:rFonts w:ascii="Times" w:eastAsia="Times New Roman" w:hAnsi="Times" w:cs="Times New Roman"/>
          <w:b/>
          <w:bCs/>
          <w:color w:val="000000"/>
          <w:sz w:val="20"/>
          <w:szCs w:val="20"/>
        </w:rPr>
        <w:t>2.4.7 Focus Visible</w:t>
      </w:r>
      <w:r w:rsidRPr="00EC14DB">
        <w:rPr>
          <w:rFonts w:ascii="Times" w:eastAsia="Times New Roman" w:hAnsi="Times" w:cs="Times New Roman"/>
          <w:color w:val="000000"/>
          <w:sz w:val="20"/>
          <w:szCs w:val="20"/>
        </w:rPr>
        <w:t> (Level AA)</w:t>
      </w:r>
    </w:p>
    <w:p w:rsidR="00EC14DB" w:rsidRPr="00EC14DB" w:rsidRDefault="00EC14DB" w:rsidP="00EC14DB">
      <w:pPr>
        <w:shd w:val="clear" w:color="auto" w:fill="FFFFFF"/>
        <w:spacing w:before="100" w:beforeAutospacing="1" w:after="100" w:afterAutospacing="1"/>
        <w:outlineLvl w:val="2"/>
        <w:rPr>
          <w:rFonts w:ascii="Helvetica" w:eastAsia="Times New Roman" w:hAnsi="Helvetica" w:cs="Times New Roman"/>
          <w:color w:val="005A9C"/>
          <w:sz w:val="29"/>
          <w:szCs w:val="29"/>
        </w:rPr>
      </w:pPr>
      <w:r w:rsidRPr="00EC14DB">
        <w:rPr>
          <w:rFonts w:ascii="Helvetica" w:eastAsia="Times New Roman" w:hAnsi="Helvetica" w:cs="Times New Roman"/>
          <w:color w:val="005A9C"/>
          <w:sz w:val="29"/>
          <w:szCs w:val="29"/>
        </w:rPr>
        <w:t>3.2 Touch Target Size and Spacing</w:t>
      </w:r>
    </w:p>
    <w:p w:rsidR="00EC14DB" w:rsidRPr="00EC14DB" w:rsidRDefault="00EC14DB" w:rsidP="00EC14DB">
      <w:pPr>
        <w:shd w:val="clear" w:color="auto" w:fill="F7F9A8"/>
        <w:rPr>
          <w:rFonts w:ascii="Times" w:eastAsia="Times New Roman" w:hAnsi="Times" w:cs="Times New Roman"/>
          <w:color w:val="000000"/>
          <w:sz w:val="20"/>
          <w:szCs w:val="20"/>
        </w:rPr>
      </w:pPr>
      <w:r w:rsidRPr="00EC14DB">
        <w:rPr>
          <w:rFonts w:ascii="Times" w:eastAsia="Times New Roman" w:hAnsi="Times" w:cs="Times New Roman"/>
          <w:color w:val="000000"/>
          <w:sz w:val="20"/>
          <w:szCs w:val="20"/>
        </w:rPr>
        <w:t>(David Comment: Move prose to Understanding Doc)</w:t>
      </w:r>
    </w:p>
    <w:p w:rsidR="00EC14DB" w:rsidRPr="00EC14DB" w:rsidRDefault="00EC14DB" w:rsidP="00EC14DB">
      <w:pPr>
        <w:spacing w:before="100" w:beforeAutospacing="1" w:after="100" w:afterAutospacing="1"/>
        <w:ind w:left="120"/>
        <w:rPr>
          <w:rFonts w:ascii="Times" w:hAnsi="Times" w:cs="Times New Roman"/>
          <w:color w:val="000000"/>
          <w:sz w:val="20"/>
          <w:szCs w:val="20"/>
        </w:rPr>
      </w:pPr>
      <w:r w:rsidRPr="00EC14DB">
        <w:rPr>
          <w:rFonts w:ascii="Times" w:hAnsi="Times" w:cs="Times New Roman"/>
          <w:color w:val="000000"/>
          <w:sz w:val="20"/>
          <w:szCs w:val="20"/>
        </w:rPr>
        <w:t>The high resolution of mobile devices means that many interactive elements can be shown together on a small screen. But these elements must be big enough and have enough distance from each other so that users can safely target them by touch.</w:t>
      </w:r>
    </w:p>
    <w:p w:rsidR="00EC14DB" w:rsidRPr="00EC14DB" w:rsidRDefault="00EC14DB" w:rsidP="00EC14DB">
      <w:pPr>
        <w:shd w:val="clear" w:color="auto" w:fill="FFFFFF"/>
        <w:spacing w:before="100" w:beforeAutospacing="1" w:after="100" w:afterAutospacing="1"/>
        <w:outlineLvl w:val="2"/>
        <w:rPr>
          <w:rFonts w:ascii="Helvetica" w:eastAsia="Times New Roman" w:hAnsi="Helvetica" w:cs="Times New Roman"/>
          <w:color w:val="005A9C"/>
          <w:sz w:val="29"/>
          <w:szCs w:val="29"/>
        </w:rPr>
      </w:pPr>
      <w:r w:rsidRPr="00EC14DB">
        <w:rPr>
          <w:rFonts w:ascii="Helvetica" w:eastAsia="Times New Roman" w:hAnsi="Helvetica" w:cs="Times New Roman"/>
          <w:color w:val="005A9C"/>
          <w:sz w:val="29"/>
          <w:szCs w:val="29"/>
        </w:rPr>
        <w:t>New proposed Guideline</w:t>
      </w:r>
    </w:p>
    <w:p w:rsidR="00EC14DB" w:rsidRPr="00EC14DB" w:rsidRDefault="00EC14DB" w:rsidP="00EC14DB">
      <w:pPr>
        <w:spacing w:before="100" w:beforeAutospacing="1" w:after="100" w:afterAutospacing="1"/>
        <w:ind w:left="120"/>
        <w:rPr>
          <w:rFonts w:ascii="Times" w:hAnsi="Times" w:cs="Times New Roman"/>
          <w:color w:val="000000"/>
          <w:sz w:val="20"/>
          <w:szCs w:val="20"/>
        </w:rPr>
      </w:pPr>
      <w:r w:rsidRPr="00EC14DB">
        <w:rPr>
          <w:rFonts w:ascii="Times" w:hAnsi="Times" w:cs="Times New Roman"/>
          <w:b/>
          <w:bCs/>
          <w:color w:val="000000"/>
          <w:sz w:val="20"/>
          <w:szCs w:val="20"/>
        </w:rPr>
        <w:t>Note:</w:t>
      </w:r>
      <w:r w:rsidRPr="00EC14DB">
        <w:rPr>
          <w:rFonts w:ascii="Times" w:hAnsi="Times" w:cs="Times New Roman"/>
          <w:color w:val="000000"/>
          <w:sz w:val="20"/>
          <w:szCs w:val="20"/>
        </w:rPr>
        <w:t> All proposed new guidelines and Success Criteria are numbered as to where they are proposed in WCAG 2 (that's why their numbers don't have 3.x as per this section)</w:t>
      </w:r>
    </w:p>
    <w:p w:rsidR="00EC14DB" w:rsidRPr="00EC14DB" w:rsidRDefault="00EC14DB" w:rsidP="00EC14DB">
      <w:pPr>
        <w:rPr>
          <w:rFonts w:ascii="Times" w:eastAsia="Times New Roman" w:hAnsi="Times" w:cs="Times New Roman"/>
          <w:color w:val="000000"/>
          <w:sz w:val="20"/>
          <w:szCs w:val="20"/>
        </w:rPr>
      </w:pPr>
      <w:commentRangeStart w:id="7"/>
      <w:r w:rsidRPr="00EC14DB">
        <w:rPr>
          <w:rFonts w:ascii="Times" w:eastAsia="Times New Roman" w:hAnsi="Times" w:cs="Times New Roman"/>
          <w:color w:val="000000"/>
          <w:sz w:val="20"/>
          <w:szCs w:val="20"/>
        </w:rPr>
        <w:t>Guideline 2.5 Touch Accessible: Make all functionality available via touch.</w:t>
      </w:r>
      <w:commentRangeEnd w:id="7"/>
      <w:r w:rsidR="00D379E2">
        <w:rPr>
          <w:rStyle w:val="CommentReference"/>
        </w:rPr>
        <w:commentReference w:id="7"/>
      </w:r>
    </w:p>
    <w:p w:rsidR="00EC14DB" w:rsidRPr="00EC14DB" w:rsidRDefault="00EC14DB" w:rsidP="00EC14DB">
      <w:pPr>
        <w:shd w:val="clear" w:color="auto" w:fill="FFFFFF"/>
        <w:spacing w:before="100" w:beforeAutospacing="1" w:after="100" w:afterAutospacing="1"/>
        <w:outlineLvl w:val="2"/>
        <w:rPr>
          <w:rFonts w:ascii="Helvetica" w:eastAsia="Times New Roman" w:hAnsi="Helvetica" w:cs="Times New Roman"/>
          <w:color w:val="005A9C"/>
          <w:sz w:val="29"/>
          <w:szCs w:val="29"/>
        </w:rPr>
      </w:pPr>
      <w:r w:rsidRPr="00EC14DB">
        <w:rPr>
          <w:rFonts w:ascii="Helvetica" w:eastAsia="Times New Roman" w:hAnsi="Helvetica" w:cs="Times New Roman"/>
          <w:color w:val="005A9C"/>
          <w:sz w:val="29"/>
          <w:szCs w:val="29"/>
        </w:rPr>
        <w:t>New Proposed </w:t>
      </w:r>
      <w:r w:rsidRPr="00EC14DB">
        <w:rPr>
          <w:rFonts w:ascii="Helvetica" w:eastAsia="Times New Roman" w:hAnsi="Helvetica" w:cs="Times New Roman"/>
          <w:b/>
          <w:bCs/>
          <w:color w:val="005A9C"/>
          <w:sz w:val="29"/>
          <w:szCs w:val="29"/>
        </w:rPr>
        <w:t>Success Criteria</w:t>
      </w:r>
      <w:r w:rsidRPr="00EC14DB">
        <w:rPr>
          <w:rFonts w:ascii="Helvetica" w:eastAsia="Times New Roman" w:hAnsi="Helvetica" w:cs="Times New Roman"/>
          <w:color w:val="005A9C"/>
          <w:sz w:val="29"/>
          <w:szCs w:val="29"/>
        </w:rPr>
        <w:t> under this proposed Guideline</w:t>
      </w:r>
    </w:p>
    <w:p w:rsidR="00EC14DB" w:rsidRPr="00EC14DB" w:rsidRDefault="00EC14DB" w:rsidP="00EC14DB">
      <w:pPr>
        <w:shd w:val="clear" w:color="auto" w:fill="C7F1C2"/>
        <w:rPr>
          <w:rFonts w:ascii="Times" w:eastAsia="Times New Roman" w:hAnsi="Times" w:cs="Times New Roman"/>
          <w:color w:val="000000"/>
          <w:sz w:val="20"/>
          <w:szCs w:val="20"/>
        </w:rPr>
      </w:pPr>
      <w:commentRangeStart w:id="8"/>
      <w:r w:rsidRPr="00EC14DB">
        <w:rPr>
          <w:rFonts w:ascii="Times" w:eastAsia="Times New Roman" w:hAnsi="Times" w:cs="Times New Roman"/>
          <w:b/>
          <w:bCs/>
          <w:color w:val="000000"/>
          <w:sz w:val="20"/>
          <w:szCs w:val="20"/>
        </w:rPr>
        <w:t>2.5.1 Touch:</w:t>
      </w:r>
      <w:r w:rsidRPr="00EC14DB">
        <w:rPr>
          <w:rFonts w:ascii="Times" w:eastAsia="Times New Roman" w:hAnsi="Times" w:cs="Times New Roman"/>
          <w:color w:val="000000"/>
          <w:sz w:val="20"/>
          <w:szCs w:val="20"/>
        </w:rPr>
        <w:t> All functionality of the content is operable through touch gestures. (Level A)</w:t>
      </w:r>
      <w:commentRangeEnd w:id="8"/>
      <w:r w:rsidR="00D379E2">
        <w:rPr>
          <w:rStyle w:val="CommentReference"/>
        </w:rPr>
        <w:commentReference w:id="8"/>
      </w:r>
    </w:p>
    <w:p w:rsidR="00EC14DB" w:rsidRPr="00EC14DB" w:rsidRDefault="00EC14DB" w:rsidP="00EC14DB">
      <w:pPr>
        <w:rPr>
          <w:rFonts w:ascii="Times" w:eastAsia="Times New Roman" w:hAnsi="Times" w:cs="Times New Roman"/>
          <w:sz w:val="20"/>
          <w:szCs w:val="20"/>
        </w:rPr>
      </w:pPr>
      <w:r w:rsidRPr="00EC14DB">
        <w:rPr>
          <w:rFonts w:ascii="Times" w:eastAsia="Times New Roman" w:hAnsi="Times" w:cs="Times New Roman"/>
          <w:sz w:val="20"/>
          <w:szCs w:val="20"/>
        </w:rPr>
        <w:t>Note: There has been much discussion about whether this can be required. We must address all objections if this is to proceed.</w:t>
      </w:r>
    </w:p>
    <w:p w:rsidR="00EC14DB" w:rsidRPr="00EC14DB" w:rsidRDefault="00EC14DB" w:rsidP="00EC14DB">
      <w:pPr>
        <w:shd w:val="clear" w:color="auto" w:fill="C7F1C2"/>
        <w:rPr>
          <w:rFonts w:ascii="Times" w:eastAsia="Times New Roman" w:hAnsi="Times" w:cs="Times New Roman"/>
          <w:color w:val="000000"/>
          <w:sz w:val="20"/>
          <w:szCs w:val="20"/>
        </w:rPr>
      </w:pPr>
      <w:r w:rsidRPr="00EC14DB">
        <w:rPr>
          <w:rFonts w:ascii="Times" w:eastAsia="Times New Roman" w:hAnsi="Times" w:cs="Times New Roman"/>
          <w:b/>
          <w:bCs/>
          <w:color w:val="000000"/>
          <w:sz w:val="20"/>
          <w:szCs w:val="20"/>
        </w:rPr>
        <w:t>2.5.2 Touch Target Size:</w:t>
      </w:r>
      <w:r w:rsidRPr="00EC14DB">
        <w:rPr>
          <w:rFonts w:ascii="Times" w:eastAsia="Times New Roman" w:hAnsi="Times" w:cs="Times New Roman"/>
          <w:color w:val="000000"/>
          <w:sz w:val="20"/>
          <w:szCs w:val="20"/>
        </w:rPr>
        <w:t> </w:t>
      </w:r>
      <w:commentRangeStart w:id="9"/>
      <w:r w:rsidRPr="00EC14DB">
        <w:rPr>
          <w:rFonts w:ascii="Times" w:eastAsia="Times New Roman" w:hAnsi="Times" w:cs="Times New Roman"/>
          <w:color w:val="000000"/>
          <w:sz w:val="20"/>
          <w:szCs w:val="20"/>
        </w:rPr>
        <w:t>One dimension of any touch target measures at least 9</w:t>
      </w:r>
      <w:commentRangeEnd w:id="9"/>
      <w:r w:rsidR="00D379E2">
        <w:rPr>
          <w:rStyle w:val="CommentReference"/>
        </w:rPr>
        <w:commentReference w:id="9"/>
      </w:r>
      <w:r w:rsidRPr="00EC14DB">
        <w:rPr>
          <w:rFonts w:ascii="Times" w:eastAsia="Times New Roman" w:hAnsi="Times" w:cs="Times New Roman"/>
          <w:color w:val="000000"/>
          <w:sz w:val="20"/>
          <w:szCs w:val="20"/>
        </w:rPr>
        <w:t xml:space="preserve"> mm except when the user has reduced the default scale of content. (Level AA)</w:t>
      </w:r>
    </w:p>
    <w:p w:rsidR="00EC14DB" w:rsidRPr="00EC14DB" w:rsidRDefault="00EC14DB" w:rsidP="00EC14DB">
      <w:pPr>
        <w:shd w:val="clear" w:color="auto" w:fill="C7F1C2"/>
        <w:rPr>
          <w:rFonts w:ascii="Times" w:eastAsia="Times New Roman" w:hAnsi="Times" w:cs="Times New Roman"/>
          <w:color w:val="000000"/>
          <w:sz w:val="20"/>
          <w:szCs w:val="20"/>
        </w:rPr>
      </w:pPr>
      <w:r w:rsidRPr="00EC14DB">
        <w:rPr>
          <w:rFonts w:ascii="Times" w:eastAsia="Times New Roman" w:hAnsi="Times" w:cs="Times New Roman"/>
          <w:b/>
          <w:bCs/>
          <w:color w:val="000000"/>
          <w:sz w:val="20"/>
          <w:szCs w:val="20"/>
        </w:rPr>
        <w:t>2.5.4 Modified Touch:</w:t>
      </w:r>
      <w:r w:rsidRPr="00EC14DB">
        <w:rPr>
          <w:rFonts w:ascii="Times" w:eastAsia="Times New Roman" w:hAnsi="Times" w:cs="Times New Roman"/>
          <w:color w:val="000000"/>
          <w:sz w:val="20"/>
          <w:szCs w:val="20"/>
        </w:rPr>
        <w:t> </w:t>
      </w:r>
      <w:commentRangeStart w:id="10"/>
      <w:r w:rsidRPr="00EC14DB">
        <w:rPr>
          <w:rFonts w:ascii="Times" w:eastAsia="Times New Roman" w:hAnsi="Times" w:cs="Times New Roman"/>
          <w:color w:val="000000"/>
          <w:sz w:val="20"/>
          <w:szCs w:val="20"/>
        </w:rPr>
        <w:t>When touch input behavior is modified by built-in assistive technology, all functionality of the content is still operable through touch gestures.</w:t>
      </w:r>
      <w:commentRangeEnd w:id="10"/>
      <w:r w:rsidR="00D379E2">
        <w:rPr>
          <w:rStyle w:val="CommentReference"/>
        </w:rPr>
        <w:commentReference w:id="10"/>
      </w:r>
      <w:r w:rsidRPr="00EC14DB">
        <w:rPr>
          <w:rFonts w:ascii="Times" w:eastAsia="Times New Roman" w:hAnsi="Times" w:cs="Times New Roman"/>
          <w:color w:val="000000"/>
          <w:sz w:val="20"/>
          <w:szCs w:val="20"/>
        </w:rPr>
        <w:t xml:space="preserve"> (Level A)</w:t>
      </w:r>
    </w:p>
    <w:p w:rsidR="00EC14DB" w:rsidRPr="00EC14DB" w:rsidRDefault="00EC14DB" w:rsidP="00EC14DB">
      <w:pPr>
        <w:shd w:val="clear" w:color="auto" w:fill="C7F1C2"/>
        <w:rPr>
          <w:rFonts w:ascii="Times" w:eastAsia="Times New Roman" w:hAnsi="Times" w:cs="Times New Roman"/>
          <w:color w:val="000000"/>
          <w:sz w:val="20"/>
          <w:szCs w:val="20"/>
        </w:rPr>
      </w:pPr>
      <w:r w:rsidRPr="00EC14DB">
        <w:rPr>
          <w:rFonts w:ascii="Times" w:eastAsia="Times New Roman" w:hAnsi="Times" w:cs="Times New Roman"/>
          <w:b/>
          <w:bCs/>
          <w:color w:val="000000"/>
          <w:sz w:val="20"/>
          <w:szCs w:val="20"/>
        </w:rPr>
        <w:t>2.5.5 Touch Target Clearance: </w:t>
      </w:r>
      <w:r w:rsidRPr="00EC14DB">
        <w:rPr>
          <w:rFonts w:ascii="Times" w:eastAsia="Times New Roman" w:hAnsi="Times" w:cs="Times New Roman"/>
          <w:color w:val="000000"/>
          <w:sz w:val="20"/>
          <w:szCs w:val="20"/>
        </w:rPr>
        <w:t>The center of each touch target has a distance of at l</w:t>
      </w:r>
      <w:commentRangeStart w:id="11"/>
      <w:r w:rsidRPr="00EC14DB">
        <w:rPr>
          <w:rFonts w:ascii="Times" w:eastAsia="Times New Roman" w:hAnsi="Times" w:cs="Times New Roman"/>
          <w:color w:val="000000"/>
          <w:sz w:val="20"/>
          <w:szCs w:val="20"/>
        </w:rPr>
        <w:t>east 9 mm from the center of any other touch target, except when the user has reduced the default scale o</w:t>
      </w:r>
      <w:commentRangeEnd w:id="11"/>
      <w:r w:rsidR="00D379E2">
        <w:rPr>
          <w:rStyle w:val="CommentReference"/>
        </w:rPr>
        <w:commentReference w:id="11"/>
      </w:r>
      <w:r w:rsidRPr="00EC14DB">
        <w:rPr>
          <w:rFonts w:ascii="Times" w:eastAsia="Times New Roman" w:hAnsi="Times" w:cs="Times New Roman"/>
          <w:color w:val="000000"/>
          <w:sz w:val="20"/>
          <w:szCs w:val="20"/>
        </w:rPr>
        <w:t>f content. (Level AA)</w:t>
      </w:r>
      <w:r w:rsidRPr="00EC14DB">
        <w:rPr>
          <w:rFonts w:ascii="Times" w:eastAsia="Times New Roman" w:hAnsi="Times" w:cs="Times New Roman"/>
          <w:color w:val="000000"/>
          <w:sz w:val="20"/>
          <w:szCs w:val="20"/>
        </w:rPr>
        <w:br/>
      </w:r>
      <w:r w:rsidRPr="00EC14DB">
        <w:rPr>
          <w:rFonts w:ascii="Times" w:eastAsia="Times New Roman" w:hAnsi="Times" w:cs="Times New Roman"/>
          <w:color w:val="000000"/>
          <w:sz w:val="20"/>
          <w:szCs w:val="20"/>
        </w:rPr>
        <w:br/>
      </w:r>
      <w:r w:rsidRPr="00EC14DB">
        <w:rPr>
          <w:rFonts w:ascii="Times" w:eastAsia="Times New Roman" w:hAnsi="Times" w:cs="Times New Roman"/>
          <w:b/>
          <w:bCs/>
          <w:i/>
          <w:iCs/>
          <w:color w:val="000000"/>
          <w:sz w:val="20"/>
          <w:szCs w:val="20"/>
        </w:rPr>
        <w:t>Note</w:t>
      </w:r>
      <w:r w:rsidRPr="00EC14DB">
        <w:rPr>
          <w:rFonts w:ascii="Times" w:eastAsia="Times New Roman" w:hAnsi="Times" w:cs="Times New Roman"/>
          <w:i/>
          <w:iCs/>
          <w:color w:val="000000"/>
          <w:sz w:val="20"/>
          <w:szCs w:val="20"/>
        </w:rPr>
        <w:t>: Isn't this the same as 2.5.2 </w:t>
      </w:r>
      <w:r w:rsidRPr="00EC14DB">
        <w:rPr>
          <w:rFonts w:ascii="Times" w:eastAsia="Times New Roman" w:hAnsi="Times" w:cs="Times New Roman"/>
          <w:color w:val="000000"/>
          <w:sz w:val="20"/>
          <w:szCs w:val="20"/>
        </w:rPr>
        <w:t>above (9 mm distance)</w:t>
      </w:r>
    </w:p>
    <w:p w:rsidR="00EC14DB" w:rsidRPr="00EC14DB" w:rsidRDefault="00EC14DB" w:rsidP="00EC14DB">
      <w:pPr>
        <w:shd w:val="clear" w:color="auto" w:fill="C7F1C2"/>
        <w:rPr>
          <w:rFonts w:ascii="Times" w:eastAsia="Times New Roman" w:hAnsi="Times" w:cs="Times New Roman"/>
          <w:color w:val="000000"/>
          <w:sz w:val="20"/>
          <w:szCs w:val="20"/>
        </w:rPr>
      </w:pPr>
      <w:r w:rsidRPr="00EC14DB">
        <w:rPr>
          <w:rFonts w:ascii="Times" w:eastAsia="Times New Roman" w:hAnsi="Times" w:cs="Times New Roman"/>
          <w:b/>
          <w:bCs/>
          <w:color w:val="000000"/>
          <w:sz w:val="20"/>
          <w:szCs w:val="20"/>
        </w:rPr>
        <w:t>2.5.6 No Swipe Trap: </w:t>
      </w:r>
      <w:r w:rsidRPr="00EC14DB">
        <w:rPr>
          <w:rFonts w:ascii="Times" w:eastAsia="Times New Roman" w:hAnsi="Times" w:cs="Times New Roman"/>
          <w:color w:val="000000"/>
          <w:sz w:val="20"/>
          <w:szCs w:val="20"/>
        </w:rPr>
        <w:t>When touch input behavior is modified by built-in assistive technology so that touch focus can be moved to a component of the page using swipe gestures, then focus can be moved away from that component using swipe gestures or the</w:t>
      </w:r>
      <w:commentRangeStart w:id="12"/>
      <w:r w:rsidRPr="00EC14DB">
        <w:rPr>
          <w:rFonts w:ascii="Times" w:eastAsia="Times New Roman" w:hAnsi="Times" w:cs="Times New Roman"/>
          <w:color w:val="000000"/>
          <w:sz w:val="20"/>
          <w:szCs w:val="20"/>
        </w:rPr>
        <w:t xml:space="preserve"> user is advised</w:t>
      </w:r>
      <w:commentRangeEnd w:id="12"/>
      <w:r w:rsidR="00D379E2">
        <w:rPr>
          <w:rStyle w:val="CommentReference"/>
        </w:rPr>
        <w:commentReference w:id="12"/>
      </w:r>
      <w:r w:rsidRPr="00EC14DB">
        <w:rPr>
          <w:rFonts w:ascii="Times" w:eastAsia="Times New Roman" w:hAnsi="Times" w:cs="Times New Roman"/>
          <w:color w:val="000000"/>
          <w:sz w:val="20"/>
          <w:szCs w:val="20"/>
        </w:rPr>
        <w:t xml:space="preserve"> of the method for moving focus away. (Level A)</w:t>
      </w:r>
    </w:p>
    <w:p w:rsidR="00EC14DB" w:rsidRPr="00EC14DB" w:rsidRDefault="00EC14DB" w:rsidP="00EC14DB">
      <w:pPr>
        <w:spacing w:before="100" w:beforeAutospacing="1" w:after="100" w:afterAutospacing="1"/>
        <w:outlineLvl w:val="3"/>
        <w:rPr>
          <w:rFonts w:ascii="Helvetica" w:eastAsia="Times New Roman" w:hAnsi="Helvetica" w:cs="Times New Roman"/>
          <w:b/>
          <w:bCs/>
        </w:rPr>
      </w:pPr>
      <w:r w:rsidRPr="00EC14DB">
        <w:rPr>
          <w:rFonts w:ascii="Helvetica" w:eastAsia="Times New Roman" w:hAnsi="Helvetica" w:cs="Times New Roman"/>
          <w:b/>
          <w:bCs/>
        </w:rPr>
        <w:t>Advisory Technique</w:t>
      </w:r>
    </w:p>
    <w:p w:rsidR="00EC14DB" w:rsidRPr="00EC14DB" w:rsidRDefault="00EC14DB" w:rsidP="00EC14DB">
      <w:pPr>
        <w:shd w:val="clear" w:color="auto" w:fill="F4DBF2"/>
        <w:rPr>
          <w:rFonts w:ascii="Times" w:eastAsia="Times New Roman" w:hAnsi="Times" w:cs="Times New Roman"/>
          <w:color w:val="000000"/>
          <w:sz w:val="20"/>
          <w:szCs w:val="20"/>
        </w:rPr>
      </w:pPr>
      <w:r w:rsidRPr="00EC14DB">
        <w:rPr>
          <w:rFonts w:ascii="Times" w:eastAsia="Times New Roman" w:hAnsi="Times" w:cs="Times New Roman"/>
          <w:color w:val="000000"/>
          <w:sz w:val="20"/>
          <w:szCs w:val="20"/>
        </w:rPr>
        <w:t>Ensuring that touch targets close to the minimum size</w:t>
      </w:r>
      <w:commentRangeStart w:id="13"/>
      <w:r w:rsidRPr="00EC14DB">
        <w:rPr>
          <w:rFonts w:ascii="Times" w:eastAsia="Times New Roman" w:hAnsi="Times" w:cs="Times New Roman"/>
          <w:color w:val="000000"/>
          <w:sz w:val="20"/>
          <w:szCs w:val="20"/>
        </w:rPr>
        <w:t xml:space="preserve"> are surrounded by a small amount of inactive space. </w:t>
      </w:r>
      <w:commentRangeEnd w:id="13"/>
      <w:r w:rsidR="003513E4">
        <w:rPr>
          <w:rStyle w:val="CommentReference"/>
        </w:rPr>
        <w:commentReference w:id="13"/>
      </w:r>
      <w:r w:rsidRPr="00EC14DB">
        <w:rPr>
          <w:rFonts w:ascii="Times" w:eastAsia="Times New Roman" w:hAnsi="Times" w:cs="Times New Roman"/>
          <w:color w:val="000000"/>
          <w:sz w:val="20"/>
          <w:szCs w:val="20"/>
        </w:rPr>
        <w:br/>
      </w:r>
      <w:r w:rsidRPr="00EC14DB">
        <w:rPr>
          <w:rFonts w:ascii="Times" w:eastAsia="Times New Roman" w:hAnsi="Times" w:cs="Times New Roman"/>
          <w:color w:val="000000"/>
          <w:sz w:val="20"/>
          <w:szCs w:val="20"/>
        </w:rPr>
        <w:br/>
      </w:r>
      <w:r w:rsidRPr="00EC14DB">
        <w:rPr>
          <w:rFonts w:ascii="Times" w:eastAsia="Times New Roman" w:hAnsi="Times" w:cs="Times New Roman"/>
          <w:b/>
          <w:bCs/>
          <w:color w:val="000000"/>
          <w:sz w:val="20"/>
          <w:szCs w:val="20"/>
        </w:rPr>
        <w:t xml:space="preserve">Rational for not being </w:t>
      </w:r>
      <w:proofErr w:type="gramStart"/>
      <w:r w:rsidRPr="00EC14DB">
        <w:rPr>
          <w:rFonts w:ascii="Times" w:eastAsia="Times New Roman" w:hAnsi="Times" w:cs="Times New Roman"/>
          <w:b/>
          <w:bCs/>
          <w:color w:val="000000"/>
          <w:sz w:val="20"/>
          <w:szCs w:val="20"/>
        </w:rPr>
        <w:t>a Success Criteria</w:t>
      </w:r>
      <w:proofErr w:type="gramEnd"/>
      <w:r w:rsidRPr="00EC14DB">
        <w:rPr>
          <w:rFonts w:ascii="Times" w:eastAsia="Times New Roman" w:hAnsi="Times" w:cs="Times New Roman"/>
          <w:b/>
          <w:bCs/>
          <w:color w:val="000000"/>
          <w:sz w:val="20"/>
          <w:szCs w:val="20"/>
        </w:rPr>
        <w:t>: </w:t>
      </w:r>
      <w:r w:rsidRPr="00EC14DB">
        <w:rPr>
          <w:rFonts w:ascii="Times" w:eastAsia="Times New Roman" w:hAnsi="Times" w:cs="Times New Roman"/>
          <w:color w:val="000000"/>
          <w:sz w:val="20"/>
          <w:szCs w:val="20"/>
        </w:rPr>
        <w:t>Cannot measure "Small amount". Can we quantify it?</w:t>
      </w:r>
    </w:p>
    <w:p w:rsidR="00EC14DB" w:rsidRPr="00EC14DB" w:rsidRDefault="00EC14DB" w:rsidP="00EC14DB">
      <w:pPr>
        <w:spacing w:before="100" w:beforeAutospacing="1" w:after="100" w:afterAutospacing="1"/>
        <w:ind w:left="120"/>
        <w:rPr>
          <w:rFonts w:ascii="Times" w:hAnsi="Times" w:cs="Times New Roman"/>
          <w:color w:val="000000"/>
          <w:sz w:val="20"/>
          <w:szCs w:val="20"/>
        </w:rPr>
      </w:pPr>
      <w:r w:rsidRPr="00EC14DB">
        <w:rPr>
          <w:rFonts w:ascii="Times" w:hAnsi="Times" w:cs="Times New Roman"/>
          <w:i/>
          <w:iCs/>
          <w:color w:val="000000"/>
          <w:sz w:val="20"/>
          <w:szCs w:val="20"/>
        </w:rPr>
        <w:t>Note:</w:t>
      </w:r>
      <w:r w:rsidRPr="00EC14DB">
        <w:rPr>
          <w:rFonts w:ascii="Times" w:hAnsi="Times" w:cs="Times New Roman"/>
          <w:color w:val="000000"/>
          <w:sz w:val="20"/>
          <w:szCs w:val="20"/>
        </w:rPr>
        <w:t> This size is not dependent on the screen size, device or resolution. Screen magnification should not need to be used to obtain this size, because magnifying the screen often introduces the need to pan horizontally as well as vertically, which can decrease usability.</w:t>
      </w:r>
    </w:p>
    <w:p w:rsidR="00EC14DB" w:rsidRPr="00EC14DB" w:rsidRDefault="00EC14DB" w:rsidP="00EC14DB">
      <w:pPr>
        <w:shd w:val="clear" w:color="auto" w:fill="FFFFFF"/>
        <w:spacing w:before="100" w:beforeAutospacing="1" w:after="100" w:afterAutospacing="1"/>
        <w:outlineLvl w:val="2"/>
        <w:rPr>
          <w:rFonts w:ascii="Helvetica" w:eastAsia="Times New Roman" w:hAnsi="Helvetica" w:cs="Times New Roman"/>
          <w:color w:val="005A9C"/>
          <w:sz w:val="29"/>
          <w:szCs w:val="29"/>
        </w:rPr>
      </w:pPr>
      <w:r w:rsidRPr="00EC14DB">
        <w:rPr>
          <w:rFonts w:ascii="Helvetica" w:eastAsia="Times New Roman" w:hAnsi="Helvetica" w:cs="Times New Roman"/>
          <w:color w:val="005A9C"/>
          <w:sz w:val="29"/>
          <w:szCs w:val="29"/>
        </w:rPr>
        <w:t>3.3 Touchscreen Gestures</w:t>
      </w:r>
    </w:p>
    <w:p w:rsidR="00EC14DB" w:rsidRPr="00EC14DB" w:rsidRDefault="00EC14DB" w:rsidP="00EC14DB">
      <w:pPr>
        <w:shd w:val="clear" w:color="auto" w:fill="F7F9A8"/>
        <w:rPr>
          <w:rFonts w:ascii="Times" w:eastAsia="Times New Roman" w:hAnsi="Times" w:cs="Times New Roman"/>
          <w:color w:val="000000"/>
          <w:sz w:val="20"/>
          <w:szCs w:val="20"/>
        </w:rPr>
      </w:pPr>
      <w:r w:rsidRPr="00EC14DB">
        <w:rPr>
          <w:rFonts w:ascii="Times" w:eastAsia="Times New Roman" w:hAnsi="Times" w:cs="Times New Roman"/>
          <w:color w:val="000000"/>
          <w:sz w:val="20"/>
          <w:szCs w:val="20"/>
        </w:rPr>
        <w:t>(David Comment: Move prose to Understanding Doc)</w:t>
      </w:r>
    </w:p>
    <w:p w:rsidR="00EC14DB" w:rsidRPr="00EC14DB" w:rsidRDefault="00EC14DB" w:rsidP="00EC14DB">
      <w:pPr>
        <w:spacing w:before="100" w:beforeAutospacing="1" w:after="100" w:afterAutospacing="1"/>
        <w:ind w:left="120"/>
        <w:rPr>
          <w:rFonts w:ascii="Times" w:hAnsi="Times" w:cs="Times New Roman"/>
          <w:color w:val="000000"/>
          <w:sz w:val="20"/>
          <w:szCs w:val="20"/>
        </w:rPr>
      </w:pPr>
      <w:r w:rsidRPr="00EC14DB">
        <w:rPr>
          <w:rFonts w:ascii="Times" w:hAnsi="Times" w:cs="Times New Roman"/>
          <w:color w:val="000000"/>
          <w:sz w:val="20"/>
          <w:szCs w:val="20"/>
        </w:rPr>
        <w:t xml:space="preserve">Many mobile devices </w:t>
      </w:r>
      <w:proofErr w:type="gramStart"/>
      <w:r w:rsidRPr="00EC14DB">
        <w:rPr>
          <w:rFonts w:ascii="Times" w:hAnsi="Times" w:cs="Times New Roman"/>
          <w:color w:val="000000"/>
          <w:sz w:val="20"/>
          <w:szCs w:val="20"/>
        </w:rPr>
        <w:t>are designed to be primarily operated</w:t>
      </w:r>
      <w:proofErr w:type="gramEnd"/>
      <w:r w:rsidRPr="00EC14DB">
        <w:rPr>
          <w:rFonts w:ascii="Times" w:hAnsi="Times" w:cs="Times New Roman"/>
          <w:color w:val="000000"/>
          <w:sz w:val="20"/>
          <w:szCs w:val="20"/>
        </w:rPr>
        <w:t xml:space="preserve"> via gestures made on a touchscreen. These gestures can be simple, such as a tap with one finger, or very complex, involving multiple fingers, multiple taps and drawn shapes.</w:t>
      </w:r>
    </w:p>
    <w:p w:rsidR="00EC14DB" w:rsidRPr="00EC14DB" w:rsidRDefault="00EC14DB" w:rsidP="00EC14DB">
      <w:pPr>
        <w:spacing w:before="100" w:beforeAutospacing="1" w:after="100" w:afterAutospacing="1"/>
        <w:ind w:left="120"/>
        <w:rPr>
          <w:rFonts w:ascii="Times" w:hAnsi="Times" w:cs="Times New Roman"/>
          <w:color w:val="000000"/>
          <w:sz w:val="20"/>
          <w:szCs w:val="20"/>
        </w:rPr>
      </w:pPr>
      <w:r w:rsidRPr="00EC14DB">
        <w:rPr>
          <w:rFonts w:ascii="Times" w:hAnsi="Times" w:cs="Times New Roman"/>
          <w:color w:val="000000"/>
          <w:sz w:val="20"/>
          <w:szCs w:val="20"/>
        </w:rPr>
        <w:t>Gestures in apps should be as easy as possible to carry out. This is especially important for screen reader interaction modes that replace direct touch manipulation by a two-step process of focusing and activating elements. It is also a challenge for users with motor or dexterity impairments or people who rely on head pointers or a stylus where multi-touch gestures may be difficult or impossible to perform. Often, interface designers have different options for how to implement an action. Widgets requiring complex gestures can be difficult or impossible to use for screen reader users.</w:t>
      </w:r>
    </w:p>
    <w:p w:rsidR="00EC14DB" w:rsidRPr="00EC14DB" w:rsidRDefault="00EC14DB" w:rsidP="00EC14DB">
      <w:pPr>
        <w:spacing w:before="100" w:beforeAutospacing="1" w:after="100" w:afterAutospacing="1"/>
        <w:outlineLvl w:val="3"/>
        <w:rPr>
          <w:rFonts w:ascii="Helvetica" w:eastAsia="Times New Roman" w:hAnsi="Helvetica" w:cs="Times New Roman"/>
          <w:b/>
          <w:bCs/>
        </w:rPr>
      </w:pPr>
      <w:r w:rsidRPr="00EC14DB">
        <w:rPr>
          <w:rFonts w:ascii="Helvetica" w:eastAsia="Times New Roman" w:hAnsi="Helvetica" w:cs="Times New Roman"/>
          <w:b/>
          <w:bCs/>
        </w:rPr>
        <w:t>Advisory Techniques</w:t>
      </w:r>
    </w:p>
    <w:p w:rsidR="00EC14DB" w:rsidRPr="00EC14DB" w:rsidRDefault="00EC14DB" w:rsidP="00EC14DB">
      <w:pPr>
        <w:shd w:val="clear" w:color="auto" w:fill="F4DBF2"/>
        <w:rPr>
          <w:rFonts w:ascii="Times" w:eastAsia="Times New Roman" w:hAnsi="Times" w:cs="Times New Roman"/>
          <w:color w:val="000000"/>
          <w:sz w:val="20"/>
          <w:szCs w:val="20"/>
        </w:rPr>
      </w:pPr>
      <w:r w:rsidRPr="00EC14DB">
        <w:rPr>
          <w:rFonts w:ascii="Times" w:eastAsia="Times New Roman" w:hAnsi="Times" w:cs="Times New Roman"/>
          <w:color w:val="000000"/>
          <w:sz w:val="20"/>
          <w:szCs w:val="20"/>
        </w:rPr>
        <w:t>Gestures in apps should be as easy as possible to carry out. </w:t>
      </w:r>
      <w:r w:rsidRPr="00EC14DB">
        <w:rPr>
          <w:rFonts w:ascii="Times" w:eastAsia="Times New Roman" w:hAnsi="Times" w:cs="Times New Roman"/>
          <w:color w:val="000000"/>
          <w:sz w:val="20"/>
          <w:szCs w:val="20"/>
        </w:rPr>
        <w:br/>
      </w:r>
      <w:r w:rsidRPr="00EC14DB">
        <w:rPr>
          <w:rFonts w:ascii="Times" w:eastAsia="Times New Roman" w:hAnsi="Times" w:cs="Times New Roman"/>
          <w:color w:val="000000"/>
          <w:sz w:val="20"/>
          <w:szCs w:val="20"/>
        </w:rPr>
        <w:br/>
      </w:r>
      <w:r w:rsidRPr="00EC14DB">
        <w:rPr>
          <w:rFonts w:ascii="Times" w:eastAsia="Times New Roman" w:hAnsi="Times" w:cs="Times New Roman"/>
          <w:b/>
          <w:bCs/>
          <w:color w:val="000000"/>
          <w:sz w:val="20"/>
          <w:szCs w:val="20"/>
        </w:rPr>
        <w:t xml:space="preserve">Rational for not being </w:t>
      </w:r>
      <w:proofErr w:type="gramStart"/>
      <w:r w:rsidRPr="00EC14DB">
        <w:rPr>
          <w:rFonts w:ascii="Times" w:eastAsia="Times New Roman" w:hAnsi="Times" w:cs="Times New Roman"/>
          <w:b/>
          <w:bCs/>
          <w:color w:val="000000"/>
          <w:sz w:val="20"/>
          <w:szCs w:val="20"/>
        </w:rPr>
        <w:t>a Success Criteria</w:t>
      </w:r>
      <w:proofErr w:type="gramEnd"/>
      <w:r w:rsidRPr="00EC14DB">
        <w:rPr>
          <w:rFonts w:ascii="Times" w:eastAsia="Times New Roman" w:hAnsi="Times" w:cs="Times New Roman"/>
          <w:b/>
          <w:bCs/>
          <w:color w:val="000000"/>
          <w:sz w:val="20"/>
          <w:szCs w:val="20"/>
        </w:rPr>
        <w:t>: </w:t>
      </w:r>
      <w:r w:rsidRPr="00EC14DB">
        <w:rPr>
          <w:rFonts w:ascii="Times" w:eastAsia="Times New Roman" w:hAnsi="Times" w:cs="Times New Roman"/>
          <w:color w:val="000000"/>
          <w:sz w:val="20"/>
          <w:szCs w:val="20"/>
        </w:rPr>
        <w:t>Cannot measure "easy as possible". Can we do rework it?</w:t>
      </w:r>
    </w:p>
    <w:p w:rsidR="00EC14DB" w:rsidRPr="00EC14DB" w:rsidRDefault="00EC14DB" w:rsidP="00EC14DB">
      <w:pPr>
        <w:shd w:val="clear" w:color="auto" w:fill="F4DBF2"/>
        <w:rPr>
          <w:rFonts w:ascii="Times" w:eastAsia="Times New Roman" w:hAnsi="Times" w:cs="Times New Roman"/>
          <w:color w:val="000000"/>
          <w:sz w:val="20"/>
          <w:szCs w:val="20"/>
        </w:rPr>
      </w:pPr>
      <w:r w:rsidRPr="00EC14DB">
        <w:rPr>
          <w:rFonts w:ascii="Times" w:eastAsia="Times New Roman" w:hAnsi="Times" w:cs="Times New Roman"/>
          <w:color w:val="000000"/>
          <w:sz w:val="20"/>
          <w:szCs w:val="20"/>
        </w:rPr>
        <w:t>Some (but not all) mobile operating systems provide work-around features that let the user simulate complex gestures with simpler ones using an onscreen menu. </w:t>
      </w:r>
      <w:r w:rsidRPr="00EC14DB">
        <w:rPr>
          <w:rFonts w:ascii="Times" w:eastAsia="Times New Roman" w:hAnsi="Times" w:cs="Times New Roman"/>
          <w:color w:val="000000"/>
          <w:sz w:val="20"/>
          <w:szCs w:val="20"/>
        </w:rPr>
        <w:br/>
      </w:r>
      <w:r w:rsidRPr="00EC14DB">
        <w:rPr>
          <w:rFonts w:ascii="Times" w:eastAsia="Times New Roman" w:hAnsi="Times" w:cs="Times New Roman"/>
          <w:color w:val="000000"/>
          <w:sz w:val="20"/>
          <w:szCs w:val="20"/>
        </w:rPr>
        <w:br/>
      </w:r>
      <w:r w:rsidRPr="00EC14DB">
        <w:rPr>
          <w:rFonts w:ascii="Times" w:eastAsia="Times New Roman" w:hAnsi="Times" w:cs="Times New Roman"/>
          <w:b/>
          <w:bCs/>
          <w:color w:val="000000"/>
          <w:sz w:val="20"/>
          <w:szCs w:val="20"/>
        </w:rPr>
        <w:t xml:space="preserve">Rational for not being </w:t>
      </w:r>
      <w:proofErr w:type="gramStart"/>
      <w:r w:rsidRPr="00EC14DB">
        <w:rPr>
          <w:rFonts w:ascii="Times" w:eastAsia="Times New Roman" w:hAnsi="Times" w:cs="Times New Roman"/>
          <w:b/>
          <w:bCs/>
          <w:color w:val="000000"/>
          <w:sz w:val="20"/>
          <w:szCs w:val="20"/>
        </w:rPr>
        <w:t>a Success Criteria</w:t>
      </w:r>
      <w:proofErr w:type="gramEnd"/>
      <w:r w:rsidRPr="00EC14DB">
        <w:rPr>
          <w:rFonts w:ascii="Times" w:eastAsia="Times New Roman" w:hAnsi="Times" w:cs="Times New Roman"/>
          <w:b/>
          <w:bCs/>
          <w:color w:val="000000"/>
          <w:sz w:val="20"/>
          <w:szCs w:val="20"/>
        </w:rPr>
        <w:t>: </w:t>
      </w:r>
      <w:r w:rsidRPr="00EC14DB">
        <w:rPr>
          <w:rFonts w:ascii="Times" w:eastAsia="Times New Roman" w:hAnsi="Times" w:cs="Times New Roman"/>
          <w:color w:val="000000"/>
          <w:sz w:val="20"/>
          <w:szCs w:val="20"/>
        </w:rPr>
        <w:t>Cannot measure this or apply it in all circumstances. Can we do rework it?</w:t>
      </w:r>
    </w:p>
    <w:p w:rsidR="00EC14DB" w:rsidRPr="00EC14DB" w:rsidRDefault="00EC14DB" w:rsidP="00EC14DB">
      <w:pPr>
        <w:shd w:val="clear" w:color="auto" w:fill="F4DBF2"/>
        <w:rPr>
          <w:rFonts w:ascii="Times" w:eastAsia="Times New Roman" w:hAnsi="Times" w:cs="Times New Roman"/>
          <w:color w:val="000000"/>
          <w:sz w:val="20"/>
          <w:szCs w:val="20"/>
        </w:rPr>
      </w:pPr>
      <w:r w:rsidRPr="00EC14DB">
        <w:rPr>
          <w:rFonts w:ascii="Times" w:eastAsia="Times New Roman" w:hAnsi="Times" w:cs="Times New Roman"/>
          <w:color w:val="000000"/>
          <w:sz w:val="20"/>
          <w:szCs w:val="20"/>
        </w:rPr>
        <w:t>Usually, design alternatives exist to allow changes to settings via simple tap or swipe gestures. </w:t>
      </w:r>
      <w:r w:rsidRPr="00EC14DB">
        <w:rPr>
          <w:rFonts w:ascii="Times" w:eastAsia="Times New Roman" w:hAnsi="Times" w:cs="Times New Roman"/>
          <w:color w:val="000000"/>
          <w:sz w:val="20"/>
          <w:szCs w:val="20"/>
        </w:rPr>
        <w:br/>
      </w:r>
      <w:r w:rsidRPr="00EC14DB">
        <w:rPr>
          <w:rFonts w:ascii="Times" w:eastAsia="Times New Roman" w:hAnsi="Times" w:cs="Times New Roman"/>
          <w:color w:val="000000"/>
          <w:sz w:val="20"/>
          <w:szCs w:val="20"/>
        </w:rPr>
        <w:br/>
      </w:r>
      <w:r w:rsidRPr="00EC14DB">
        <w:rPr>
          <w:rFonts w:ascii="Times" w:eastAsia="Times New Roman" w:hAnsi="Times" w:cs="Times New Roman"/>
          <w:b/>
          <w:bCs/>
          <w:color w:val="000000"/>
          <w:sz w:val="20"/>
          <w:szCs w:val="20"/>
        </w:rPr>
        <w:t xml:space="preserve">Rational for not being </w:t>
      </w:r>
      <w:proofErr w:type="gramStart"/>
      <w:r w:rsidRPr="00EC14DB">
        <w:rPr>
          <w:rFonts w:ascii="Times" w:eastAsia="Times New Roman" w:hAnsi="Times" w:cs="Times New Roman"/>
          <w:b/>
          <w:bCs/>
          <w:color w:val="000000"/>
          <w:sz w:val="20"/>
          <w:szCs w:val="20"/>
        </w:rPr>
        <w:t>a Success Criteria</w:t>
      </w:r>
      <w:proofErr w:type="gramEnd"/>
      <w:r w:rsidRPr="00EC14DB">
        <w:rPr>
          <w:rFonts w:ascii="Times" w:eastAsia="Times New Roman" w:hAnsi="Times" w:cs="Times New Roman"/>
          <w:b/>
          <w:bCs/>
          <w:color w:val="000000"/>
          <w:sz w:val="20"/>
          <w:szCs w:val="20"/>
        </w:rPr>
        <w:t>: </w:t>
      </w:r>
      <w:r w:rsidRPr="00EC14DB">
        <w:rPr>
          <w:rFonts w:ascii="Times" w:eastAsia="Times New Roman" w:hAnsi="Times" w:cs="Times New Roman"/>
          <w:color w:val="000000"/>
          <w:sz w:val="20"/>
          <w:szCs w:val="20"/>
        </w:rPr>
        <w:t>Cannot measure this or apply it in all circumstances. Can we do rework it?</w:t>
      </w:r>
    </w:p>
    <w:p w:rsidR="00EC14DB" w:rsidRPr="00EC14DB" w:rsidRDefault="00EC14DB" w:rsidP="00EC14DB">
      <w:pPr>
        <w:shd w:val="clear" w:color="auto" w:fill="FFFFFF"/>
        <w:spacing w:before="100" w:beforeAutospacing="1" w:after="100" w:afterAutospacing="1"/>
        <w:outlineLvl w:val="2"/>
        <w:rPr>
          <w:rFonts w:ascii="Helvetica" w:eastAsia="Times New Roman" w:hAnsi="Helvetica" w:cs="Times New Roman"/>
          <w:color w:val="005A9C"/>
          <w:sz w:val="29"/>
          <w:szCs w:val="29"/>
        </w:rPr>
      </w:pPr>
      <w:r w:rsidRPr="00EC14DB">
        <w:rPr>
          <w:rFonts w:ascii="Helvetica" w:eastAsia="Times New Roman" w:hAnsi="Helvetica" w:cs="Times New Roman"/>
          <w:color w:val="005A9C"/>
          <w:sz w:val="29"/>
          <w:szCs w:val="29"/>
        </w:rPr>
        <w:t>New Proposed Success Criteria</w:t>
      </w:r>
    </w:p>
    <w:p w:rsidR="00EC14DB" w:rsidRPr="00EC14DB" w:rsidRDefault="00EC14DB" w:rsidP="00EC14DB">
      <w:pPr>
        <w:spacing w:before="100" w:beforeAutospacing="1" w:after="100" w:afterAutospacing="1"/>
        <w:ind w:left="120"/>
        <w:rPr>
          <w:rFonts w:ascii="Times" w:hAnsi="Times" w:cs="Times New Roman"/>
          <w:color w:val="000000"/>
          <w:sz w:val="20"/>
          <w:szCs w:val="20"/>
        </w:rPr>
      </w:pPr>
      <w:r w:rsidRPr="00EC14DB">
        <w:rPr>
          <w:rFonts w:ascii="Times" w:hAnsi="Times" w:cs="Times New Roman"/>
          <w:b/>
          <w:bCs/>
          <w:color w:val="000000"/>
          <w:sz w:val="20"/>
          <w:szCs w:val="20"/>
        </w:rPr>
        <w:t>Note:</w:t>
      </w:r>
      <w:r w:rsidRPr="00EC14DB">
        <w:rPr>
          <w:rFonts w:ascii="Times" w:hAnsi="Times" w:cs="Times New Roman"/>
          <w:color w:val="000000"/>
          <w:sz w:val="20"/>
          <w:szCs w:val="20"/>
        </w:rPr>
        <w:t> The proposed new Success Criteria are numbered as to where they are proposed in WCAG 2 (that's why their numbers don't have 3.x as per this section)</w:t>
      </w:r>
    </w:p>
    <w:p w:rsidR="00EC14DB" w:rsidRPr="00EC14DB" w:rsidRDefault="00EC14DB" w:rsidP="00EC14DB">
      <w:pPr>
        <w:shd w:val="clear" w:color="auto" w:fill="C7F1C2"/>
        <w:rPr>
          <w:rFonts w:ascii="Times" w:eastAsia="Times New Roman" w:hAnsi="Times" w:cs="Times New Roman"/>
          <w:color w:val="000000"/>
          <w:sz w:val="20"/>
          <w:szCs w:val="20"/>
        </w:rPr>
      </w:pPr>
      <w:r w:rsidRPr="00EC14DB">
        <w:rPr>
          <w:rFonts w:ascii="Times" w:eastAsia="Times New Roman" w:hAnsi="Times" w:cs="Times New Roman"/>
          <w:b/>
          <w:bCs/>
          <w:color w:val="000000"/>
          <w:sz w:val="20"/>
          <w:szCs w:val="20"/>
        </w:rPr>
        <w:t>2.5.3 Single Taps and Long Presses Revocable:</w:t>
      </w:r>
      <w:commentRangeStart w:id="14"/>
      <w:r w:rsidRPr="00EC14DB">
        <w:rPr>
          <w:rFonts w:ascii="Times" w:eastAsia="Times New Roman" w:hAnsi="Times" w:cs="Times New Roman"/>
          <w:color w:val="000000"/>
          <w:sz w:val="20"/>
          <w:szCs w:val="20"/>
        </w:rPr>
        <w:t> Interface elements that require a single tap or a long press as input will only trigger the corresponding event when the finger is lifted inside that element. (Level A)</w:t>
      </w:r>
      <w:commentRangeEnd w:id="14"/>
      <w:r w:rsidR="003513E4">
        <w:rPr>
          <w:rStyle w:val="CommentReference"/>
        </w:rPr>
        <w:commentReference w:id="14"/>
      </w:r>
    </w:p>
    <w:p w:rsidR="00EC14DB" w:rsidRPr="00EC14DB" w:rsidRDefault="00EC14DB" w:rsidP="00EC14DB">
      <w:pPr>
        <w:shd w:val="clear" w:color="auto" w:fill="F7F9A8"/>
        <w:rPr>
          <w:rFonts w:ascii="Times" w:eastAsia="Times New Roman" w:hAnsi="Times" w:cs="Times New Roman"/>
          <w:color w:val="000000"/>
          <w:sz w:val="20"/>
          <w:szCs w:val="20"/>
        </w:rPr>
      </w:pPr>
      <w:r w:rsidRPr="00EC14DB">
        <w:rPr>
          <w:rFonts w:ascii="Times" w:eastAsia="Times New Roman" w:hAnsi="Times" w:cs="Times New Roman"/>
          <w:color w:val="000000"/>
          <w:sz w:val="20"/>
          <w:szCs w:val="20"/>
        </w:rPr>
        <w:t>(David Comment: Move prose to Understanding Doc)</w:t>
      </w:r>
    </w:p>
    <w:p w:rsidR="00EC14DB" w:rsidRPr="00EC14DB" w:rsidRDefault="00EC14DB" w:rsidP="00EC14DB">
      <w:pPr>
        <w:spacing w:before="100" w:beforeAutospacing="1" w:after="100" w:afterAutospacing="1"/>
        <w:ind w:left="120"/>
        <w:rPr>
          <w:rFonts w:ascii="Times" w:hAnsi="Times" w:cs="Times New Roman"/>
          <w:color w:val="000000"/>
          <w:sz w:val="20"/>
          <w:szCs w:val="20"/>
        </w:rPr>
      </w:pPr>
      <w:r w:rsidRPr="00EC14DB">
        <w:rPr>
          <w:rFonts w:ascii="Times" w:hAnsi="Times" w:cs="Times New Roman"/>
          <w:color w:val="000000"/>
          <w:sz w:val="20"/>
          <w:szCs w:val="20"/>
        </w:rPr>
        <w:t xml:space="preserve">Activating elements via the </w:t>
      </w:r>
      <w:proofErr w:type="spellStart"/>
      <w:r w:rsidRPr="00EC14DB">
        <w:rPr>
          <w:rFonts w:ascii="Times" w:hAnsi="Times" w:cs="Times New Roman"/>
          <w:color w:val="000000"/>
          <w:sz w:val="20"/>
          <w:szCs w:val="20"/>
        </w:rPr>
        <w:t>mouseup</w:t>
      </w:r>
      <w:proofErr w:type="spellEnd"/>
      <w:r w:rsidRPr="00EC14DB">
        <w:rPr>
          <w:rFonts w:ascii="Times" w:hAnsi="Times" w:cs="Times New Roman"/>
          <w:color w:val="000000"/>
          <w:sz w:val="20"/>
          <w:szCs w:val="20"/>
        </w:rPr>
        <w:t xml:space="preserve"> or </w:t>
      </w:r>
      <w:proofErr w:type="spellStart"/>
      <w:r w:rsidRPr="00EC14DB">
        <w:rPr>
          <w:rFonts w:ascii="Times" w:hAnsi="Times" w:cs="Times New Roman"/>
          <w:color w:val="000000"/>
          <w:sz w:val="20"/>
          <w:szCs w:val="20"/>
        </w:rPr>
        <w:t>touchend</w:t>
      </w:r>
      <w:proofErr w:type="spellEnd"/>
      <w:r w:rsidRPr="00EC14DB">
        <w:rPr>
          <w:rFonts w:ascii="Times" w:hAnsi="Times" w:cs="Times New Roman"/>
          <w:color w:val="000000"/>
          <w:sz w:val="20"/>
          <w:szCs w:val="20"/>
        </w:rPr>
        <w:t xml:space="preserve"> event. Using the </w:t>
      </w:r>
      <w:proofErr w:type="spellStart"/>
      <w:r w:rsidRPr="00EC14DB">
        <w:rPr>
          <w:rFonts w:ascii="Times" w:hAnsi="Times" w:cs="Times New Roman"/>
          <w:color w:val="000000"/>
          <w:sz w:val="20"/>
          <w:szCs w:val="20"/>
        </w:rPr>
        <w:t>mouseup</w:t>
      </w:r>
      <w:proofErr w:type="spellEnd"/>
      <w:r w:rsidRPr="00EC14DB">
        <w:rPr>
          <w:rFonts w:ascii="Times" w:hAnsi="Times" w:cs="Times New Roman"/>
          <w:color w:val="000000"/>
          <w:sz w:val="20"/>
          <w:szCs w:val="20"/>
        </w:rPr>
        <w:t xml:space="preserve"> or </w:t>
      </w:r>
      <w:proofErr w:type="spellStart"/>
      <w:r w:rsidRPr="00EC14DB">
        <w:rPr>
          <w:rFonts w:ascii="Times" w:hAnsi="Times" w:cs="Times New Roman"/>
          <w:color w:val="000000"/>
          <w:sz w:val="20"/>
          <w:szCs w:val="20"/>
        </w:rPr>
        <w:t>touchend</w:t>
      </w:r>
      <w:proofErr w:type="spellEnd"/>
      <w:r w:rsidRPr="00EC14DB">
        <w:rPr>
          <w:rFonts w:ascii="Times" w:hAnsi="Times" w:cs="Times New Roman"/>
          <w:color w:val="000000"/>
          <w:sz w:val="20"/>
          <w:szCs w:val="20"/>
        </w:rPr>
        <w:t xml:space="preserve"> event to trigger actions helps prevent unintentional actions during touch and mouse interaction. Mouse users clicking on actionable elements (links, buttons, submit inputs) should have the opportunity to move the cursor outside the element to prevent the event from being triggered. This allows users to change their minds without being forced to commit to an action. In the same way, elements accessed via touch interaction should generally trigger an event (e.g. navigation, submits) only when the </w:t>
      </w:r>
      <w:proofErr w:type="spellStart"/>
      <w:r w:rsidRPr="00EC14DB">
        <w:rPr>
          <w:rFonts w:ascii="Times" w:hAnsi="Times" w:cs="Times New Roman"/>
          <w:color w:val="000000"/>
          <w:sz w:val="20"/>
          <w:szCs w:val="20"/>
        </w:rPr>
        <w:t>touchend</w:t>
      </w:r>
      <w:proofErr w:type="spellEnd"/>
      <w:r w:rsidRPr="00EC14DB">
        <w:rPr>
          <w:rFonts w:ascii="Times" w:hAnsi="Times" w:cs="Times New Roman"/>
          <w:color w:val="000000"/>
          <w:sz w:val="20"/>
          <w:szCs w:val="20"/>
        </w:rPr>
        <w:t xml:space="preserve"> event is fired (i.e. when all of the following are true: the user has lifted the finger off the screen, the last position of the finger is inside the actionable element, and the last position of the finger equals the position at </w:t>
      </w:r>
      <w:proofErr w:type="spellStart"/>
      <w:r w:rsidRPr="00EC14DB">
        <w:rPr>
          <w:rFonts w:ascii="Times" w:hAnsi="Times" w:cs="Times New Roman"/>
          <w:color w:val="000000"/>
          <w:sz w:val="20"/>
          <w:szCs w:val="20"/>
        </w:rPr>
        <w:t>touchstart</w:t>
      </w:r>
      <w:proofErr w:type="spellEnd"/>
      <w:r w:rsidRPr="00EC14DB">
        <w:rPr>
          <w:rFonts w:ascii="Times" w:hAnsi="Times" w:cs="Times New Roman"/>
          <w:color w:val="000000"/>
          <w:sz w:val="20"/>
          <w:szCs w:val="20"/>
        </w:rPr>
        <w:t>).</w:t>
      </w:r>
    </w:p>
    <w:p w:rsidR="00EC14DB" w:rsidRPr="00EC14DB" w:rsidRDefault="00EC14DB" w:rsidP="00EC14DB">
      <w:pPr>
        <w:shd w:val="clear" w:color="auto" w:fill="FFFFFF"/>
        <w:spacing w:before="100" w:beforeAutospacing="1" w:after="100" w:afterAutospacing="1"/>
        <w:outlineLvl w:val="2"/>
        <w:rPr>
          <w:rFonts w:ascii="Helvetica" w:eastAsia="Times New Roman" w:hAnsi="Helvetica" w:cs="Times New Roman"/>
          <w:color w:val="005A9C"/>
          <w:sz w:val="29"/>
          <w:szCs w:val="29"/>
        </w:rPr>
      </w:pPr>
      <w:r w:rsidRPr="00EC14DB">
        <w:rPr>
          <w:rFonts w:ascii="Helvetica" w:eastAsia="Times New Roman" w:hAnsi="Helvetica" w:cs="Times New Roman"/>
          <w:color w:val="005A9C"/>
          <w:sz w:val="29"/>
          <w:szCs w:val="29"/>
        </w:rPr>
        <w:t>3.4 Device Manipulation Gestures</w:t>
      </w:r>
    </w:p>
    <w:p w:rsidR="00EC14DB" w:rsidRPr="00EC14DB" w:rsidRDefault="00EC14DB" w:rsidP="00EC14DB">
      <w:pPr>
        <w:shd w:val="clear" w:color="auto" w:fill="F7F9A8"/>
        <w:rPr>
          <w:rFonts w:ascii="Times" w:eastAsia="Times New Roman" w:hAnsi="Times" w:cs="Times New Roman"/>
          <w:color w:val="000000"/>
          <w:sz w:val="20"/>
          <w:szCs w:val="20"/>
        </w:rPr>
      </w:pPr>
      <w:r w:rsidRPr="00EC14DB">
        <w:rPr>
          <w:rFonts w:ascii="Times" w:eastAsia="Times New Roman" w:hAnsi="Times" w:cs="Times New Roman"/>
          <w:color w:val="000000"/>
          <w:sz w:val="20"/>
          <w:szCs w:val="20"/>
        </w:rPr>
        <w:t>(David Comment: Move prose to Understanding Doc)</w:t>
      </w:r>
    </w:p>
    <w:p w:rsidR="00EC14DB" w:rsidRPr="00EC14DB" w:rsidRDefault="00EC14DB" w:rsidP="00EC14DB">
      <w:pPr>
        <w:spacing w:before="100" w:beforeAutospacing="1" w:after="100" w:afterAutospacing="1"/>
        <w:ind w:left="120"/>
        <w:rPr>
          <w:rFonts w:ascii="Times" w:hAnsi="Times" w:cs="Times New Roman"/>
          <w:color w:val="000000"/>
          <w:sz w:val="20"/>
          <w:szCs w:val="20"/>
        </w:rPr>
      </w:pPr>
      <w:r w:rsidRPr="00EC14DB">
        <w:rPr>
          <w:rFonts w:ascii="Times" w:hAnsi="Times" w:cs="Times New Roman"/>
          <w:color w:val="000000"/>
          <w:sz w:val="20"/>
          <w:szCs w:val="20"/>
        </w:rPr>
        <w:t>In addition to touchscreen gestures, many mobile operating systems provide developers with control options that are triggered by physically manipulating the device (e.g. shaking or tilting). While device manipulation gestures can help developers create innovative user interfaces, they can also be a challenge for people who have difficulty holding or are unable to hold a mobile device.</w:t>
      </w:r>
    </w:p>
    <w:p w:rsidR="00EC14DB" w:rsidRPr="00EC14DB" w:rsidRDefault="00EC14DB" w:rsidP="00EC14DB">
      <w:pPr>
        <w:spacing w:before="100" w:beforeAutospacing="1" w:after="100" w:afterAutospacing="1"/>
        <w:outlineLvl w:val="3"/>
        <w:rPr>
          <w:rFonts w:ascii="Helvetica" w:eastAsia="Times New Roman" w:hAnsi="Helvetica" w:cs="Times New Roman"/>
          <w:b/>
          <w:bCs/>
        </w:rPr>
      </w:pPr>
      <w:r w:rsidRPr="00EC14DB">
        <w:rPr>
          <w:rFonts w:ascii="Helvetica" w:eastAsia="Times New Roman" w:hAnsi="Helvetica" w:cs="Times New Roman"/>
          <w:b/>
          <w:bCs/>
        </w:rPr>
        <w:t>Advisory technique</w:t>
      </w:r>
    </w:p>
    <w:p w:rsidR="00EC14DB" w:rsidRPr="00EC14DB" w:rsidRDefault="00EC14DB" w:rsidP="00EC14DB">
      <w:pPr>
        <w:shd w:val="clear" w:color="auto" w:fill="F4DBF2"/>
        <w:rPr>
          <w:rFonts w:ascii="Times" w:eastAsia="Times New Roman" w:hAnsi="Times" w:cs="Times New Roman"/>
          <w:color w:val="000000"/>
          <w:sz w:val="20"/>
          <w:szCs w:val="20"/>
        </w:rPr>
      </w:pPr>
      <w:commentRangeStart w:id="15"/>
      <w:r w:rsidRPr="00EC14DB">
        <w:rPr>
          <w:rFonts w:ascii="Times" w:eastAsia="Times New Roman" w:hAnsi="Times" w:cs="Times New Roman"/>
          <w:color w:val="000000"/>
          <w:sz w:val="20"/>
          <w:szCs w:val="20"/>
        </w:rPr>
        <w:t>Some (but not all) mobile operating systems provide work-around features that let the user simulate device shakes, tilts, etc. from an onscreen menu. </w:t>
      </w:r>
      <w:r w:rsidRPr="00EC14DB">
        <w:rPr>
          <w:rFonts w:ascii="Times" w:eastAsia="Times New Roman" w:hAnsi="Times" w:cs="Times New Roman"/>
          <w:color w:val="000000"/>
          <w:sz w:val="20"/>
          <w:szCs w:val="20"/>
        </w:rPr>
        <w:br/>
      </w:r>
      <w:commentRangeEnd w:id="15"/>
      <w:r w:rsidR="003513E4">
        <w:rPr>
          <w:rStyle w:val="CommentReference"/>
        </w:rPr>
        <w:commentReference w:id="15"/>
      </w:r>
      <w:r w:rsidRPr="00EC14DB">
        <w:rPr>
          <w:rFonts w:ascii="Times" w:eastAsia="Times New Roman" w:hAnsi="Times" w:cs="Times New Roman"/>
          <w:color w:val="000000"/>
          <w:sz w:val="20"/>
          <w:szCs w:val="20"/>
        </w:rPr>
        <w:br/>
      </w:r>
      <w:r w:rsidRPr="00EC14DB">
        <w:rPr>
          <w:rFonts w:ascii="Times" w:eastAsia="Times New Roman" w:hAnsi="Times" w:cs="Times New Roman"/>
          <w:b/>
          <w:bCs/>
          <w:color w:val="000000"/>
          <w:sz w:val="20"/>
          <w:szCs w:val="20"/>
        </w:rPr>
        <w:t xml:space="preserve">Rational for it not being </w:t>
      </w:r>
      <w:proofErr w:type="gramStart"/>
      <w:r w:rsidRPr="00EC14DB">
        <w:rPr>
          <w:rFonts w:ascii="Times" w:eastAsia="Times New Roman" w:hAnsi="Times" w:cs="Times New Roman"/>
          <w:b/>
          <w:bCs/>
          <w:color w:val="000000"/>
          <w:sz w:val="20"/>
          <w:szCs w:val="20"/>
        </w:rPr>
        <w:t>a Success Criteria</w:t>
      </w:r>
      <w:proofErr w:type="gramEnd"/>
      <w:r w:rsidRPr="00EC14DB">
        <w:rPr>
          <w:rFonts w:ascii="Times" w:eastAsia="Times New Roman" w:hAnsi="Times" w:cs="Times New Roman"/>
          <w:b/>
          <w:bCs/>
          <w:color w:val="000000"/>
          <w:sz w:val="20"/>
          <w:szCs w:val="20"/>
        </w:rPr>
        <w:t>:</w:t>
      </w:r>
      <w:r w:rsidRPr="00EC14DB">
        <w:rPr>
          <w:rFonts w:ascii="Times" w:eastAsia="Times New Roman" w:hAnsi="Times" w:cs="Times New Roman"/>
          <w:color w:val="000000"/>
          <w:sz w:val="20"/>
          <w:szCs w:val="20"/>
        </w:rPr>
        <w:t> It doesn't apply to all situations. Can we quantify it?</w:t>
      </w:r>
    </w:p>
    <w:p w:rsidR="00EC14DB" w:rsidRPr="00EC14DB" w:rsidRDefault="00EC14DB" w:rsidP="00EC14DB">
      <w:pPr>
        <w:spacing w:before="100" w:beforeAutospacing="1" w:after="100" w:afterAutospacing="1"/>
        <w:ind w:left="120"/>
        <w:rPr>
          <w:rFonts w:ascii="Times" w:hAnsi="Times" w:cs="Times New Roman"/>
          <w:color w:val="000000"/>
          <w:sz w:val="20"/>
          <w:szCs w:val="20"/>
        </w:rPr>
      </w:pPr>
      <w:r w:rsidRPr="00EC14DB">
        <w:rPr>
          <w:rFonts w:ascii="Times" w:hAnsi="Times" w:cs="Times New Roman"/>
          <w:color w:val="000000"/>
          <w:sz w:val="20"/>
          <w:szCs w:val="20"/>
        </w:rPr>
        <w:t>Therefore, even when device manipulation gestures are provided, developers should still provide touch and keyboard operable alternative control options.</w:t>
      </w:r>
    </w:p>
    <w:p w:rsidR="00EC14DB" w:rsidRPr="00EC14DB" w:rsidRDefault="00EC14DB" w:rsidP="00EC14DB">
      <w:pPr>
        <w:spacing w:before="100" w:beforeAutospacing="1" w:after="100" w:afterAutospacing="1"/>
        <w:outlineLvl w:val="3"/>
        <w:rPr>
          <w:rFonts w:ascii="Helvetica" w:eastAsia="Times New Roman" w:hAnsi="Helvetica" w:cs="Times New Roman"/>
          <w:b/>
          <w:bCs/>
        </w:rPr>
      </w:pPr>
      <w:r w:rsidRPr="00EC14DB">
        <w:rPr>
          <w:rFonts w:ascii="Helvetica" w:eastAsia="Times New Roman" w:hAnsi="Helvetica" w:cs="Times New Roman"/>
          <w:b/>
          <w:bCs/>
        </w:rPr>
        <w:t>New Success Criteria under the new 2.5 touch Success Criteria</w:t>
      </w:r>
    </w:p>
    <w:p w:rsidR="00EC14DB" w:rsidRPr="00EC14DB" w:rsidRDefault="00EC14DB" w:rsidP="00EC14DB">
      <w:pPr>
        <w:shd w:val="clear" w:color="auto" w:fill="C7F1C2"/>
        <w:rPr>
          <w:rFonts w:ascii="Times" w:eastAsia="Times New Roman" w:hAnsi="Times" w:cs="Times New Roman"/>
          <w:color w:val="000000"/>
          <w:sz w:val="20"/>
          <w:szCs w:val="20"/>
        </w:rPr>
      </w:pPr>
      <w:r w:rsidRPr="00EC14DB">
        <w:rPr>
          <w:rFonts w:ascii="Times" w:eastAsia="Times New Roman" w:hAnsi="Times" w:cs="Times New Roman"/>
          <w:b/>
          <w:bCs/>
          <w:color w:val="000000"/>
          <w:sz w:val="20"/>
          <w:szCs w:val="20"/>
        </w:rPr>
        <w:t>2.5.8 Device manipulation:</w:t>
      </w:r>
      <w:commentRangeStart w:id="18"/>
      <w:r w:rsidRPr="00EC14DB">
        <w:rPr>
          <w:rFonts w:ascii="Times" w:eastAsia="Times New Roman" w:hAnsi="Times" w:cs="Times New Roman"/>
          <w:b/>
          <w:bCs/>
          <w:color w:val="000000"/>
          <w:sz w:val="20"/>
          <w:szCs w:val="20"/>
        </w:rPr>
        <w:t> </w:t>
      </w:r>
      <w:r w:rsidRPr="00EC14DB">
        <w:rPr>
          <w:rFonts w:ascii="Times" w:eastAsia="Times New Roman" w:hAnsi="Times" w:cs="Times New Roman"/>
          <w:color w:val="000000"/>
          <w:sz w:val="20"/>
          <w:szCs w:val="20"/>
        </w:rPr>
        <w:t>When device manipulation gestures are provided, touch and keyboard operable alternative control options are available.</w:t>
      </w:r>
      <w:commentRangeEnd w:id="18"/>
      <w:r w:rsidR="0055594E">
        <w:rPr>
          <w:rStyle w:val="CommentReference"/>
        </w:rPr>
        <w:commentReference w:id="18"/>
      </w:r>
    </w:p>
    <w:p w:rsidR="00EC14DB" w:rsidRPr="00EC14DB" w:rsidRDefault="00EC14DB" w:rsidP="00EC14DB">
      <w:pPr>
        <w:spacing w:before="100" w:beforeAutospacing="1" w:after="100" w:afterAutospacing="1"/>
        <w:ind w:left="120"/>
        <w:rPr>
          <w:rFonts w:ascii="Times" w:hAnsi="Times" w:cs="Times New Roman"/>
          <w:color w:val="000000"/>
          <w:sz w:val="20"/>
          <w:szCs w:val="20"/>
        </w:rPr>
      </w:pPr>
      <w:r w:rsidRPr="00EC14DB">
        <w:rPr>
          <w:rFonts w:ascii="Times" w:hAnsi="Times" w:cs="Times New Roman"/>
          <w:color w:val="000000"/>
          <w:sz w:val="20"/>
          <w:szCs w:val="20"/>
        </w:rPr>
        <w:t xml:space="preserve">WCAG 2 Success </w:t>
      </w:r>
      <w:proofErr w:type="gramStart"/>
      <w:r w:rsidRPr="00EC14DB">
        <w:rPr>
          <w:rFonts w:ascii="Times" w:hAnsi="Times" w:cs="Times New Roman"/>
          <w:color w:val="000000"/>
          <w:sz w:val="20"/>
          <w:szCs w:val="20"/>
        </w:rPr>
        <w:t>Criteria which</w:t>
      </w:r>
      <w:proofErr w:type="gramEnd"/>
      <w:r w:rsidRPr="00EC14DB">
        <w:rPr>
          <w:rFonts w:ascii="Times" w:hAnsi="Times" w:cs="Times New Roman"/>
          <w:color w:val="000000"/>
          <w:sz w:val="20"/>
          <w:szCs w:val="20"/>
        </w:rPr>
        <w:t xml:space="preserve"> apply:</w:t>
      </w:r>
    </w:p>
    <w:p w:rsidR="00EC14DB" w:rsidRPr="00EC14DB" w:rsidRDefault="00EC14DB" w:rsidP="00EC14DB">
      <w:pPr>
        <w:shd w:val="clear" w:color="auto" w:fill="DCDCDC"/>
        <w:rPr>
          <w:rFonts w:ascii="Times" w:eastAsia="Times New Roman" w:hAnsi="Times" w:cs="Times New Roman"/>
          <w:color w:val="000000"/>
          <w:sz w:val="20"/>
          <w:szCs w:val="20"/>
        </w:rPr>
      </w:pPr>
      <w:r w:rsidRPr="00EC14DB">
        <w:rPr>
          <w:rFonts w:ascii="Times" w:eastAsia="Times New Roman" w:hAnsi="Times" w:cs="Times New Roman"/>
          <w:b/>
          <w:bCs/>
          <w:color w:val="000000"/>
          <w:sz w:val="20"/>
          <w:szCs w:val="20"/>
        </w:rPr>
        <w:t>2.1.1 Keyboard</w:t>
      </w:r>
      <w:r w:rsidRPr="00EC14DB">
        <w:rPr>
          <w:rFonts w:ascii="Times" w:eastAsia="Times New Roman" w:hAnsi="Times" w:cs="Times New Roman"/>
          <w:color w:val="000000"/>
          <w:sz w:val="20"/>
          <w:szCs w:val="20"/>
        </w:rPr>
        <w:t> (Level A)</w:t>
      </w:r>
    </w:p>
    <w:p w:rsidR="00EC14DB" w:rsidRPr="00EC14DB" w:rsidRDefault="00EC14DB" w:rsidP="00EC14DB">
      <w:pPr>
        <w:spacing w:before="100" w:beforeAutospacing="1" w:after="100" w:afterAutospacing="1"/>
        <w:ind w:left="120"/>
        <w:rPr>
          <w:rFonts w:ascii="Times" w:hAnsi="Times" w:cs="Times New Roman"/>
          <w:color w:val="000000"/>
          <w:sz w:val="20"/>
          <w:szCs w:val="20"/>
        </w:rPr>
      </w:pPr>
      <w:commentRangeStart w:id="19"/>
      <w:r w:rsidRPr="00EC14DB">
        <w:rPr>
          <w:rFonts w:ascii="Times" w:hAnsi="Times" w:cs="Times New Roman"/>
          <w:color w:val="000000"/>
          <w:sz w:val="20"/>
          <w:szCs w:val="20"/>
        </w:rPr>
        <w:t>Another issue with control via device manipulation gestures is that they might lack onscreen indicators that remind people how and when to use them. See </w:t>
      </w:r>
      <w:hyperlink r:id="rId52" w:anchor="customTouchscreen" w:history="1">
        <w:r w:rsidRPr="00EC14DB">
          <w:rPr>
            <w:rFonts w:ascii="Times" w:hAnsi="Times" w:cs="Times New Roman"/>
            <w:color w:val="660099"/>
            <w:sz w:val="20"/>
            <w:szCs w:val="20"/>
            <w:u w:val="single"/>
          </w:rPr>
          <w:t>Touchscreen gesture instructions</w:t>
        </w:r>
      </w:hyperlink>
      <w:r w:rsidRPr="00EC14DB">
        <w:rPr>
          <w:rFonts w:ascii="Times" w:hAnsi="Times" w:cs="Times New Roman"/>
          <w:color w:val="000000"/>
          <w:sz w:val="20"/>
          <w:szCs w:val="20"/>
        </w:rPr>
        <w:t>.</w:t>
      </w:r>
      <w:commentRangeEnd w:id="19"/>
      <w:r w:rsidR="0055594E">
        <w:rPr>
          <w:rStyle w:val="CommentReference"/>
        </w:rPr>
        <w:commentReference w:id="19"/>
      </w:r>
    </w:p>
    <w:p w:rsidR="00EC14DB" w:rsidRPr="00EC14DB" w:rsidRDefault="00EC14DB" w:rsidP="00EC14DB">
      <w:pPr>
        <w:shd w:val="clear" w:color="auto" w:fill="FFFFFF"/>
        <w:spacing w:before="100" w:beforeAutospacing="1" w:after="100" w:afterAutospacing="1"/>
        <w:outlineLvl w:val="2"/>
        <w:rPr>
          <w:rFonts w:ascii="Helvetica" w:eastAsia="Times New Roman" w:hAnsi="Helvetica" w:cs="Times New Roman"/>
          <w:color w:val="005A9C"/>
          <w:sz w:val="29"/>
          <w:szCs w:val="29"/>
        </w:rPr>
      </w:pPr>
      <w:r w:rsidRPr="00EC14DB">
        <w:rPr>
          <w:rFonts w:ascii="Helvetica" w:eastAsia="Times New Roman" w:hAnsi="Helvetica" w:cs="Times New Roman"/>
          <w:color w:val="005A9C"/>
          <w:sz w:val="29"/>
          <w:szCs w:val="29"/>
        </w:rPr>
        <w:t>3.5 Placing buttons where they are easy to access</w:t>
      </w:r>
    </w:p>
    <w:p w:rsidR="00EC14DB" w:rsidRPr="00EC14DB" w:rsidRDefault="00EC14DB" w:rsidP="00EC14DB">
      <w:pPr>
        <w:shd w:val="clear" w:color="auto" w:fill="F7F9A8"/>
        <w:rPr>
          <w:rFonts w:ascii="Times" w:eastAsia="Times New Roman" w:hAnsi="Times" w:cs="Times New Roman"/>
          <w:color w:val="000000"/>
          <w:sz w:val="20"/>
          <w:szCs w:val="20"/>
        </w:rPr>
      </w:pPr>
      <w:r w:rsidRPr="00EC14DB">
        <w:rPr>
          <w:rFonts w:ascii="Times" w:eastAsia="Times New Roman" w:hAnsi="Times" w:cs="Times New Roman"/>
          <w:color w:val="000000"/>
          <w:sz w:val="20"/>
          <w:szCs w:val="20"/>
        </w:rPr>
        <w:t>(David Comment: Move prose to Understanding Doc)</w:t>
      </w:r>
    </w:p>
    <w:p w:rsidR="00EC14DB" w:rsidRPr="00EC14DB" w:rsidRDefault="00EC14DB" w:rsidP="00EC14DB">
      <w:pPr>
        <w:spacing w:before="100" w:beforeAutospacing="1" w:after="100" w:afterAutospacing="1"/>
        <w:ind w:left="120"/>
        <w:rPr>
          <w:rFonts w:ascii="Times" w:hAnsi="Times" w:cs="Times New Roman"/>
          <w:color w:val="000000"/>
          <w:sz w:val="20"/>
          <w:szCs w:val="20"/>
        </w:rPr>
      </w:pPr>
      <w:commentRangeStart w:id="20"/>
      <w:r w:rsidRPr="00EC14DB">
        <w:rPr>
          <w:rFonts w:ascii="Times" w:hAnsi="Times" w:cs="Times New Roman"/>
          <w:color w:val="000000"/>
          <w:sz w:val="20"/>
          <w:szCs w:val="20"/>
        </w:rPr>
        <w:t>Mobile sites and applications should position interactive elements where they can be easily reached when the device is held in different positions.</w:t>
      </w:r>
      <w:commentRangeEnd w:id="20"/>
      <w:r w:rsidR="0055594E">
        <w:rPr>
          <w:rStyle w:val="CommentReference"/>
        </w:rPr>
        <w:commentReference w:id="20"/>
      </w:r>
    </w:p>
    <w:p w:rsidR="00EC14DB" w:rsidRPr="00EC14DB" w:rsidRDefault="00EC14DB" w:rsidP="00EC14DB">
      <w:pPr>
        <w:spacing w:before="100" w:beforeAutospacing="1" w:after="100" w:afterAutospacing="1"/>
        <w:ind w:left="120"/>
        <w:rPr>
          <w:rFonts w:ascii="Times" w:hAnsi="Times" w:cs="Times New Roman"/>
          <w:color w:val="000000"/>
          <w:sz w:val="20"/>
          <w:szCs w:val="20"/>
        </w:rPr>
      </w:pPr>
      <w:r w:rsidRPr="00EC14DB">
        <w:rPr>
          <w:rFonts w:ascii="Times" w:hAnsi="Times" w:cs="Times New Roman"/>
          <w:color w:val="000000"/>
          <w:sz w:val="20"/>
          <w:szCs w:val="20"/>
        </w:rPr>
        <w:t>When designing mobile web content and applications many developers attempt to optimize use with one hand. This can benefit people with disabilities who may only have one hand available</w:t>
      </w:r>
    </w:p>
    <w:p w:rsidR="00EC14DB" w:rsidRPr="00EC14DB" w:rsidRDefault="00EC14DB" w:rsidP="00EC14DB">
      <w:pPr>
        <w:spacing w:before="100" w:beforeAutospacing="1" w:after="100" w:afterAutospacing="1"/>
        <w:outlineLvl w:val="3"/>
        <w:rPr>
          <w:rFonts w:ascii="Helvetica" w:eastAsia="Times New Roman" w:hAnsi="Helvetica" w:cs="Times New Roman"/>
          <w:b/>
          <w:bCs/>
        </w:rPr>
      </w:pPr>
      <w:r w:rsidRPr="00EC14DB">
        <w:rPr>
          <w:rFonts w:ascii="Helvetica" w:eastAsia="Times New Roman" w:hAnsi="Helvetica" w:cs="Times New Roman"/>
          <w:b/>
          <w:bCs/>
        </w:rPr>
        <w:t>Advisory technique</w:t>
      </w:r>
    </w:p>
    <w:p w:rsidR="00EC14DB" w:rsidRPr="00EC14DB" w:rsidRDefault="00EC14DB" w:rsidP="00EC14DB">
      <w:pPr>
        <w:shd w:val="clear" w:color="auto" w:fill="F4DBF2"/>
        <w:rPr>
          <w:rFonts w:ascii="Times" w:eastAsia="Times New Roman" w:hAnsi="Times" w:cs="Times New Roman"/>
          <w:color w:val="000000"/>
          <w:sz w:val="20"/>
          <w:szCs w:val="20"/>
        </w:rPr>
      </w:pPr>
      <w:r w:rsidRPr="00EC14DB">
        <w:rPr>
          <w:rFonts w:ascii="Times" w:eastAsia="Times New Roman" w:hAnsi="Times" w:cs="Times New Roman"/>
          <w:color w:val="000000"/>
          <w:sz w:val="20"/>
          <w:szCs w:val="20"/>
        </w:rPr>
        <w:t>Developers should also consider that an easy-to-use button placement for some users might cause difficulties for others (e.g. left- vs. right-handed use, assumptions about thumb range of motion). Therefore, flexible use should always be the goal.</w:t>
      </w:r>
      <w:r w:rsidRPr="00EC14DB">
        <w:rPr>
          <w:rFonts w:ascii="Times" w:eastAsia="Times New Roman" w:hAnsi="Times" w:cs="Times New Roman"/>
          <w:color w:val="000000"/>
          <w:sz w:val="20"/>
          <w:szCs w:val="20"/>
        </w:rPr>
        <w:br/>
      </w:r>
      <w:r w:rsidRPr="00EC14DB">
        <w:rPr>
          <w:rFonts w:ascii="Times" w:eastAsia="Times New Roman" w:hAnsi="Times" w:cs="Times New Roman"/>
          <w:color w:val="000000"/>
          <w:sz w:val="20"/>
          <w:szCs w:val="20"/>
        </w:rPr>
        <w:br/>
      </w:r>
      <w:r w:rsidRPr="00EC14DB">
        <w:rPr>
          <w:rFonts w:ascii="Times" w:eastAsia="Times New Roman" w:hAnsi="Times" w:cs="Times New Roman"/>
          <w:b/>
          <w:bCs/>
          <w:color w:val="000000"/>
          <w:sz w:val="20"/>
          <w:szCs w:val="20"/>
        </w:rPr>
        <w:t xml:space="preserve">Rational for it not being </w:t>
      </w:r>
      <w:proofErr w:type="gramStart"/>
      <w:r w:rsidRPr="00EC14DB">
        <w:rPr>
          <w:rFonts w:ascii="Times" w:eastAsia="Times New Roman" w:hAnsi="Times" w:cs="Times New Roman"/>
          <w:b/>
          <w:bCs/>
          <w:color w:val="000000"/>
          <w:sz w:val="20"/>
          <w:szCs w:val="20"/>
        </w:rPr>
        <w:t>a Success Criteria</w:t>
      </w:r>
      <w:proofErr w:type="gramEnd"/>
      <w:r w:rsidRPr="00EC14DB">
        <w:rPr>
          <w:rFonts w:ascii="Times" w:eastAsia="Times New Roman" w:hAnsi="Times" w:cs="Times New Roman"/>
          <w:b/>
          <w:bCs/>
          <w:color w:val="000000"/>
          <w:sz w:val="20"/>
          <w:szCs w:val="20"/>
        </w:rPr>
        <w:t>:</w:t>
      </w:r>
      <w:r w:rsidRPr="00EC14DB">
        <w:rPr>
          <w:rFonts w:ascii="Times" w:eastAsia="Times New Roman" w:hAnsi="Times" w:cs="Times New Roman"/>
          <w:color w:val="000000"/>
          <w:sz w:val="20"/>
          <w:szCs w:val="20"/>
        </w:rPr>
        <w:t> It doesn't apply to all situations. Can we</w:t>
      </w:r>
      <w:commentRangeStart w:id="21"/>
      <w:r w:rsidRPr="00EC14DB">
        <w:rPr>
          <w:rFonts w:ascii="Times" w:eastAsia="Times New Roman" w:hAnsi="Times" w:cs="Times New Roman"/>
          <w:color w:val="000000"/>
          <w:sz w:val="20"/>
          <w:szCs w:val="20"/>
        </w:rPr>
        <w:t xml:space="preserve"> quantify it</w:t>
      </w:r>
      <w:commentRangeEnd w:id="21"/>
      <w:r w:rsidR="004540D9">
        <w:rPr>
          <w:rStyle w:val="CommentReference"/>
        </w:rPr>
        <w:commentReference w:id="21"/>
      </w:r>
      <w:r w:rsidRPr="00EC14DB">
        <w:rPr>
          <w:rFonts w:ascii="Times" w:eastAsia="Times New Roman" w:hAnsi="Times" w:cs="Times New Roman"/>
          <w:color w:val="000000"/>
          <w:sz w:val="20"/>
          <w:szCs w:val="20"/>
        </w:rPr>
        <w:t>?</w:t>
      </w:r>
    </w:p>
    <w:p w:rsidR="00EC14DB" w:rsidRPr="00EC14DB" w:rsidRDefault="00EC14DB" w:rsidP="00EC14DB">
      <w:pPr>
        <w:spacing w:before="100" w:beforeAutospacing="1" w:after="100" w:afterAutospacing="1"/>
        <w:ind w:left="120"/>
        <w:rPr>
          <w:rFonts w:ascii="Times" w:hAnsi="Times" w:cs="Times New Roman"/>
          <w:color w:val="000000"/>
          <w:sz w:val="20"/>
          <w:szCs w:val="20"/>
        </w:rPr>
      </w:pPr>
      <w:r w:rsidRPr="00EC14DB">
        <w:rPr>
          <w:rFonts w:ascii="Times" w:hAnsi="Times" w:cs="Times New Roman"/>
          <w:color w:val="000000"/>
          <w:sz w:val="20"/>
          <w:szCs w:val="20"/>
        </w:rPr>
        <w:t>Some (but not all) mobile operating systems provide work-around features that let the user temporarily shift the display downwards or sideways to facilitate one-handed operation.</w:t>
      </w:r>
    </w:p>
    <w:p w:rsidR="00EC14DB" w:rsidRPr="00EC14DB" w:rsidRDefault="00EC14DB" w:rsidP="00EC14DB">
      <w:pPr>
        <w:shd w:val="clear" w:color="auto" w:fill="FFFFFF"/>
        <w:spacing w:before="100" w:beforeAutospacing="1" w:after="100" w:afterAutospacing="1"/>
        <w:outlineLvl w:val="1"/>
        <w:rPr>
          <w:rFonts w:ascii="Helvetica" w:eastAsia="Times New Roman" w:hAnsi="Helvetica" w:cs="Times New Roman"/>
          <w:color w:val="005A9C"/>
          <w:sz w:val="34"/>
          <w:szCs w:val="34"/>
        </w:rPr>
      </w:pPr>
      <w:r w:rsidRPr="00EC14DB">
        <w:rPr>
          <w:rFonts w:ascii="Helvetica" w:eastAsia="Times New Roman" w:hAnsi="Helvetica" w:cs="Times New Roman"/>
          <w:color w:val="005A9C"/>
          <w:sz w:val="34"/>
          <w:szCs w:val="34"/>
        </w:rPr>
        <w:t>4. Mobile accessibility considerations related primarily to Principle 3: Understandable</w:t>
      </w:r>
    </w:p>
    <w:p w:rsidR="00EC14DB" w:rsidRPr="00EC14DB" w:rsidRDefault="00EC14DB" w:rsidP="00EC14DB">
      <w:pPr>
        <w:shd w:val="clear" w:color="auto" w:fill="FFFFFF"/>
        <w:spacing w:before="100" w:beforeAutospacing="1" w:after="100" w:afterAutospacing="1"/>
        <w:outlineLvl w:val="2"/>
        <w:rPr>
          <w:rFonts w:ascii="Helvetica" w:eastAsia="Times New Roman" w:hAnsi="Helvetica" w:cs="Times New Roman"/>
          <w:color w:val="005A9C"/>
          <w:sz w:val="29"/>
          <w:szCs w:val="29"/>
        </w:rPr>
      </w:pPr>
      <w:r w:rsidRPr="00EC14DB">
        <w:rPr>
          <w:rFonts w:ascii="Helvetica" w:eastAsia="Times New Roman" w:hAnsi="Helvetica" w:cs="Times New Roman"/>
          <w:color w:val="005A9C"/>
          <w:sz w:val="29"/>
          <w:szCs w:val="29"/>
        </w:rPr>
        <w:t>4.1 Changing Screen Orientation (Portrait/Landscape)</w:t>
      </w:r>
    </w:p>
    <w:p w:rsidR="00EC14DB" w:rsidRPr="00EC14DB" w:rsidRDefault="00EC14DB" w:rsidP="00EC14DB">
      <w:pPr>
        <w:shd w:val="clear" w:color="auto" w:fill="F7F9A8"/>
        <w:rPr>
          <w:rFonts w:ascii="Times" w:eastAsia="Times New Roman" w:hAnsi="Times" w:cs="Times New Roman"/>
          <w:color w:val="000000"/>
          <w:sz w:val="20"/>
          <w:szCs w:val="20"/>
        </w:rPr>
      </w:pPr>
      <w:r w:rsidRPr="00EC14DB">
        <w:rPr>
          <w:rFonts w:ascii="Times" w:eastAsia="Times New Roman" w:hAnsi="Times" w:cs="Times New Roman"/>
          <w:color w:val="000000"/>
          <w:sz w:val="20"/>
          <w:szCs w:val="20"/>
        </w:rPr>
        <w:t>(David Comment: Move prose to Understanding Doc)</w:t>
      </w:r>
    </w:p>
    <w:p w:rsidR="00EC14DB" w:rsidRPr="00EC14DB" w:rsidRDefault="00EC14DB" w:rsidP="00EC14DB">
      <w:pPr>
        <w:spacing w:before="100" w:beforeAutospacing="1" w:after="100" w:afterAutospacing="1"/>
        <w:ind w:left="120"/>
        <w:rPr>
          <w:rFonts w:ascii="Times" w:hAnsi="Times" w:cs="Times New Roman"/>
          <w:color w:val="000000"/>
          <w:sz w:val="20"/>
          <w:szCs w:val="20"/>
        </w:rPr>
      </w:pPr>
      <w:r w:rsidRPr="00EC14DB">
        <w:rPr>
          <w:rFonts w:ascii="Times" w:hAnsi="Times" w:cs="Times New Roman"/>
          <w:color w:val="000000"/>
          <w:sz w:val="20"/>
          <w:szCs w:val="20"/>
        </w:rPr>
        <w:t>Some mobile applications automatically set the screen to a particular display orientation (landscape or portrait) and expect that users will respond by rotating the mobile device to match. However, some users have their mobile devices mounted in a fixed orientation (e.g. on the arm of a power wheelchair).</w:t>
      </w:r>
    </w:p>
    <w:p w:rsidR="00EC14DB" w:rsidRPr="00EC14DB" w:rsidRDefault="00EC14DB" w:rsidP="00EC14DB">
      <w:pPr>
        <w:spacing w:before="100" w:beforeAutospacing="1" w:after="100" w:afterAutospacing="1"/>
        <w:ind w:left="120"/>
        <w:rPr>
          <w:rFonts w:ascii="Times" w:hAnsi="Times" w:cs="Times New Roman"/>
          <w:color w:val="000000"/>
          <w:sz w:val="20"/>
          <w:szCs w:val="20"/>
        </w:rPr>
      </w:pPr>
      <w:r w:rsidRPr="00EC14DB">
        <w:rPr>
          <w:rFonts w:ascii="Times" w:hAnsi="Times" w:cs="Times New Roman"/>
          <w:color w:val="000000"/>
          <w:sz w:val="20"/>
          <w:szCs w:val="20"/>
        </w:rPr>
        <w:t>Also, if a screen reader user is unaware that the orientation has changed the user might perform incorrect navigation commands. Therefore, mobile application developers should try to support both orientations. If it is not possible to support both orientations, developers should ensure that it is easy for all users to change the orientation to return to a point at which their device orientation is supported.</w:t>
      </w:r>
    </w:p>
    <w:p w:rsidR="00EC14DB" w:rsidRPr="00EC14DB" w:rsidRDefault="00EC14DB" w:rsidP="00EC14DB">
      <w:pPr>
        <w:spacing w:before="100" w:beforeAutospacing="1" w:after="100" w:afterAutospacing="1"/>
        <w:outlineLvl w:val="3"/>
        <w:rPr>
          <w:rFonts w:ascii="Helvetica" w:eastAsia="Times New Roman" w:hAnsi="Helvetica" w:cs="Times New Roman"/>
          <w:b/>
          <w:bCs/>
        </w:rPr>
      </w:pPr>
      <w:r w:rsidRPr="00EC14DB">
        <w:rPr>
          <w:rFonts w:ascii="Helvetica" w:eastAsia="Times New Roman" w:hAnsi="Helvetica" w:cs="Times New Roman"/>
          <w:b/>
          <w:bCs/>
        </w:rPr>
        <w:t>Proposed new Guideline</w:t>
      </w:r>
    </w:p>
    <w:p w:rsidR="00EC14DB" w:rsidRPr="00EC14DB" w:rsidRDefault="00EC14DB" w:rsidP="00EC14DB">
      <w:pPr>
        <w:spacing w:before="100" w:beforeAutospacing="1" w:after="100" w:afterAutospacing="1"/>
        <w:ind w:left="120"/>
        <w:rPr>
          <w:rFonts w:ascii="Times" w:hAnsi="Times" w:cs="Times New Roman"/>
          <w:color w:val="000000"/>
          <w:sz w:val="20"/>
          <w:szCs w:val="20"/>
        </w:rPr>
      </w:pPr>
      <w:r w:rsidRPr="00EC14DB">
        <w:rPr>
          <w:rFonts w:ascii="Times" w:hAnsi="Times" w:cs="Times New Roman"/>
          <w:b/>
          <w:bCs/>
          <w:color w:val="000000"/>
          <w:sz w:val="20"/>
          <w:szCs w:val="20"/>
        </w:rPr>
        <w:t>Note:</w:t>
      </w:r>
      <w:r w:rsidRPr="00EC14DB">
        <w:rPr>
          <w:rFonts w:ascii="Times" w:hAnsi="Times" w:cs="Times New Roman"/>
          <w:color w:val="000000"/>
          <w:sz w:val="20"/>
          <w:szCs w:val="20"/>
        </w:rPr>
        <w:t> The proposed new Success Criteria are numbered as to where they are proposed in WCAG 2 (that's why their numbers don't have 4.x as per this section)</w:t>
      </w:r>
    </w:p>
    <w:p w:rsidR="00EC14DB" w:rsidRPr="00EC14DB" w:rsidRDefault="00EC14DB" w:rsidP="00EC14DB">
      <w:pPr>
        <w:rPr>
          <w:rFonts w:ascii="Times" w:eastAsia="Times New Roman" w:hAnsi="Times" w:cs="Times New Roman"/>
          <w:color w:val="000000"/>
          <w:sz w:val="20"/>
          <w:szCs w:val="20"/>
        </w:rPr>
      </w:pPr>
      <w:commentRangeStart w:id="22"/>
      <w:r w:rsidRPr="00EC14DB">
        <w:rPr>
          <w:rFonts w:ascii="Times" w:eastAsia="Times New Roman" w:hAnsi="Times" w:cs="Times New Roman"/>
          <w:b/>
          <w:bCs/>
          <w:color w:val="000000"/>
          <w:sz w:val="20"/>
          <w:szCs w:val="20"/>
        </w:rPr>
        <w:t>3.4 Flexible Orientation:</w:t>
      </w:r>
      <w:r w:rsidRPr="00EC14DB">
        <w:rPr>
          <w:rFonts w:ascii="Times" w:eastAsia="Times New Roman" w:hAnsi="Times" w:cs="Times New Roman"/>
          <w:color w:val="000000"/>
          <w:sz w:val="20"/>
          <w:szCs w:val="20"/>
        </w:rPr>
        <w:t> Ensure users can use the content in the orientation that suits their circumstances</w:t>
      </w:r>
      <w:commentRangeEnd w:id="22"/>
      <w:r w:rsidR="009C28E3">
        <w:rPr>
          <w:rStyle w:val="CommentReference"/>
        </w:rPr>
        <w:commentReference w:id="22"/>
      </w:r>
    </w:p>
    <w:p w:rsidR="00EC14DB" w:rsidRPr="00EC14DB" w:rsidRDefault="00EC14DB" w:rsidP="00EC14DB">
      <w:pPr>
        <w:spacing w:before="100" w:beforeAutospacing="1" w:after="100" w:afterAutospacing="1"/>
        <w:outlineLvl w:val="3"/>
        <w:rPr>
          <w:rFonts w:ascii="Helvetica" w:eastAsia="Times New Roman" w:hAnsi="Helvetica" w:cs="Times New Roman"/>
          <w:b/>
          <w:bCs/>
        </w:rPr>
      </w:pPr>
      <w:r w:rsidRPr="00EC14DB">
        <w:rPr>
          <w:rFonts w:ascii="Helvetica" w:eastAsia="Times New Roman" w:hAnsi="Helvetica" w:cs="Times New Roman"/>
          <w:b/>
          <w:bCs/>
        </w:rPr>
        <w:t>New Success Criteria</w:t>
      </w:r>
    </w:p>
    <w:p w:rsidR="00EC14DB" w:rsidRPr="00EC14DB" w:rsidRDefault="00EC14DB" w:rsidP="00EC14DB">
      <w:pPr>
        <w:shd w:val="clear" w:color="auto" w:fill="C7F1C2"/>
        <w:rPr>
          <w:rFonts w:ascii="Times" w:eastAsia="Times New Roman" w:hAnsi="Times" w:cs="Times New Roman"/>
          <w:color w:val="000000"/>
          <w:sz w:val="20"/>
          <w:szCs w:val="20"/>
        </w:rPr>
      </w:pPr>
      <w:r w:rsidRPr="00EC14DB">
        <w:rPr>
          <w:rFonts w:ascii="Times" w:eastAsia="Times New Roman" w:hAnsi="Times" w:cs="Times New Roman"/>
          <w:b/>
          <w:bCs/>
          <w:color w:val="000000"/>
          <w:sz w:val="20"/>
          <w:szCs w:val="20"/>
        </w:rPr>
        <w:t>3.4.1 Expose Orientation: </w:t>
      </w:r>
      <w:commentRangeStart w:id="23"/>
      <w:r w:rsidRPr="00EC14DB">
        <w:rPr>
          <w:rFonts w:ascii="Times" w:eastAsia="Times New Roman" w:hAnsi="Times" w:cs="Times New Roman"/>
          <w:color w:val="000000"/>
          <w:sz w:val="20"/>
          <w:szCs w:val="20"/>
        </w:rPr>
        <w:t>Changes in orientation are programmatically exposed to ensure detection by assistive technology such as screen readers. </w:t>
      </w:r>
      <w:commentRangeEnd w:id="23"/>
      <w:r w:rsidR="009C28E3">
        <w:rPr>
          <w:rStyle w:val="CommentReference"/>
        </w:rPr>
        <w:commentReference w:id="23"/>
      </w:r>
    </w:p>
    <w:p w:rsidR="00EC14DB" w:rsidRPr="00EC14DB" w:rsidRDefault="00EC14DB" w:rsidP="00EC14DB">
      <w:pPr>
        <w:shd w:val="clear" w:color="auto" w:fill="FFFFFF"/>
        <w:spacing w:before="100" w:beforeAutospacing="1" w:after="100" w:afterAutospacing="1"/>
        <w:outlineLvl w:val="2"/>
        <w:rPr>
          <w:rFonts w:ascii="Helvetica" w:eastAsia="Times New Roman" w:hAnsi="Helvetica" w:cs="Times New Roman"/>
          <w:color w:val="005A9C"/>
          <w:sz w:val="29"/>
          <w:szCs w:val="29"/>
        </w:rPr>
      </w:pPr>
      <w:r w:rsidRPr="00EC14DB">
        <w:rPr>
          <w:rFonts w:ascii="Helvetica" w:eastAsia="Times New Roman" w:hAnsi="Helvetica" w:cs="Times New Roman"/>
          <w:color w:val="005A9C"/>
          <w:sz w:val="29"/>
          <w:szCs w:val="29"/>
        </w:rPr>
        <w:t>4.2 Consistent Layout</w:t>
      </w:r>
    </w:p>
    <w:p w:rsidR="00EC14DB" w:rsidRPr="00EC14DB" w:rsidRDefault="00EC14DB" w:rsidP="00EC14DB">
      <w:pPr>
        <w:shd w:val="clear" w:color="auto" w:fill="F7F9A8"/>
        <w:rPr>
          <w:rFonts w:ascii="Times" w:eastAsia="Times New Roman" w:hAnsi="Times" w:cs="Times New Roman"/>
          <w:color w:val="000000"/>
          <w:sz w:val="20"/>
          <w:szCs w:val="20"/>
        </w:rPr>
      </w:pPr>
      <w:r w:rsidRPr="00EC14DB">
        <w:rPr>
          <w:rFonts w:ascii="Times" w:eastAsia="Times New Roman" w:hAnsi="Times" w:cs="Times New Roman"/>
          <w:color w:val="000000"/>
          <w:sz w:val="20"/>
          <w:szCs w:val="20"/>
        </w:rPr>
        <w:t>(David Comment: Move prose to Understanding Doc)</w:t>
      </w:r>
    </w:p>
    <w:p w:rsidR="00EC14DB" w:rsidRPr="00EC14DB" w:rsidRDefault="00EC14DB" w:rsidP="00EC14DB">
      <w:pPr>
        <w:spacing w:before="100" w:beforeAutospacing="1" w:after="100" w:afterAutospacing="1"/>
        <w:ind w:left="120"/>
        <w:rPr>
          <w:rFonts w:ascii="Times" w:hAnsi="Times" w:cs="Times New Roman"/>
          <w:color w:val="000000"/>
          <w:sz w:val="20"/>
          <w:szCs w:val="20"/>
        </w:rPr>
      </w:pPr>
      <w:r w:rsidRPr="00EC14DB">
        <w:rPr>
          <w:rFonts w:ascii="Times" w:hAnsi="Times" w:cs="Times New Roman"/>
          <w:color w:val="000000"/>
          <w:sz w:val="20"/>
          <w:szCs w:val="20"/>
        </w:rPr>
        <w:t xml:space="preserve">Components that are repeated across multiple pages should be presented in a consistent layout. In responsive web design, where components are arranged based on device size and screen orientation, web pages within a particular view (set size and orientation) should be consistent in placement of repeated components and navigational components. Consistency between the different screen sizes and screen </w:t>
      </w:r>
      <w:proofErr w:type="gramStart"/>
      <w:r w:rsidRPr="00EC14DB">
        <w:rPr>
          <w:rFonts w:ascii="Times" w:hAnsi="Times" w:cs="Times New Roman"/>
          <w:color w:val="000000"/>
          <w:sz w:val="20"/>
          <w:szCs w:val="20"/>
        </w:rPr>
        <w:t>orientations</w:t>
      </w:r>
      <w:proofErr w:type="gramEnd"/>
      <w:r w:rsidRPr="00EC14DB">
        <w:rPr>
          <w:rFonts w:ascii="Times" w:hAnsi="Times" w:cs="Times New Roman"/>
          <w:color w:val="000000"/>
          <w:sz w:val="20"/>
          <w:szCs w:val="20"/>
        </w:rPr>
        <w:t xml:space="preserve"> is not a requirement under WCAG 2.0.</w:t>
      </w:r>
    </w:p>
    <w:p w:rsidR="00EC14DB" w:rsidRPr="00EC14DB" w:rsidRDefault="00EC14DB" w:rsidP="00EC14DB">
      <w:pPr>
        <w:spacing w:before="100" w:beforeAutospacing="1" w:after="100" w:afterAutospacing="1"/>
        <w:ind w:left="120"/>
        <w:rPr>
          <w:rFonts w:ascii="Times" w:hAnsi="Times" w:cs="Times New Roman"/>
          <w:color w:val="000000"/>
          <w:sz w:val="20"/>
          <w:szCs w:val="20"/>
        </w:rPr>
      </w:pPr>
      <w:r w:rsidRPr="00EC14DB">
        <w:rPr>
          <w:rFonts w:ascii="Times" w:hAnsi="Times" w:cs="Times New Roman"/>
          <w:color w:val="000000"/>
          <w:sz w:val="20"/>
          <w:szCs w:val="20"/>
        </w:rPr>
        <w:t>For example:</w:t>
      </w:r>
    </w:p>
    <w:p w:rsidR="00EC14DB" w:rsidRPr="00EC14DB" w:rsidRDefault="00EC14DB" w:rsidP="00EC14DB">
      <w:pPr>
        <w:numPr>
          <w:ilvl w:val="0"/>
          <w:numId w:val="10"/>
        </w:numPr>
        <w:spacing w:after="60"/>
        <w:rPr>
          <w:rFonts w:ascii="Times" w:eastAsia="Times New Roman" w:hAnsi="Times" w:cs="Times New Roman"/>
          <w:sz w:val="20"/>
          <w:szCs w:val="20"/>
        </w:rPr>
      </w:pPr>
      <w:r w:rsidRPr="00EC14DB">
        <w:rPr>
          <w:rFonts w:ascii="Times" w:eastAsia="Times New Roman" w:hAnsi="Times" w:cs="Times New Roman"/>
          <w:sz w:val="20"/>
          <w:szCs w:val="20"/>
        </w:rPr>
        <w:t>A Web site has a logo, a title, a search form and a navigation bar at the top of each page; these appear in the same relative order on each page where they are repeated. On one page the search form is missing but the other items are still in the same order. When the Web site is viewed on a small screen in portrait mode,</w:t>
      </w:r>
    </w:p>
    <w:p w:rsidR="00EC14DB" w:rsidRPr="00EC14DB" w:rsidRDefault="00EC14DB" w:rsidP="00EC14DB">
      <w:pPr>
        <w:spacing w:before="100" w:beforeAutospacing="1" w:after="100" w:afterAutospacing="1"/>
        <w:outlineLvl w:val="3"/>
        <w:rPr>
          <w:rFonts w:ascii="Helvetica" w:eastAsia="Times New Roman" w:hAnsi="Helvetica" w:cs="Times New Roman"/>
          <w:b/>
          <w:bCs/>
        </w:rPr>
      </w:pPr>
      <w:commentRangeStart w:id="24"/>
      <w:r w:rsidRPr="00EC14DB">
        <w:rPr>
          <w:rFonts w:ascii="Helvetica" w:eastAsia="Times New Roman" w:hAnsi="Helvetica" w:cs="Times New Roman"/>
          <w:b/>
          <w:bCs/>
        </w:rPr>
        <w:t>Possible technique for Success Criteria 3.2.3</w:t>
      </w:r>
      <w:commentRangeEnd w:id="24"/>
      <w:r w:rsidR="00FA3CFB">
        <w:rPr>
          <w:rStyle w:val="CommentReference"/>
        </w:rPr>
        <w:commentReference w:id="24"/>
      </w:r>
    </w:p>
    <w:p w:rsidR="00EC14DB" w:rsidRPr="00EC14DB" w:rsidRDefault="00EC14DB" w:rsidP="00EC14DB">
      <w:pPr>
        <w:shd w:val="clear" w:color="auto" w:fill="E4E2F1"/>
        <w:rPr>
          <w:rFonts w:ascii="Times" w:eastAsia="Times New Roman" w:hAnsi="Times" w:cs="Times New Roman"/>
          <w:color w:val="000000"/>
          <w:sz w:val="20"/>
          <w:szCs w:val="20"/>
        </w:rPr>
      </w:pPr>
      <w:r w:rsidRPr="00EC14DB">
        <w:rPr>
          <w:rFonts w:ascii="Times" w:eastAsia="Times New Roman" w:hAnsi="Times" w:cs="Times New Roman"/>
          <w:color w:val="000000"/>
          <w:sz w:val="20"/>
          <w:szCs w:val="20"/>
        </w:rPr>
        <w:t>If the navigation bar is collapsed into a single icon, the entries in the drop-down list that appear when activating the icon are still in the same relative order as the full navigation menu.</w:t>
      </w:r>
    </w:p>
    <w:p w:rsidR="00EC14DB" w:rsidRPr="00EC14DB" w:rsidRDefault="00EC14DB" w:rsidP="00EC14DB">
      <w:pPr>
        <w:shd w:val="clear" w:color="auto" w:fill="E4E2F1"/>
        <w:rPr>
          <w:rFonts w:ascii="Times" w:eastAsia="Times New Roman" w:hAnsi="Times" w:cs="Times New Roman"/>
          <w:color w:val="000000"/>
          <w:sz w:val="20"/>
          <w:szCs w:val="20"/>
        </w:rPr>
      </w:pPr>
      <w:r w:rsidRPr="00EC14DB">
        <w:rPr>
          <w:rFonts w:ascii="Times" w:eastAsia="Times New Roman" w:hAnsi="Times" w:cs="Times New Roman"/>
          <w:color w:val="000000"/>
          <w:sz w:val="20"/>
          <w:szCs w:val="20"/>
        </w:rPr>
        <w:t>A Web site, when viewed on the different screen sizes and in different orientations, has some components that are hidden or appear in a different order. The components that show, however, remain consistent for any screen size and orientation.</w:t>
      </w:r>
    </w:p>
    <w:p w:rsidR="00EC14DB" w:rsidRPr="00EC14DB" w:rsidRDefault="00EC14DB" w:rsidP="00EC14DB">
      <w:pPr>
        <w:spacing w:before="100" w:beforeAutospacing="1" w:after="100" w:afterAutospacing="1"/>
        <w:ind w:left="120"/>
        <w:rPr>
          <w:rFonts w:ascii="Times" w:hAnsi="Times" w:cs="Times New Roman"/>
          <w:color w:val="000000"/>
          <w:sz w:val="20"/>
          <w:szCs w:val="20"/>
        </w:rPr>
      </w:pPr>
      <w:r w:rsidRPr="00EC14DB">
        <w:rPr>
          <w:rFonts w:ascii="Times" w:hAnsi="Times" w:cs="Times New Roman"/>
          <w:color w:val="000000"/>
          <w:sz w:val="20"/>
          <w:szCs w:val="20"/>
        </w:rPr>
        <w:t>The WCAG 2.0 success criteria that are most related to the issue of consistency are:</w:t>
      </w:r>
    </w:p>
    <w:p w:rsidR="00EC14DB" w:rsidRPr="00EC14DB" w:rsidRDefault="00EC14DB" w:rsidP="00EC14DB">
      <w:pPr>
        <w:numPr>
          <w:ilvl w:val="0"/>
          <w:numId w:val="11"/>
        </w:numPr>
        <w:shd w:val="clear" w:color="auto" w:fill="DCDCDC"/>
        <w:spacing w:after="60"/>
        <w:rPr>
          <w:rFonts w:ascii="Times" w:eastAsia="Times New Roman" w:hAnsi="Times" w:cs="Times New Roman"/>
          <w:color w:val="000000"/>
          <w:sz w:val="20"/>
          <w:szCs w:val="20"/>
        </w:rPr>
      </w:pPr>
      <w:r w:rsidRPr="00EC14DB">
        <w:rPr>
          <w:rFonts w:ascii="Times" w:eastAsia="Times New Roman" w:hAnsi="Times" w:cs="Times New Roman"/>
          <w:b/>
          <w:bCs/>
          <w:color w:val="000000"/>
          <w:sz w:val="20"/>
          <w:szCs w:val="20"/>
        </w:rPr>
        <w:t>3.2.3 Consistent Navigation</w:t>
      </w:r>
      <w:r w:rsidRPr="00EC14DB">
        <w:rPr>
          <w:rFonts w:ascii="Times" w:eastAsia="Times New Roman" w:hAnsi="Times" w:cs="Times New Roman"/>
          <w:color w:val="000000"/>
          <w:sz w:val="20"/>
          <w:szCs w:val="20"/>
        </w:rPr>
        <w:t> (Level AA)</w:t>
      </w:r>
    </w:p>
    <w:p w:rsidR="00EC14DB" w:rsidRPr="00EC14DB" w:rsidRDefault="00EC14DB" w:rsidP="00EC14DB">
      <w:pPr>
        <w:numPr>
          <w:ilvl w:val="0"/>
          <w:numId w:val="11"/>
        </w:numPr>
        <w:shd w:val="clear" w:color="auto" w:fill="DCDCDC"/>
        <w:spacing w:after="60"/>
        <w:rPr>
          <w:rFonts w:ascii="Times" w:eastAsia="Times New Roman" w:hAnsi="Times" w:cs="Times New Roman"/>
          <w:color w:val="000000"/>
          <w:sz w:val="20"/>
          <w:szCs w:val="20"/>
        </w:rPr>
      </w:pPr>
      <w:r w:rsidRPr="00EC14DB">
        <w:rPr>
          <w:rFonts w:ascii="Times" w:eastAsia="Times New Roman" w:hAnsi="Times" w:cs="Times New Roman"/>
          <w:b/>
          <w:bCs/>
          <w:color w:val="000000"/>
          <w:sz w:val="20"/>
          <w:szCs w:val="20"/>
        </w:rPr>
        <w:t>3.2.4 Consistent Identification</w:t>
      </w:r>
      <w:r w:rsidRPr="00EC14DB">
        <w:rPr>
          <w:rFonts w:ascii="Times" w:eastAsia="Times New Roman" w:hAnsi="Times" w:cs="Times New Roman"/>
          <w:color w:val="000000"/>
          <w:sz w:val="20"/>
          <w:szCs w:val="20"/>
        </w:rPr>
        <w:t> (Level AA)</w:t>
      </w:r>
    </w:p>
    <w:p w:rsidR="00EC14DB" w:rsidRPr="00EC14DB" w:rsidRDefault="00EC14DB" w:rsidP="00EC14DB">
      <w:pPr>
        <w:shd w:val="clear" w:color="auto" w:fill="FFFFFF"/>
        <w:spacing w:before="100" w:beforeAutospacing="1" w:after="100" w:afterAutospacing="1"/>
        <w:outlineLvl w:val="2"/>
        <w:rPr>
          <w:rFonts w:ascii="Helvetica" w:eastAsia="Times New Roman" w:hAnsi="Helvetica" w:cs="Times New Roman"/>
          <w:color w:val="005A9C"/>
          <w:sz w:val="29"/>
          <w:szCs w:val="29"/>
        </w:rPr>
      </w:pPr>
      <w:r w:rsidRPr="00EC14DB">
        <w:rPr>
          <w:rFonts w:ascii="Helvetica" w:eastAsia="Times New Roman" w:hAnsi="Helvetica" w:cs="Times New Roman"/>
          <w:color w:val="005A9C"/>
          <w:sz w:val="29"/>
          <w:szCs w:val="29"/>
        </w:rPr>
        <w:t>4.3 Positioning important page elements before the page scroll</w:t>
      </w:r>
    </w:p>
    <w:p w:rsidR="00EC14DB" w:rsidRPr="00EC14DB" w:rsidRDefault="00EC14DB" w:rsidP="00EC14DB">
      <w:pPr>
        <w:spacing w:before="100" w:beforeAutospacing="1" w:after="100" w:afterAutospacing="1"/>
        <w:ind w:left="120"/>
        <w:rPr>
          <w:rFonts w:ascii="Times" w:hAnsi="Times" w:cs="Times New Roman"/>
          <w:color w:val="000000"/>
          <w:sz w:val="20"/>
          <w:szCs w:val="20"/>
        </w:rPr>
      </w:pPr>
      <w:r w:rsidRPr="00EC14DB">
        <w:rPr>
          <w:rFonts w:ascii="Times" w:hAnsi="Times" w:cs="Times New Roman"/>
          <w:color w:val="000000"/>
          <w:sz w:val="20"/>
          <w:szCs w:val="20"/>
        </w:rPr>
        <w:t>The small screen size on many mobile devices limits the amount of content that can be displayed without scrolling.</w:t>
      </w:r>
    </w:p>
    <w:p w:rsidR="00EC14DB" w:rsidRPr="00EC14DB" w:rsidRDefault="00EC14DB" w:rsidP="00EC14DB">
      <w:pPr>
        <w:spacing w:before="100" w:beforeAutospacing="1" w:after="100" w:afterAutospacing="1"/>
        <w:outlineLvl w:val="3"/>
        <w:rPr>
          <w:rFonts w:ascii="Helvetica" w:eastAsia="Times New Roman" w:hAnsi="Helvetica" w:cs="Times New Roman"/>
          <w:b/>
          <w:bCs/>
        </w:rPr>
      </w:pPr>
      <w:r w:rsidRPr="00EC14DB">
        <w:rPr>
          <w:rFonts w:ascii="Helvetica" w:eastAsia="Times New Roman" w:hAnsi="Helvetica" w:cs="Times New Roman"/>
          <w:b/>
          <w:bCs/>
        </w:rPr>
        <w:t>Advisory technique</w:t>
      </w:r>
    </w:p>
    <w:p w:rsidR="00EC14DB" w:rsidRPr="00EC14DB" w:rsidRDefault="00EC14DB" w:rsidP="00EC14DB">
      <w:pPr>
        <w:shd w:val="clear" w:color="auto" w:fill="F4DBF2"/>
        <w:rPr>
          <w:rFonts w:ascii="Times" w:eastAsia="Times New Roman" w:hAnsi="Times" w:cs="Times New Roman"/>
          <w:color w:val="000000"/>
          <w:sz w:val="20"/>
          <w:szCs w:val="20"/>
        </w:rPr>
      </w:pPr>
      <w:r w:rsidRPr="00EC14DB">
        <w:rPr>
          <w:rFonts w:ascii="Times" w:eastAsia="Times New Roman" w:hAnsi="Times" w:cs="Times New Roman"/>
          <w:color w:val="000000"/>
          <w:sz w:val="20"/>
          <w:szCs w:val="20"/>
        </w:rPr>
        <w:t>Positioning important page information so it is visible without requiring scrolling can assist users with low vision and users with cognitive impairments. </w:t>
      </w:r>
      <w:r w:rsidRPr="00EC14DB">
        <w:rPr>
          <w:rFonts w:ascii="Times" w:eastAsia="Times New Roman" w:hAnsi="Times" w:cs="Times New Roman"/>
          <w:color w:val="000000"/>
          <w:sz w:val="20"/>
          <w:szCs w:val="20"/>
        </w:rPr>
        <w:br/>
      </w:r>
      <w:r w:rsidRPr="00EC14DB">
        <w:rPr>
          <w:rFonts w:ascii="Times" w:eastAsia="Times New Roman" w:hAnsi="Times" w:cs="Times New Roman"/>
          <w:color w:val="000000"/>
          <w:sz w:val="20"/>
          <w:szCs w:val="20"/>
        </w:rPr>
        <w:br/>
      </w:r>
      <w:r w:rsidRPr="00EC14DB">
        <w:rPr>
          <w:rFonts w:ascii="Times" w:eastAsia="Times New Roman" w:hAnsi="Times" w:cs="Times New Roman"/>
          <w:b/>
          <w:bCs/>
          <w:color w:val="000000"/>
          <w:sz w:val="20"/>
          <w:szCs w:val="20"/>
        </w:rPr>
        <w:t xml:space="preserve">Rational for it not being </w:t>
      </w:r>
      <w:proofErr w:type="gramStart"/>
      <w:r w:rsidRPr="00EC14DB">
        <w:rPr>
          <w:rFonts w:ascii="Times" w:eastAsia="Times New Roman" w:hAnsi="Times" w:cs="Times New Roman"/>
          <w:b/>
          <w:bCs/>
          <w:color w:val="000000"/>
          <w:sz w:val="20"/>
          <w:szCs w:val="20"/>
        </w:rPr>
        <w:t>a Success Criteria</w:t>
      </w:r>
      <w:proofErr w:type="gramEnd"/>
      <w:r w:rsidRPr="00EC14DB">
        <w:rPr>
          <w:rFonts w:ascii="Times" w:eastAsia="Times New Roman" w:hAnsi="Times" w:cs="Times New Roman"/>
          <w:b/>
          <w:bCs/>
          <w:color w:val="000000"/>
          <w:sz w:val="20"/>
          <w:szCs w:val="20"/>
        </w:rPr>
        <w:t>:</w:t>
      </w:r>
      <w:r w:rsidRPr="00EC14DB">
        <w:rPr>
          <w:rFonts w:ascii="Times" w:eastAsia="Times New Roman" w:hAnsi="Times" w:cs="Times New Roman"/>
          <w:color w:val="000000"/>
          <w:sz w:val="20"/>
          <w:szCs w:val="20"/>
        </w:rPr>
        <w:t> </w:t>
      </w:r>
      <w:commentRangeStart w:id="25"/>
      <w:r w:rsidRPr="00EC14DB">
        <w:rPr>
          <w:rFonts w:ascii="Times" w:eastAsia="Times New Roman" w:hAnsi="Times" w:cs="Times New Roman"/>
          <w:color w:val="000000"/>
          <w:sz w:val="20"/>
          <w:szCs w:val="20"/>
        </w:rPr>
        <w:t xml:space="preserve">It doesn't apply to all situations. </w:t>
      </w:r>
      <w:commentRangeEnd w:id="25"/>
      <w:r w:rsidR="00FA3CFB">
        <w:rPr>
          <w:rStyle w:val="CommentReference"/>
        </w:rPr>
        <w:commentReference w:id="25"/>
      </w:r>
      <w:r w:rsidRPr="00EC14DB">
        <w:rPr>
          <w:rFonts w:ascii="Times" w:eastAsia="Times New Roman" w:hAnsi="Times" w:cs="Times New Roman"/>
          <w:color w:val="000000"/>
          <w:sz w:val="20"/>
          <w:szCs w:val="20"/>
        </w:rPr>
        <w:t>Can we quantify it?</w:t>
      </w:r>
    </w:p>
    <w:p w:rsidR="00EC14DB" w:rsidRPr="00EC14DB" w:rsidRDefault="00EC14DB" w:rsidP="00EC14DB">
      <w:pPr>
        <w:spacing w:before="100" w:beforeAutospacing="1" w:after="100" w:afterAutospacing="1"/>
        <w:outlineLvl w:val="3"/>
        <w:rPr>
          <w:rFonts w:ascii="Helvetica" w:eastAsia="Times New Roman" w:hAnsi="Helvetica" w:cs="Times New Roman"/>
          <w:b/>
          <w:bCs/>
        </w:rPr>
      </w:pPr>
      <w:r w:rsidRPr="00EC14DB">
        <w:rPr>
          <w:rFonts w:ascii="Helvetica" w:eastAsia="Times New Roman" w:hAnsi="Helvetica" w:cs="Times New Roman"/>
          <w:b/>
          <w:bCs/>
        </w:rPr>
        <w:t>Understanding the technique</w:t>
      </w:r>
    </w:p>
    <w:p w:rsidR="00EC14DB" w:rsidRPr="00EC14DB" w:rsidRDefault="00EC14DB" w:rsidP="00EC14DB">
      <w:pPr>
        <w:spacing w:before="100" w:beforeAutospacing="1" w:after="100" w:afterAutospacing="1"/>
        <w:ind w:left="120"/>
        <w:rPr>
          <w:rFonts w:ascii="Times" w:hAnsi="Times" w:cs="Times New Roman"/>
          <w:color w:val="000000"/>
          <w:sz w:val="20"/>
          <w:szCs w:val="20"/>
        </w:rPr>
      </w:pPr>
      <w:r w:rsidRPr="00EC14DB">
        <w:rPr>
          <w:rFonts w:ascii="Times" w:hAnsi="Times" w:cs="Times New Roman"/>
          <w:color w:val="000000"/>
          <w:sz w:val="20"/>
          <w:szCs w:val="20"/>
        </w:rPr>
        <w:t>If a user with low vision has the screen magnified only a small portion of the page might be viewable at a given time. Placing important elements before the page scroll allows those who use screen magnifiers to locate important information without having to scroll the view to move the magnified area. Placing important elements before the page scroll also makes it possible to locate content without performing an interaction. This assists users that have cognitive impairments such as short-term memory disabilities. Placing important elements before the page scroll also helps ensure that elements are placed in a consistent location. Consistent and predictable location of elements assists people with cognitive impairments and low vision.</w:t>
      </w:r>
    </w:p>
    <w:p w:rsidR="00EC14DB" w:rsidRPr="00EC14DB" w:rsidRDefault="00EC14DB" w:rsidP="00EC14DB">
      <w:pPr>
        <w:shd w:val="clear" w:color="auto" w:fill="FFFFFF"/>
        <w:spacing w:before="100" w:beforeAutospacing="1" w:after="100" w:afterAutospacing="1"/>
        <w:outlineLvl w:val="2"/>
        <w:rPr>
          <w:rFonts w:ascii="Helvetica" w:eastAsia="Times New Roman" w:hAnsi="Helvetica" w:cs="Times New Roman"/>
          <w:color w:val="005A9C"/>
          <w:sz w:val="29"/>
          <w:szCs w:val="29"/>
        </w:rPr>
      </w:pPr>
      <w:r w:rsidRPr="00EC14DB">
        <w:rPr>
          <w:rFonts w:ascii="Helvetica" w:eastAsia="Times New Roman" w:hAnsi="Helvetica" w:cs="Times New Roman"/>
          <w:color w:val="005A9C"/>
          <w:sz w:val="29"/>
          <w:szCs w:val="29"/>
        </w:rPr>
        <w:t>4.4 Grouping operable elements that perform the same action</w:t>
      </w:r>
    </w:p>
    <w:p w:rsidR="00EC14DB" w:rsidRPr="00EC14DB" w:rsidRDefault="00EC14DB" w:rsidP="00EC14DB">
      <w:pPr>
        <w:spacing w:before="100" w:beforeAutospacing="1" w:after="100" w:afterAutospacing="1"/>
        <w:outlineLvl w:val="3"/>
        <w:rPr>
          <w:rFonts w:ascii="Helvetica" w:eastAsia="Times New Roman" w:hAnsi="Helvetica" w:cs="Times New Roman"/>
          <w:b/>
          <w:bCs/>
        </w:rPr>
      </w:pPr>
      <w:proofErr w:type="gramStart"/>
      <w:r w:rsidRPr="00EC14DB">
        <w:rPr>
          <w:rFonts w:ascii="Helvetica" w:eastAsia="Times New Roman" w:hAnsi="Helvetica" w:cs="Times New Roman"/>
          <w:b/>
          <w:bCs/>
        </w:rPr>
        <w:t>Sufficient technique for 2.4.4 link destination.</w:t>
      </w:r>
      <w:proofErr w:type="gramEnd"/>
      <w:r w:rsidRPr="00EC14DB">
        <w:rPr>
          <w:rFonts w:ascii="Helvetica" w:eastAsia="Times New Roman" w:hAnsi="Helvetica" w:cs="Times New Roman"/>
          <w:b/>
          <w:bCs/>
        </w:rPr>
        <w:t xml:space="preserve"> It could be included in </w:t>
      </w:r>
      <w:hyperlink r:id="rId53" w:history="1">
        <w:r w:rsidRPr="00EC14DB">
          <w:rPr>
            <w:rFonts w:ascii="Helvetica" w:eastAsia="Times New Roman" w:hAnsi="Helvetica" w:cs="Times New Roman"/>
            <w:b/>
            <w:bCs/>
            <w:color w:val="660099"/>
            <w:u w:val="single"/>
          </w:rPr>
          <w:t>H2</w:t>
        </w:r>
      </w:hyperlink>
      <w:r w:rsidRPr="00EC14DB">
        <w:rPr>
          <w:rFonts w:ascii="Helvetica" w:eastAsia="Times New Roman" w:hAnsi="Helvetica" w:cs="Times New Roman"/>
          <w:b/>
          <w:bCs/>
        </w:rPr>
        <w:t>.</w:t>
      </w:r>
    </w:p>
    <w:p w:rsidR="00EC14DB" w:rsidRPr="00EC14DB" w:rsidRDefault="00EC14DB" w:rsidP="00EC14DB">
      <w:pPr>
        <w:spacing w:before="100" w:beforeAutospacing="1" w:after="100" w:afterAutospacing="1"/>
        <w:ind w:left="120"/>
        <w:rPr>
          <w:rFonts w:ascii="Times" w:hAnsi="Times" w:cs="Times New Roman"/>
          <w:color w:val="000000"/>
          <w:sz w:val="20"/>
          <w:szCs w:val="20"/>
        </w:rPr>
      </w:pPr>
      <w:r w:rsidRPr="00EC14DB">
        <w:rPr>
          <w:rFonts w:ascii="Times" w:hAnsi="Times" w:cs="Times New Roman"/>
          <w:color w:val="000000"/>
          <w:sz w:val="20"/>
          <w:szCs w:val="20"/>
        </w:rPr>
        <w:t>For more information on grouping operable elements, see </w:t>
      </w:r>
      <w:hyperlink r:id="rId54" w:history="1">
        <w:r w:rsidRPr="00EC14DB">
          <w:rPr>
            <w:rFonts w:ascii="Times" w:hAnsi="Times" w:cs="Times New Roman"/>
            <w:color w:val="660099"/>
            <w:sz w:val="20"/>
            <w:szCs w:val="20"/>
            <w:u w:val="single"/>
          </w:rPr>
          <w:t>H2: Combining adjacent image and text links for the same resource</w:t>
        </w:r>
      </w:hyperlink>
      <w:r w:rsidRPr="00EC14DB">
        <w:rPr>
          <w:rFonts w:ascii="Times" w:hAnsi="Times" w:cs="Times New Roman"/>
          <w:color w:val="000000"/>
          <w:sz w:val="20"/>
          <w:szCs w:val="20"/>
        </w:rPr>
        <w:t> technique.</w:t>
      </w:r>
    </w:p>
    <w:p w:rsidR="00EC14DB" w:rsidRPr="00EC14DB" w:rsidRDefault="00EC14DB" w:rsidP="00EC14DB">
      <w:pPr>
        <w:shd w:val="clear" w:color="auto" w:fill="E4E2F1"/>
        <w:rPr>
          <w:rFonts w:ascii="Times" w:eastAsia="Times New Roman" w:hAnsi="Times" w:cs="Times New Roman"/>
          <w:color w:val="000000"/>
          <w:sz w:val="20"/>
          <w:szCs w:val="20"/>
        </w:rPr>
      </w:pPr>
      <w:commentRangeStart w:id="26"/>
      <w:r w:rsidRPr="00EC14DB">
        <w:rPr>
          <w:rFonts w:ascii="Times" w:eastAsia="Times New Roman" w:hAnsi="Times" w:cs="Times New Roman"/>
          <w:color w:val="000000"/>
          <w:sz w:val="20"/>
          <w:szCs w:val="20"/>
        </w:rPr>
        <w:t>When multiple elements perform the same action or go to the same destination (e.g. link icon with link text), these should be contained within the same actionable element. This increases the touch target size for all users and benefits people with dexterity impairments. It also reduces the number of redundant focus targets, which benefits people using screen readers and keyboard/switch control.</w:t>
      </w:r>
      <w:commentRangeEnd w:id="26"/>
      <w:r w:rsidR="00DE5F39">
        <w:rPr>
          <w:rStyle w:val="CommentReference"/>
        </w:rPr>
        <w:commentReference w:id="26"/>
      </w:r>
    </w:p>
    <w:p w:rsidR="00EC14DB" w:rsidRPr="00EC14DB" w:rsidRDefault="00EC14DB" w:rsidP="00EC14DB">
      <w:pPr>
        <w:spacing w:before="100" w:beforeAutospacing="1" w:after="100" w:afterAutospacing="1"/>
        <w:ind w:left="120"/>
        <w:rPr>
          <w:rFonts w:ascii="Times" w:hAnsi="Times" w:cs="Times New Roman"/>
          <w:color w:val="000000"/>
          <w:sz w:val="20"/>
          <w:szCs w:val="20"/>
        </w:rPr>
      </w:pPr>
      <w:r w:rsidRPr="00EC14DB">
        <w:rPr>
          <w:rFonts w:ascii="Times" w:hAnsi="Times" w:cs="Times New Roman"/>
          <w:color w:val="000000"/>
          <w:sz w:val="20"/>
          <w:szCs w:val="20"/>
        </w:rPr>
        <w:t>The WCAG 2.0 success criterion that is most related to grouping of actionable elements is:</w:t>
      </w:r>
    </w:p>
    <w:p w:rsidR="00EC14DB" w:rsidRPr="00EC14DB" w:rsidRDefault="00EC14DB" w:rsidP="00EC14DB">
      <w:pPr>
        <w:numPr>
          <w:ilvl w:val="0"/>
          <w:numId w:val="12"/>
        </w:numPr>
        <w:shd w:val="clear" w:color="auto" w:fill="DCDCDC"/>
        <w:spacing w:after="60"/>
        <w:rPr>
          <w:rFonts w:ascii="Times" w:eastAsia="Times New Roman" w:hAnsi="Times" w:cs="Times New Roman"/>
          <w:color w:val="000000"/>
          <w:sz w:val="20"/>
          <w:szCs w:val="20"/>
        </w:rPr>
      </w:pPr>
      <w:r w:rsidRPr="00EC14DB">
        <w:rPr>
          <w:rFonts w:ascii="Times" w:eastAsia="Times New Roman" w:hAnsi="Times" w:cs="Times New Roman"/>
          <w:b/>
          <w:bCs/>
          <w:color w:val="000000"/>
          <w:sz w:val="20"/>
          <w:szCs w:val="20"/>
        </w:rPr>
        <w:t>2.4.4 Link Purpose (In Context) </w:t>
      </w:r>
      <w:r w:rsidRPr="00EC14DB">
        <w:rPr>
          <w:rFonts w:ascii="Times" w:eastAsia="Times New Roman" w:hAnsi="Times" w:cs="Times New Roman"/>
          <w:color w:val="000000"/>
          <w:sz w:val="20"/>
          <w:szCs w:val="20"/>
        </w:rPr>
        <w:t>(Level A)</w:t>
      </w:r>
    </w:p>
    <w:p w:rsidR="00EC14DB" w:rsidRPr="00EC14DB" w:rsidRDefault="00EC14DB" w:rsidP="00EC14DB">
      <w:pPr>
        <w:numPr>
          <w:ilvl w:val="0"/>
          <w:numId w:val="12"/>
        </w:numPr>
        <w:shd w:val="clear" w:color="auto" w:fill="DCDCDC"/>
        <w:spacing w:after="60"/>
        <w:rPr>
          <w:rFonts w:ascii="Times" w:eastAsia="Times New Roman" w:hAnsi="Times" w:cs="Times New Roman"/>
          <w:color w:val="000000"/>
          <w:sz w:val="20"/>
          <w:szCs w:val="20"/>
        </w:rPr>
      </w:pPr>
      <w:r w:rsidRPr="00EC14DB">
        <w:rPr>
          <w:rFonts w:ascii="Times" w:eastAsia="Times New Roman" w:hAnsi="Times" w:cs="Times New Roman"/>
          <w:b/>
          <w:bCs/>
          <w:color w:val="000000"/>
          <w:sz w:val="20"/>
          <w:szCs w:val="20"/>
        </w:rPr>
        <w:t>2.4.9 Link Purpose (Link Only)</w:t>
      </w:r>
      <w:r w:rsidRPr="00EC14DB">
        <w:rPr>
          <w:rFonts w:ascii="Times" w:eastAsia="Times New Roman" w:hAnsi="Times" w:cs="Times New Roman"/>
          <w:color w:val="000000"/>
          <w:sz w:val="20"/>
          <w:szCs w:val="20"/>
        </w:rPr>
        <w:t> (Level AA)</w:t>
      </w:r>
    </w:p>
    <w:p w:rsidR="00EC14DB" w:rsidRPr="00EC14DB" w:rsidRDefault="00EC14DB" w:rsidP="00EC14DB">
      <w:pPr>
        <w:shd w:val="clear" w:color="auto" w:fill="FFFFFF"/>
        <w:spacing w:before="100" w:beforeAutospacing="1" w:after="100" w:afterAutospacing="1"/>
        <w:outlineLvl w:val="2"/>
        <w:rPr>
          <w:rFonts w:ascii="Helvetica" w:eastAsia="Times New Roman" w:hAnsi="Helvetica" w:cs="Times New Roman"/>
          <w:color w:val="005A9C"/>
          <w:sz w:val="29"/>
          <w:szCs w:val="29"/>
        </w:rPr>
      </w:pPr>
      <w:r w:rsidRPr="00EC14DB">
        <w:rPr>
          <w:rFonts w:ascii="Helvetica" w:eastAsia="Times New Roman" w:hAnsi="Helvetica" w:cs="Times New Roman"/>
          <w:color w:val="005A9C"/>
          <w:sz w:val="29"/>
          <w:szCs w:val="29"/>
        </w:rPr>
        <w:t>4.5 Provide clear indication that elements are actionable</w:t>
      </w:r>
    </w:p>
    <w:p w:rsidR="00EC14DB" w:rsidRPr="00EC14DB" w:rsidRDefault="00EC14DB" w:rsidP="00EC14DB">
      <w:pPr>
        <w:shd w:val="clear" w:color="auto" w:fill="F7F9A8"/>
        <w:rPr>
          <w:rFonts w:ascii="Times" w:eastAsia="Times New Roman" w:hAnsi="Times" w:cs="Times New Roman"/>
          <w:color w:val="000000"/>
          <w:sz w:val="20"/>
          <w:szCs w:val="20"/>
        </w:rPr>
      </w:pPr>
      <w:r w:rsidRPr="00EC14DB">
        <w:rPr>
          <w:rFonts w:ascii="Times" w:eastAsia="Times New Roman" w:hAnsi="Times" w:cs="Times New Roman"/>
          <w:color w:val="000000"/>
          <w:sz w:val="20"/>
          <w:szCs w:val="20"/>
        </w:rPr>
        <w:t>(David comments: we may want to coordinate with low vision and cognitive group on this)</w:t>
      </w:r>
    </w:p>
    <w:p w:rsidR="00EC14DB" w:rsidRPr="00EC14DB" w:rsidRDefault="00EC14DB" w:rsidP="00EC14DB">
      <w:pPr>
        <w:spacing w:before="100" w:beforeAutospacing="1" w:after="100" w:afterAutospacing="1"/>
        <w:outlineLvl w:val="3"/>
        <w:rPr>
          <w:rFonts w:ascii="Helvetica" w:eastAsia="Times New Roman" w:hAnsi="Helvetica" w:cs="Times New Roman"/>
          <w:b/>
          <w:bCs/>
        </w:rPr>
      </w:pPr>
      <w:r w:rsidRPr="00EC14DB">
        <w:rPr>
          <w:rFonts w:ascii="Helvetica" w:eastAsia="Times New Roman" w:hAnsi="Helvetica" w:cs="Times New Roman"/>
          <w:b/>
          <w:bCs/>
        </w:rPr>
        <w:t>New Guideline</w:t>
      </w:r>
    </w:p>
    <w:p w:rsidR="00EC14DB" w:rsidRPr="00EC14DB" w:rsidRDefault="00EC14DB" w:rsidP="00EC14DB">
      <w:pPr>
        <w:rPr>
          <w:rFonts w:ascii="Times" w:eastAsia="Times New Roman" w:hAnsi="Times" w:cs="Times New Roman"/>
          <w:color w:val="000000"/>
          <w:sz w:val="20"/>
          <w:szCs w:val="20"/>
        </w:rPr>
      </w:pPr>
      <w:r w:rsidRPr="00EC14DB">
        <w:rPr>
          <w:rFonts w:ascii="Times" w:eastAsia="Times New Roman" w:hAnsi="Times" w:cs="Times New Roman"/>
          <w:color w:val="000000"/>
          <w:sz w:val="20"/>
          <w:szCs w:val="20"/>
        </w:rPr>
        <w:t>1.6 Make interactive elements distinguishable</w:t>
      </w:r>
    </w:p>
    <w:p w:rsidR="00EC14DB" w:rsidRPr="00EC14DB" w:rsidRDefault="00EC14DB" w:rsidP="00EC14DB">
      <w:pPr>
        <w:spacing w:before="100" w:beforeAutospacing="1" w:after="100" w:afterAutospacing="1"/>
        <w:outlineLvl w:val="3"/>
        <w:rPr>
          <w:rFonts w:ascii="Helvetica" w:eastAsia="Times New Roman" w:hAnsi="Helvetica" w:cs="Times New Roman"/>
          <w:b/>
          <w:bCs/>
        </w:rPr>
      </w:pPr>
      <w:r w:rsidRPr="00EC14DB">
        <w:rPr>
          <w:rFonts w:ascii="Helvetica" w:eastAsia="Times New Roman" w:hAnsi="Helvetica" w:cs="Times New Roman"/>
          <w:b/>
          <w:bCs/>
        </w:rPr>
        <w:t>New Success Criteria</w:t>
      </w:r>
    </w:p>
    <w:p w:rsidR="00EC14DB" w:rsidRPr="00EC14DB" w:rsidRDefault="00EC14DB" w:rsidP="00EC14DB">
      <w:pPr>
        <w:shd w:val="clear" w:color="auto" w:fill="C7F1C2"/>
        <w:rPr>
          <w:rFonts w:ascii="Times" w:eastAsia="Times New Roman" w:hAnsi="Times" w:cs="Times New Roman"/>
          <w:color w:val="000000"/>
          <w:sz w:val="20"/>
          <w:szCs w:val="20"/>
        </w:rPr>
      </w:pPr>
      <w:commentRangeStart w:id="27"/>
      <w:r w:rsidRPr="00EC14DB">
        <w:rPr>
          <w:rFonts w:ascii="Times" w:eastAsia="Times New Roman" w:hAnsi="Times" w:cs="Times New Roman"/>
          <w:b/>
          <w:bCs/>
          <w:color w:val="000000"/>
          <w:sz w:val="20"/>
          <w:szCs w:val="20"/>
        </w:rPr>
        <w:t>1.6.1 Triggers Distinguishable:</w:t>
      </w:r>
      <w:r w:rsidRPr="00EC14DB">
        <w:rPr>
          <w:rFonts w:ascii="Times" w:eastAsia="Times New Roman" w:hAnsi="Times" w:cs="Times New Roman"/>
          <w:color w:val="000000"/>
          <w:sz w:val="20"/>
          <w:szCs w:val="20"/>
        </w:rPr>
        <w:t xml:space="preserve"> Elements that trigger changes should be sufficiently distinct to be clearly distinguishable from non-actionable elements (content, status information, </w:t>
      </w:r>
      <w:proofErr w:type="spellStart"/>
      <w:r w:rsidRPr="00EC14DB">
        <w:rPr>
          <w:rFonts w:ascii="Times" w:eastAsia="Times New Roman" w:hAnsi="Times" w:cs="Times New Roman"/>
          <w:color w:val="000000"/>
          <w:sz w:val="20"/>
          <w:szCs w:val="20"/>
        </w:rPr>
        <w:t>etc</w:t>
      </w:r>
      <w:proofErr w:type="spellEnd"/>
      <w:r w:rsidRPr="00EC14DB">
        <w:rPr>
          <w:rFonts w:ascii="Times" w:eastAsia="Times New Roman" w:hAnsi="Times" w:cs="Times New Roman"/>
          <w:color w:val="000000"/>
          <w:sz w:val="20"/>
          <w:szCs w:val="20"/>
        </w:rPr>
        <w:t>).</w:t>
      </w:r>
      <w:commentRangeEnd w:id="27"/>
      <w:r w:rsidR="00DE5F39">
        <w:rPr>
          <w:rStyle w:val="CommentReference"/>
        </w:rPr>
        <w:commentReference w:id="27"/>
      </w:r>
    </w:p>
    <w:p w:rsidR="00EC14DB" w:rsidRPr="00EC14DB" w:rsidRDefault="00EC14DB" w:rsidP="00EC14DB">
      <w:pPr>
        <w:shd w:val="clear" w:color="auto" w:fill="F7F9A8"/>
        <w:rPr>
          <w:rFonts w:ascii="Times" w:eastAsia="Times New Roman" w:hAnsi="Times" w:cs="Times New Roman"/>
          <w:color w:val="000000"/>
          <w:sz w:val="20"/>
          <w:szCs w:val="20"/>
        </w:rPr>
      </w:pPr>
      <w:r w:rsidRPr="00EC14DB">
        <w:rPr>
          <w:rFonts w:ascii="Times" w:eastAsia="Times New Roman" w:hAnsi="Times" w:cs="Times New Roman"/>
          <w:color w:val="000000"/>
          <w:sz w:val="20"/>
          <w:szCs w:val="20"/>
        </w:rPr>
        <w:t>David Comments: Move prose to Understanding Doc</w:t>
      </w:r>
    </w:p>
    <w:p w:rsidR="00EC14DB" w:rsidRPr="00EC14DB" w:rsidRDefault="00EC14DB" w:rsidP="00EC14DB">
      <w:pPr>
        <w:spacing w:before="100" w:beforeAutospacing="1" w:after="100" w:afterAutospacing="1"/>
        <w:ind w:left="120"/>
        <w:rPr>
          <w:rFonts w:ascii="Times" w:hAnsi="Times" w:cs="Times New Roman"/>
          <w:color w:val="000000"/>
          <w:sz w:val="20"/>
          <w:szCs w:val="20"/>
        </w:rPr>
      </w:pPr>
      <w:r w:rsidRPr="00EC14DB">
        <w:rPr>
          <w:rFonts w:ascii="Times" w:hAnsi="Times" w:cs="Times New Roman"/>
          <w:color w:val="000000"/>
          <w:sz w:val="20"/>
          <w:szCs w:val="20"/>
        </w:rPr>
        <w:t>Providing a clear indication that elements are actionable is relevant for web and native mobile applications that have actionable elements like buttons or links, especially in interaction modes where actionable elements are commonly detected visually (touch and mouse use). Interactive elements must also be detectable by users who rely on a programmatically determined accessible name (e.g. screen reader users).</w:t>
      </w:r>
    </w:p>
    <w:p w:rsidR="00EC14DB" w:rsidRPr="00EC14DB" w:rsidRDefault="00EC14DB" w:rsidP="00EC14DB">
      <w:pPr>
        <w:spacing w:before="100" w:beforeAutospacing="1" w:after="100" w:afterAutospacing="1"/>
        <w:ind w:left="120"/>
        <w:rPr>
          <w:rFonts w:ascii="Times" w:hAnsi="Times" w:cs="Times New Roman"/>
          <w:color w:val="000000"/>
          <w:sz w:val="20"/>
          <w:szCs w:val="20"/>
        </w:rPr>
      </w:pPr>
      <w:r w:rsidRPr="00EC14DB">
        <w:rPr>
          <w:rFonts w:ascii="Times" w:hAnsi="Times" w:cs="Times New Roman"/>
          <w:color w:val="000000"/>
          <w:sz w:val="20"/>
          <w:szCs w:val="20"/>
        </w:rPr>
        <w:t>Visual users who interact with content using touch or visual cursors (e.g. mice, touchpads, joysticks) should be able to clearly distinguish actionable elements such as links or buttons. Existing interface design conventions are aimed at indicating that these visual elements are actionable. The principle of redundant coding ensures that elements are indicated as actionable by more than one distinguishing visual feature. Following these conventions benefits all users, but especially users with vision impairments.</w:t>
      </w:r>
    </w:p>
    <w:p w:rsidR="00EC14DB" w:rsidRPr="00EC14DB" w:rsidRDefault="00EC14DB" w:rsidP="00EC14DB">
      <w:pPr>
        <w:spacing w:before="100" w:beforeAutospacing="1" w:after="100" w:afterAutospacing="1"/>
        <w:ind w:left="120"/>
        <w:rPr>
          <w:rFonts w:ascii="Times" w:hAnsi="Times" w:cs="Times New Roman"/>
          <w:color w:val="000000"/>
          <w:sz w:val="20"/>
          <w:szCs w:val="20"/>
        </w:rPr>
      </w:pPr>
      <w:r w:rsidRPr="00EC14DB">
        <w:rPr>
          <w:rFonts w:ascii="Times" w:hAnsi="Times" w:cs="Times New Roman"/>
          <w:color w:val="000000"/>
          <w:sz w:val="20"/>
          <w:szCs w:val="20"/>
        </w:rPr>
        <w:t>Visual features that can set an actionable element apart include shape, color, style, positioning, text label for an action, and conventional iconography.</w:t>
      </w:r>
    </w:p>
    <w:p w:rsidR="00EC14DB" w:rsidRPr="00EC14DB" w:rsidRDefault="00EC14DB" w:rsidP="00EC14DB">
      <w:pPr>
        <w:spacing w:before="100" w:beforeAutospacing="1" w:after="100" w:afterAutospacing="1"/>
        <w:outlineLvl w:val="3"/>
        <w:rPr>
          <w:rFonts w:ascii="Helvetica" w:eastAsia="Times New Roman" w:hAnsi="Helvetica" w:cs="Times New Roman"/>
          <w:b/>
          <w:bCs/>
        </w:rPr>
      </w:pPr>
      <w:r w:rsidRPr="00EC14DB">
        <w:rPr>
          <w:rFonts w:ascii="Helvetica" w:eastAsia="Times New Roman" w:hAnsi="Helvetica" w:cs="Times New Roman"/>
          <w:b/>
          <w:bCs/>
        </w:rPr>
        <w:t>New Sufficient Techniques for 1.6.1</w:t>
      </w:r>
    </w:p>
    <w:p w:rsidR="00EC14DB" w:rsidRPr="00EC14DB" w:rsidRDefault="00EC14DB" w:rsidP="00EC14DB">
      <w:pPr>
        <w:shd w:val="clear" w:color="auto" w:fill="E4E2F1"/>
        <w:rPr>
          <w:rFonts w:ascii="Times" w:eastAsia="Times New Roman" w:hAnsi="Times" w:cs="Times New Roman"/>
          <w:color w:val="000000"/>
          <w:sz w:val="20"/>
          <w:szCs w:val="20"/>
        </w:rPr>
      </w:pPr>
      <w:commentRangeStart w:id="28"/>
      <w:r w:rsidRPr="00EC14DB">
        <w:rPr>
          <w:rFonts w:ascii="Times" w:eastAsia="Times New Roman" w:hAnsi="Times" w:cs="Times New Roman"/>
          <w:b/>
          <w:bCs/>
          <w:color w:val="000000"/>
          <w:sz w:val="20"/>
          <w:szCs w:val="20"/>
        </w:rPr>
        <w:t>Conventional shape:</w:t>
      </w:r>
      <w:r w:rsidRPr="00EC14DB">
        <w:rPr>
          <w:rFonts w:ascii="Times" w:eastAsia="Times New Roman" w:hAnsi="Times" w:cs="Times New Roman"/>
          <w:color w:val="000000"/>
          <w:sz w:val="20"/>
          <w:szCs w:val="20"/>
        </w:rPr>
        <w:t> Button shape (rounded corners, drop shadows), checkbox, select rectangle with arrow pointing downwards</w:t>
      </w:r>
    </w:p>
    <w:p w:rsidR="00EC14DB" w:rsidRPr="00EC14DB" w:rsidRDefault="00EC14DB" w:rsidP="00EC14DB">
      <w:pPr>
        <w:shd w:val="clear" w:color="auto" w:fill="E4E2F1"/>
        <w:rPr>
          <w:rFonts w:ascii="Times" w:eastAsia="Times New Roman" w:hAnsi="Times" w:cs="Times New Roman"/>
          <w:color w:val="000000"/>
          <w:sz w:val="20"/>
          <w:szCs w:val="20"/>
        </w:rPr>
      </w:pPr>
      <w:r w:rsidRPr="00EC14DB">
        <w:rPr>
          <w:rFonts w:ascii="Times" w:eastAsia="Times New Roman" w:hAnsi="Times" w:cs="Times New Roman"/>
          <w:b/>
          <w:bCs/>
          <w:color w:val="000000"/>
          <w:sz w:val="20"/>
          <w:szCs w:val="20"/>
        </w:rPr>
        <w:t>Iconography:</w:t>
      </w:r>
      <w:r w:rsidRPr="00EC14DB">
        <w:rPr>
          <w:rFonts w:ascii="Times" w:eastAsia="Times New Roman" w:hAnsi="Times" w:cs="Times New Roman"/>
          <w:color w:val="000000"/>
          <w:sz w:val="20"/>
          <w:szCs w:val="20"/>
        </w:rPr>
        <w:t xml:space="preserve"> conventional visual icons (question mark, home icon, burger icon for menu, floppy disk for save, back arrow, </w:t>
      </w:r>
      <w:proofErr w:type="spellStart"/>
      <w:r w:rsidRPr="00EC14DB">
        <w:rPr>
          <w:rFonts w:ascii="Times" w:eastAsia="Times New Roman" w:hAnsi="Times" w:cs="Times New Roman"/>
          <w:color w:val="000000"/>
          <w:sz w:val="20"/>
          <w:szCs w:val="20"/>
        </w:rPr>
        <w:t>etc</w:t>
      </w:r>
      <w:proofErr w:type="spellEnd"/>
      <w:r w:rsidRPr="00EC14DB">
        <w:rPr>
          <w:rFonts w:ascii="Times" w:eastAsia="Times New Roman" w:hAnsi="Times" w:cs="Times New Roman"/>
          <w:color w:val="000000"/>
          <w:sz w:val="20"/>
          <w:szCs w:val="20"/>
        </w:rPr>
        <w:t>)</w:t>
      </w:r>
    </w:p>
    <w:p w:rsidR="00EC14DB" w:rsidRPr="00EC14DB" w:rsidRDefault="00EC14DB" w:rsidP="00EC14DB">
      <w:pPr>
        <w:shd w:val="clear" w:color="auto" w:fill="E4E2F1"/>
        <w:rPr>
          <w:rFonts w:ascii="Times" w:eastAsia="Times New Roman" w:hAnsi="Times" w:cs="Times New Roman"/>
          <w:color w:val="000000"/>
          <w:sz w:val="20"/>
          <w:szCs w:val="20"/>
        </w:rPr>
      </w:pPr>
      <w:r w:rsidRPr="00EC14DB">
        <w:rPr>
          <w:rFonts w:ascii="Times" w:eastAsia="Times New Roman" w:hAnsi="Times" w:cs="Times New Roman"/>
          <w:b/>
          <w:bCs/>
          <w:color w:val="000000"/>
          <w:sz w:val="20"/>
          <w:szCs w:val="20"/>
        </w:rPr>
        <w:t>Color offset:</w:t>
      </w:r>
      <w:r w:rsidRPr="00EC14DB">
        <w:rPr>
          <w:rFonts w:ascii="Times" w:eastAsia="Times New Roman" w:hAnsi="Times" w:cs="Times New Roman"/>
          <w:color w:val="000000"/>
          <w:sz w:val="20"/>
          <w:szCs w:val="20"/>
        </w:rPr>
        <w:t> shape with different background color to distinguish the element from the page background, different text color</w:t>
      </w:r>
    </w:p>
    <w:p w:rsidR="00EC14DB" w:rsidRPr="00EC14DB" w:rsidRDefault="00EC14DB" w:rsidP="00EC14DB">
      <w:pPr>
        <w:shd w:val="clear" w:color="auto" w:fill="E4E2F1"/>
        <w:rPr>
          <w:rFonts w:ascii="Times" w:eastAsia="Times New Roman" w:hAnsi="Times" w:cs="Times New Roman"/>
          <w:color w:val="000000"/>
          <w:sz w:val="20"/>
          <w:szCs w:val="20"/>
        </w:rPr>
      </w:pPr>
      <w:r w:rsidRPr="00EC14DB">
        <w:rPr>
          <w:rFonts w:ascii="Times" w:eastAsia="Times New Roman" w:hAnsi="Times" w:cs="Times New Roman"/>
          <w:b/>
          <w:bCs/>
          <w:color w:val="000000"/>
          <w:sz w:val="20"/>
          <w:szCs w:val="20"/>
        </w:rPr>
        <w:t>Conventional style: </w:t>
      </w:r>
      <w:r w:rsidRPr="00EC14DB">
        <w:rPr>
          <w:rFonts w:ascii="Times" w:eastAsia="Times New Roman" w:hAnsi="Times" w:cs="Times New Roman"/>
          <w:color w:val="000000"/>
          <w:sz w:val="20"/>
          <w:szCs w:val="20"/>
        </w:rPr>
        <w:t>Underlined text for links, color for links</w:t>
      </w:r>
    </w:p>
    <w:p w:rsidR="00EC14DB" w:rsidRPr="00EC14DB" w:rsidRDefault="00EC14DB" w:rsidP="00EC14DB">
      <w:pPr>
        <w:shd w:val="clear" w:color="auto" w:fill="E4E2F1"/>
        <w:rPr>
          <w:rFonts w:ascii="Times" w:eastAsia="Times New Roman" w:hAnsi="Times" w:cs="Times New Roman"/>
          <w:color w:val="000000"/>
          <w:sz w:val="20"/>
          <w:szCs w:val="20"/>
        </w:rPr>
      </w:pPr>
      <w:r w:rsidRPr="00EC14DB">
        <w:rPr>
          <w:rFonts w:ascii="Times" w:eastAsia="Times New Roman" w:hAnsi="Times" w:cs="Times New Roman"/>
          <w:b/>
          <w:bCs/>
          <w:color w:val="000000"/>
          <w:sz w:val="20"/>
          <w:szCs w:val="20"/>
        </w:rPr>
        <w:t>Conventional positioning:</w:t>
      </w:r>
      <w:r w:rsidRPr="00EC14DB">
        <w:rPr>
          <w:rFonts w:ascii="Times" w:eastAsia="Times New Roman" w:hAnsi="Times" w:cs="Times New Roman"/>
          <w:color w:val="000000"/>
          <w:sz w:val="20"/>
          <w:szCs w:val="20"/>
        </w:rPr>
        <w:t> Commonly used position such as a top left position for back button (</w:t>
      </w:r>
      <w:proofErr w:type="spellStart"/>
      <w:r w:rsidRPr="00EC14DB">
        <w:rPr>
          <w:rFonts w:ascii="Times" w:eastAsia="Times New Roman" w:hAnsi="Times" w:cs="Times New Roman"/>
          <w:color w:val="000000"/>
          <w:sz w:val="20"/>
          <w:szCs w:val="20"/>
        </w:rPr>
        <w:t>iOS</w:t>
      </w:r>
      <w:proofErr w:type="spellEnd"/>
      <w:r w:rsidRPr="00EC14DB">
        <w:rPr>
          <w:rFonts w:ascii="Times" w:eastAsia="Times New Roman" w:hAnsi="Times" w:cs="Times New Roman"/>
          <w:color w:val="000000"/>
          <w:sz w:val="20"/>
          <w:szCs w:val="20"/>
        </w:rPr>
        <w:t>), position of menu items within left-aligned lists in drop-down menus for navigation</w:t>
      </w:r>
    </w:p>
    <w:commentRangeEnd w:id="28"/>
    <w:p w:rsidR="00EC14DB" w:rsidRPr="00EC14DB" w:rsidRDefault="00692750" w:rsidP="00EC14DB">
      <w:pPr>
        <w:spacing w:before="100" w:beforeAutospacing="1" w:after="100" w:afterAutospacing="1"/>
        <w:ind w:left="120"/>
        <w:rPr>
          <w:rFonts w:ascii="Times" w:hAnsi="Times" w:cs="Times New Roman"/>
          <w:color w:val="000000"/>
          <w:sz w:val="20"/>
          <w:szCs w:val="20"/>
        </w:rPr>
      </w:pPr>
      <w:r>
        <w:rPr>
          <w:rStyle w:val="CommentReference"/>
        </w:rPr>
        <w:commentReference w:id="28"/>
      </w:r>
      <w:r w:rsidR="00EC14DB" w:rsidRPr="00EC14DB">
        <w:rPr>
          <w:rFonts w:ascii="Times" w:hAnsi="Times" w:cs="Times New Roman"/>
          <w:color w:val="000000"/>
          <w:sz w:val="20"/>
          <w:szCs w:val="20"/>
        </w:rPr>
        <w:t>The WCAG 2.0 success criteria do not directly address issue of clear visual indication that elements are actionable but are related to the following success criteria:</w:t>
      </w:r>
    </w:p>
    <w:p w:rsidR="00EC14DB" w:rsidRPr="00EC14DB" w:rsidRDefault="00EC14DB" w:rsidP="00EC14DB">
      <w:pPr>
        <w:numPr>
          <w:ilvl w:val="0"/>
          <w:numId w:val="13"/>
        </w:numPr>
        <w:shd w:val="clear" w:color="auto" w:fill="DCDCDC"/>
        <w:spacing w:after="60"/>
        <w:rPr>
          <w:rFonts w:ascii="Times" w:eastAsia="Times New Roman" w:hAnsi="Times" w:cs="Times New Roman"/>
          <w:color w:val="000000"/>
          <w:sz w:val="20"/>
          <w:szCs w:val="20"/>
        </w:rPr>
      </w:pPr>
      <w:r w:rsidRPr="00EC14DB">
        <w:rPr>
          <w:rFonts w:ascii="Times" w:eastAsia="Times New Roman" w:hAnsi="Times" w:cs="Times New Roman"/>
          <w:b/>
          <w:bCs/>
          <w:color w:val="000000"/>
          <w:sz w:val="20"/>
          <w:szCs w:val="20"/>
        </w:rPr>
        <w:t>3.2.3 Consistent Navigation</w:t>
      </w:r>
      <w:r w:rsidRPr="00EC14DB">
        <w:rPr>
          <w:rFonts w:ascii="Times" w:eastAsia="Times New Roman" w:hAnsi="Times" w:cs="Times New Roman"/>
          <w:color w:val="000000"/>
          <w:sz w:val="20"/>
          <w:szCs w:val="20"/>
        </w:rPr>
        <w:t> (Level AA)</w:t>
      </w:r>
    </w:p>
    <w:p w:rsidR="00EC14DB" w:rsidRPr="00EC14DB" w:rsidRDefault="00EC14DB" w:rsidP="00EC14DB">
      <w:pPr>
        <w:numPr>
          <w:ilvl w:val="0"/>
          <w:numId w:val="13"/>
        </w:numPr>
        <w:shd w:val="clear" w:color="auto" w:fill="DCDCDC"/>
        <w:spacing w:after="60"/>
        <w:rPr>
          <w:rFonts w:ascii="Times" w:eastAsia="Times New Roman" w:hAnsi="Times" w:cs="Times New Roman"/>
          <w:color w:val="000000"/>
          <w:sz w:val="20"/>
          <w:szCs w:val="20"/>
        </w:rPr>
      </w:pPr>
      <w:r w:rsidRPr="00EC14DB">
        <w:rPr>
          <w:rFonts w:ascii="Times" w:eastAsia="Times New Roman" w:hAnsi="Times" w:cs="Times New Roman"/>
          <w:b/>
          <w:bCs/>
          <w:color w:val="000000"/>
          <w:sz w:val="20"/>
          <w:szCs w:val="20"/>
        </w:rPr>
        <w:t>3.2.4 Consistent Identification</w:t>
      </w:r>
      <w:r w:rsidRPr="00EC14DB">
        <w:rPr>
          <w:rFonts w:ascii="Times" w:eastAsia="Times New Roman" w:hAnsi="Times" w:cs="Times New Roman"/>
          <w:color w:val="000000"/>
          <w:sz w:val="20"/>
          <w:szCs w:val="20"/>
        </w:rPr>
        <w:t> (Level AA)</w:t>
      </w:r>
    </w:p>
    <w:p w:rsidR="00EC14DB" w:rsidRPr="00EC14DB" w:rsidRDefault="00EC14DB" w:rsidP="00EC14DB">
      <w:pPr>
        <w:shd w:val="clear" w:color="auto" w:fill="FFFFFF"/>
        <w:spacing w:before="100" w:beforeAutospacing="1" w:after="100" w:afterAutospacing="1"/>
        <w:outlineLvl w:val="2"/>
        <w:rPr>
          <w:rFonts w:ascii="Helvetica" w:eastAsia="Times New Roman" w:hAnsi="Helvetica" w:cs="Times New Roman"/>
          <w:color w:val="005A9C"/>
          <w:sz w:val="29"/>
          <w:szCs w:val="29"/>
        </w:rPr>
      </w:pPr>
      <w:r w:rsidRPr="00EC14DB">
        <w:rPr>
          <w:rFonts w:ascii="Helvetica" w:eastAsia="Times New Roman" w:hAnsi="Helvetica" w:cs="Times New Roman"/>
          <w:color w:val="005A9C"/>
          <w:sz w:val="29"/>
          <w:szCs w:val="29"/>
        </w:rPr>
        <w:t>4.6 Provide instructions for custom touchscreen and device manipulation gestures</w:t>
      </w:r>
    </w:p>
    <w:p w:rsidR="00EC14DB" w:rsidRPr="00EC14DB" w:rsidRDefault="00EC14DB" w:rsidP="00EC14DB">
      <w:pPr>
        <w:spacing w:before="100" w:beforeAutospacing="1" w:after="100" w:afterAutospacing="1"/>
        <w:outlineLvl w:val="3"/>
        <w:rPr>
          <w:rFonts w:ascii="Helvetica" w:eastAsia="Times New Roman" w:hAnsi="Helvetica" w:cs="Times New Roman"/>
          <w:b/>
          <w:bCs/>
        </w:rPr>
      </w:pPr>
      <w:r w:rsidRPr="00EC14DB">
        <w:rPr>
          <w:rFonts w:ascii="Helvetica" w:eastAsia="Times New Roman" w:hAnsi="Helvetica" w:cs="Times New Roman"/>
          <w:b/>
          <w:bCs/>
        </w:rPr>
        <w:t>New Techniques for 3.3.2 Labels or Instructions</w:t>
      </w:r>
    </w:p>
    <w:p w:rsidR="00EC14DB" w:rsidRPr="00EC14DB" w:rsidRDefault="00EC14DB" w:rsidP="00EC14DB">
      <w:pPr>
        <w:shd w:val="clear" w:color="auto" w:fill="E4E2F1"/>
        <w:rPr>
          <w:rFonts w:ascii="Times" w:eastAsia="Times New Roman" w:hAnsi="Times" w:cs="Times New Roman"/>
          <w:color w:val="000000"/>
          <w:sz w:val="20"/>
          <w:szCs w:val="20"/>
        </w:rPr>
      </w:pPr>
      <w:r w:rsidRPr="00EC14DB">
        <w:rPr>
          <w:rFonts w:ascii="Times" w:eastAsia="Times New Roman" w:hAnsi="Times" w:cs="Times New Roman"/>
          <w:color w:val="000000"/>
          <w:sz w:val="20"/>
          <w:szCs w:val="20"/>
        </w:rPr>
        <w:t>Therefore, instructions (e.g. overlays, tooltips, tutorials, etc.)</w:t>
      </w:r>
      <w:commentRangeStart w:id="29"/>
      <w:r w:rsidRPr="00EC14DB">
        <w:rPr>
          <w:rFonts w:ascii="Times" w:eastAsia="Times New Roman" w:hAnsi="Times" w:cs="Times New Roman"/>
          <w:color w:val="000000"/>
          <w:sz w:val="20"/>
          <w:szCs w:val="20"/>
        </w:rPr>
        <w:t xml:space="preserve"> should be provided</w:t>
      </w:r>
      <w:commentRangeEnd w:id="29"/>
      <w:r w:rsidR="008E6A3A">
        <w:rPr>
          <w:rStyle w:val="CommentReference"/>
        </w:rPr>
        <w:commentReference w:id="29"/>
      </w:r>
      <w:r w:rsidRPr="00EC14DB">
        <w:rPr>
          <w:rFonts w:ascii="Times" w:eastAsia="Times New Roman" w:hAnsi="Times" w:cs="Times New Roman"/>
          <w:color w:val="000000"/>
          <w:sz w:val="20"/>
          <w:szCs w:val="20"/>
        </w:rPr>
        <w:t xml:space="preserve"> to explain what gestures </w:t>
      </w:r>
      <w:proofErr w:type="gramStart"/>
      <w:r w:rsidRPr="00EC14DB">
        <w:rPr>
          <w:rFonts w:ascii="Times" w:eastAsia="Times New Roman" w:hAnsi="Times" w:cs="Times New Roman"/>
          <w:color w:val="000000"/>
          <w:sz w:val="20"/>
          <w:szCs w:val="20"/>
        </w:rPr>
        <w:t>can</w:t>
      </w:r>
      <w:proofErr w:type="gramEnd"/>
      <w:r w:rsidRPr="00EC14DB">
        <w:rPr>
          <w:rFonts w:ascii="Times" w:eastAsia="Times New Roman" w:hAnsi="Times" w:cs="Times New Roman"/>
          <w:color w:val="000000"/>
          <w:sz w:val="20"/>
          <w:szCs w:val="20"/>
        </w:rPr>
        <w:t xml:space="preserve"> be used to control a given interface and whether there are alternatives.</w:t>
      </w:r>
    </w:p>
    <w:p w:rsidR="00EC14DB" w:rsidRPr="00EC14DB" w:rsidRDefault="00EC14DB" w:rsidP="00EC14DB">
      <w:pPr>
        <w:shd w:val="clear" w:color="auto" w:fill="F7F9A8"/>
        <w:rPr>
          <w:rFonts w:ascii="Times" w:eastAsia="Times New Roman" w:hAnsi="Times" w:cs="Times New Roman"/>
          <w:color w:val="000000"/>
          <w:sz w:val="20"/>
          <w:szCs w:val="20"/>
        </w:rPr>
      </w:pPr>
      <w:r w:rsidRPr="00EC14DB">
        <w:rPr>
          <w:rFonts w:ascii="Times" w:eastAsia="Times New Roman" w:hAnsi="Times" w:cs="Times New Roman"/>
          <w:color w:val="000000"/>
          <w:sz w:val="20"/>
          <w:szCs w:val="20"/>
        </w:rPr>
        <w:t>David Comments: Move prose to Understanding Doc</w:t>
      </w:r>
    </w:p>
    <w:p w:rsidR="00EC14DB" w:rsidRPr="00EC14DB" w:rsidRDefault="00EC14DB" w:rsidP="00EC14DB">
      <w:pPr>
        <w:spacing w:before="100" w:beforeAutospacing="1" w:after="100" w:afterAutospacing="1"/>
        <w:ind w:left="120"/>
        <w:rPr>
          <w:rFonts w:ascii="Times" w:hAnsi="Times" w:cs="Times New Roman"/>
          <w:color w:val="000000"/>
          <w:sz w:val="20"/>
          <w:szCs w:val="20"/>
        </w:rPr>
      </w:pPr>
      <w:r w:rsidRPr="00EC14DB">
        <w:rPr>
          <w:rFonts w:ascii="Times" w:hAnsi="Times" w:cs="Times New Roman"/>
          <w:color w:val="000000"/>
          <w:sz w:val="20"/>
          <w:szCs w:val="20"/>
        </w:rPr>
        <w:t>The ability to provide control via custom touchscreen and device manipulation gestures can help developers create efficient new interfaces. However, for many people, custom gestures can be a challenge to discover, perform and remember.</w:t>
      </w:r>
    </w:p>
    <w:p w:rsidR="00EC14DB" w:rsidRPr="00EC14DB" w:rsidRDefault="00EC14DB" w:rsidP="00EC14DB">
      <w:pPr>
        <w:spacing w:before="100" w:beforeAutospacing="1" w:after="100" w:afterAutospacing="1"/>
        <w:ind w:left="120"/>
        <w:rPr>
          <w:rFonts w:ascii="Times" w:hAnsi="Times" w:cs="Times New Roman"/>
          <w:color w:val="000000"/>
          <w:sz w:val="20"/>
          <w:szCs w:val="20"/>
        </w:rPr>
      </w:pPr>
      <w:r w:rsidRPr="00EC14DB">
        <w:rPr>
          <w:rFonts w:ascii="Times" w:hAnsi="Times" w:cs="Times New Roman"/>
          <w:color w:val="000000"/>
          <w:sz w:val="20"/>
          <w:szCs w:val="20"/>
        </w:rPr>
        <w:t>To be effective, the instructions should, themselves, be easily discoverable and accessible. The instructions should also be available anytime the user needs them, not just on first use, though on first use they may be made more apparent through highlighting or some other mechanism.</w:t>
      </w:r>
    </w:p>
    <w:p w:rsidR="00EC14DB" w:rsidRPr="00EC14DB" w:rsidRDefault="00EC14DB" w:rsidP="00EC14DB">
      <w:pPr>
        <w:spacing w:before="100" w:beforeAutospacing="1" w:after="100" w:afterAutospacing="1"/>
        <w:ind w:left="120"/>
        <w:rPr>
          <w:rFonts w:ascii="Times" w:hAnsi="Times" w:cs="Times New Roman"/>
          <w:color w:val="000000"/>
          <w:sz w:val="20"/>
          <w:szCs w:val="20"/>
        </w:rPr>
      </w:pPr>
      <w:r w:rsidRPr="00EC14DB">
        <w:rPr>
          <w:rFonts w:ascii="Times" w:hAnsi="Times" w:cs="Times New Roman"/>
          <w:color w:val="000000"/>
          <w:sz w:val="20"/>
          <w:szCs w:val="20"/>
        </w:rPr>
        <w:t>These WCAG 2.0 success criteria are relevant to providing instructions for gestures:</w:t>
      </w:r>
    </w:p>
    <w:p w:rsidR="00EC14DB" w:rsidRPr="00EC14DB" w:rsidRDefault="00EC14DB" w:rsidP="00EC14DB">
      <w:pPr>
        <w:numPr>
          <w:ilvl w:val="0"/>
          <w:numId w:val="14"/>
        </w:numPr>
        <w:shd w:val="clear" w:color="auto" w:fill="DCDCDC"/>
        <w:spacing w:after="60"/>
        <w:rPr>
          <w:rFonts w:ascii="Times" w:eastAsia="Times New Roman" w:hAnsi="Times" w:cs="Times New Roman"/>
          <w:color w:val="000000"/>
          <w:sz w:val="20"/>
          <w:szCs w:val="20"/>
        </w:rPr>
      </w:pPr>
      <w:r w:rsidRPr="00EC14DB">
        <w:rPr>
          <w:rFonts w:ascii="Times" w:eastAsia="Times New Roman" w:hAnsi="Times" w:cs="Times New Roman"/>
          <w:b/>
          <w:bCs/>
          <w:color w:val="000000"/>
          <w:sz w:val="20"/>
          <w:szCs w:val="20"/>
        </w:rPr>
        <w:t>3.3.2 Labels or Instructions</w:t>
      </w:r>
      <w:r w:rsidRPr="00EC14DB">
        <w:rPr>
          <w:rFonts w:ascii="Times" w:eastAsia="Times New Roman" w:hAnsi="Times" w:cs="Times New Roman"/>
          <w:color w:val="000000"/>
          <w:sz w:val="20"/>
          <w:szCs w:val="20"/>
        </w:rPr>
        <w:t> (Level A)</w:t>
      </w:r>
    </w:p>
    <w:p w:rsidR="00EC14DB" w:rsidRPr="00EC14DB" w:rsidRDefault="00EC14DB" w:rsidP="00EC14DB">
      <w:pPr>
        <w:numPr>
          <w:ilvl w:val="0"/>
          <w:numId w:val="14"/>
        </w:numPr>
        <w:shd w:val="clear" w:color="auto" w:fill="DCDCDC"/>
        <w:spacing w:after="60"/>
        <w:rPr>
          <w:rFonts w:ascii="Times" w:eastAsia="Times New Roman" w:hAnsi="Times" w:cs="Times New Roman"/>
          <w:color w:val="000000"/>
          <w:sz w:val="20"/>
          <w:szCs w:val="20"/>
        </w:rPr>
      </w:pPr>
      <w:r w:rsidRPr="00EC14DB">
        <w:rPr>
          <w:rFonts w:ascii="Times" w:eastAsia="Times New Roman" w:hAnsi="Times" w:cs="Times New Roman"/>
          <w:b/>
          <w:bCs/>
          <w:color w:val="000000"/>
          <w:sz w:val="20"/>
          <w:szCs w:val="20"/>
        </w:rPr>
        <w:t>3.3.5 Help</w:t>
      </w:r>
      <w:r w:rsidRPr="00EC14DB">
        <w:rPr>
          <w:rFonts w:ascii="Times" w:eastAsia="Times New Roman" w:hAnsi="Times" w:cs="Times New Roman"/>
          <w:color w:val="000000"/>
          <w:sz w:val="20"/>
          <w:szCs w:val="20"/>
        </w:rPr>
        <w:t> (Level AAA)</w:t>
      </w:r>
    </w:p>
    <w:p w:rsidR="00EC14DB" w:rsidRPr="00EC14DB" w:rsidRDefault="00EC14DB" w:rsidP="00EC14DB">
      <w:pPr>
        <w:shd w:val="clear" w:color="auto" w:fill="FFFFFF"/>
        <w:spacing w:before="100" w:beforeAutospacing="1" w:after="100" w:afterAutospacing="1"/>
        <w:outlineLvl w:val="1"/>
        <w:rPr>
          <w:rFonts w:ascii="Helvetica" w:eastAsia="Times New Roman" w:hAnsi="Helvetica" w:cs="Times New Roman"/>
          <w:color w:val="005A9C"/>
          <w:sz w:val="34"/>
          <w:szCs w:val="34"/>
        </w:rPr>
      </w:pPr>
      <w:r w:rsidRPr="00EC14DB">
        <w:rPr>
          <w:rFonts w:ascii="Helvetica" w:eastAsia="Times New Roman" w:hAnsi="Helvetica" w:cs="Times New Roman"/>
          <w:color w:val="005A9C"/>
          <w:sz w:val="34"/>
          <w:szCs w:val="34"/>
        </w:rPr>
        <w:t>5. Mobile accessibility considerations related primarily to Principle 4: Robust</w:t>
      </w:r>
    </w:p>
    <w:p w:rsidR="00EC14DB" w:rsidRPr="00EC14DB" w:rsidRDefault="00EC14DB" w:rsidP="00EC14DB">
      <w:pPr>
        <w:shd w:val="clear" w:color="auto" w:fill="FFFFFF"/>
        <w:spacing w:before="100" w:beforeAutospacing="1" w:after="100" w:afterAutospacing="1"/>
        <w:outlineLvl w:val="2"/>
        <w:rPr>
          <w:rFonts w:ascii="Helvetica" w:eastAsia="Times New Roman" w:hAnsi="Helvetica" w:cs="Times New Roman"/>
          <w:color w:val="005A9C"/>
          <w:sz w:val="29"/>
          <w:szCs w:val="29"/>
        </w:rPr>
      </w:pPr>
      <w:r w:rsidRPr="00EC14DB">
        <w:rPr>
          <w:rFonts w:ascii="Helvetica" w:eastAsia="Times New Roman" w:hAnsi="Helvetica" w:cs="Times New Roman"/>
          <w:color w:val="005A9C"/>
          <w:sz w:val="29"/>
          <w:szCs w:val="29"/>
        </w:rPr>
        <w:t>5.1 Set the virtual keyboard to the type of data entry required</w:t>
      </w:r>
    </w:p>
    <w:p w:rsidR="00EC14DB" w:rsidRPr="00EC14DB" w:rsidRDefault="00EC14DB" w:rsidP="00EC14DB">
      <w:pPr>
        <w:spacing w:before="100" w:beforeAutospacing="1" w:after="100" w:afterAutospacing="1"/>
        <w:outlineLvl w:val="3"/>
        <w:rPr>
          <w:rFonts w:ascii="Helvetica" w:eastAsia="Times New Roman" w:hAnsi="Helvetica" w:cs="Times New Roman"/>
          <w:b/>
          <w:bCs/>
        </w:rPr>
      </w:pPr>
      <w:r w:rsidRPr="00EC14DB">
        <w:rPr>
          <w:rFonts w:ascii="Helvetica" w:eastAsia="Times New Roman" w:hAnsi="Helvetica" w:cs="Times New Roman"/>
          <w:b/>
          <w:bCs/>
        </w:rPr>
        <w:t>New technique under 1.3.1 Info and Relationships</w:t>
      </w:r>
    </w:p>
    <w:p w:rsidR="00EC14DB" w:rsidRPr="00EC14DB" w:rsidRDefault="00EC14DB" w:rsidP="00EC14DB">
      <w:pPr>
        <w:shd w:val="clear" w:color="auto" w:fill="E4E2F1"/>
        <w:rPr>
          <w:rFonts w:ascii="Times" w:eastAsia="Times New Roman" w:hAnsi="Times" w:cs="Times New Roman"/>
          <w:color w:val="000000"/>
          <w:sz w:val="20"/>
          <w:szCs w:val="20"/>
        </w:rPr>
      </w:pPr>
      <w:commentRangeStart w:id="30"/>
      <w:r w:rsidRPr="00EC14DB">
        <w:rPr>
          <w:rFonts w:ascii="Times" w:eastAsia="Times New Roman" w:hAnsi="Times" w:cs="Times New Roman"/>
          <w:color w:val="000000"/>
          <w:sz w:val="20"/>
          <w:szCs w:val="20"/>
        </w:rPr>
        <w:t>Set the virtual keyboard to the type of data entry required</w:t>
      </w:r>
      <w:commentRangeEnd w:id="30"/>
      <w:r w:rsidR="00DA062E">
        <w:rPr>
          <w:rStyle w:val="CommentReference"/>
        </w:rPr>
        <w:commentReference w:id="30"/>
      </w:r>
    </w:p>
    <w:p w:rsidR="00EC14DB" w:rsidRPr="00EC14DB" w:rsidRDefault="00EC14DB" w:rsidP="00EC14DB">
      <w:pPr>
        <w:shd w:val="clear" w:color="auto" w:fill="F7F9A8"/>
        <w:rPr>
          <w:rFonts w:ascii="Times" w:eastAsia="Times New Roman" w:hAnsi="Times" w:cs="Times New Roman"/>
          <w:color w:val="000000"/>
          <w:sz w:val="20"/>
          <w:szCs w:val="20"/>
        </w:rPr>
      </w:pPr>
      <w:r w:rsidRPr="00EC14DB">
        <w:rPr>
          <w:rFonts w:ascii="Times" w:eastAsia="Times New Roman" w:hAnsi="Times" w:cs="Times New Roman"/>
          <w:color w:val="000000"/>
          <w:sz w:val="20"/>
          <w:szCs w:val="20"/>
        </w:rPr>
        <w:t>David Comment: Move prose to Understanding doc</w:t>
      </w:r>
    </w:p>
    <w:p w:rsidR="00EC14DB" w:rsidRPr="00EC14DB" w:rsidRDefault="00EC14DB" w:rsidP="00EC14DB">
      <w:pPr>
        <w:spacing w:before="100" w:beforeAutospacing="1" w:after="100" w:afterAutospacing="1"/>
        <w:ind w:left="120"/>
        <w:rPr>
          <w:rFonts w:ascii="Times" w:hAnsi="Times" w:cs="Times New Roman"/>
          <w:color w:val="000000"/>
          <w:sz w:val="20"/>
          <w:szCs w:val="20"/>
        </w:rPr>
      </w:pPr>
      <w:r w:rsidRPr="00EC14DB">
        <w:rPr>
          <w:rFonts w:ascii="Times" w:hAnsi="Times" w:cs="Times New Roman"/>
          <w:color w:val="000000"/>
          <w:sz w:val="20"/>
          <w:szCs w:val="20"/>
        </w:rPr>
        <w:t>On some mobile devices, the standard keyboard can be customized in the device settings and additional custom keyboards can be installed. Some mobile devices also provide different virtual keyboards depending on the type of data entry. This can be set by the user or can be set to a specific keyboard. For example, using the different HTML5 form field controls (see </w:t>
      </w:r>
      <w:hyperlink r:id="rId55" w:history="1">
        <w:r w:rsidRPr="00EC14DB">
          <w:rPr>
            <w:rFonts w:ascii="Times" w:hAnsi="Times" w:cs="Times New Roman"/>
            <w:color w:val="660099"/>
            <w:sz w:val="20"/>
            <w:szCs w:val="20"/>
            <w:u w:val="single"/>
          </w:rPr>
          <w:t>Method Editor API</w:t>
        </w:r>
      </w:hyperlink>
      <w:r w:rsidRPr="00EC14DB">
        <w:rPr>
          <w:rFonts w:ascii="Times" w:hAnsi="Times" w:cs="Times New Roman"/>
          <w:color w:val="000000"/>
          <w:sz w:val="20"/>
          <w:szCs w:val="20"/>
        </w:rPr>
        <w:t>) on a website will show different keyboards automatically when users are entering in information into that field. Setting the type of keyboard helps prevent errors and ensures formats are correct but can be confusing for people who are using a screen reader when there are subtle changes in the keyboard.</w:t>
      </w:r>
    </w:p>
    <w:p w:rsidR="00EC14DB" w:rsidRPr="00EC14DB" w:rsidRDefault="00EC14DB" w:rsidP="00EC14DB">
      <w:pPr>
        <w:shd w:val="clear" w:color="auto" w:fill="FFFFFF"/>
        <w:spacing w:before="100" w:beforeAutospacing="1" w:after="100" w:afterAutospacing="1"/>
        <w:outlineLvl w:val="2"/>
        <w:rPr>
          <w:rFonts w:ascii="Helvetica" w:eastAsia="Times New Roman" w:hAnsi="Helvetica" w:cs="Times New Roman"/>
          <w:color w:val="005A9C"/>
          <w:sz w:val="29"/>
          <w:szCs w:val="29"/>
        </w:rPr>
      </w:pPr>
      <w:r w:rsidRPr="00EC14DB">
        <w:rPr>
          <w:rFonts w:ascii="Helvetica" w:eastAsia="Times New Roman" w:hAnsi="Helvetica" w:cs="Times New Roman"/>
          <w:color w:val="005A9C"/>
          <w:sz w:val="29"/>
          <w:szCs w:val="29"/>
        </w:rPr>
        <w:t>5.2 Provide easy methods for data entry</w:t>
      </w:r>
    </w:p>
    <w:p w:rsidR="00EC14DB" w:rsidRPr="00EC14DB" w:rsidRDefault="00EC14DB" w:rsidP="00EC14DB">
      <w:pPr>
        <w:spacing w:before="100" w:beforeAutospacing="1" w:after="100" w:afterAutospacing="1"/>
        <w:outlineLvl w:val="3"/>
        <w:rPr>
          <w:rFonts w:ascii="Helvetica" w:eastAsia="Times New Roman" w:hAnsi="Helvetica" w:cs="Times New Roman"/>
          <w:b/>
          <w:bCs/>
        </w:rPr>
      </w:pPr>
      <w:r w:rsidRPr="00EC14DB">
        <w:rPr>
          <w:rFonts w:ascii="Helvetica" w:eastAsia="Times New Roman" w:hAnsi="Helvetica" w:cs="Times New Roman"/>
          <w:b/>
          <w:bCs/>
        </w:rPr>
        <w:t>Advisory technique</w:t>
      </w:r>
    </w:p>
    <w:p w:rsidR="00EC14DB" w:rsidRPr="00EC14DB" w:rsidRDefault="00EC14DB" w:rsidP="00EC14DB">
      <w:pPr>
        <w:shd w:val="clear" w:color="auto" w:fill="F7F9A8"/>
        <w:rPr>
          <w:rFonts w:ascii="Times" w:eastAsia="Times New Roman" w:hAnsi="Times" w:cs="Times New Roman"/>
          <w:color w:val="000000"/>
          <w:sz w:val="20"/>
          <w:szCs w:val="20"/>
        </w:rPr>
      </w:pPr>
      <w:r w:rsidRPr="00EC14DB">
        <w:rPr>
          <w:rFonts w:ascii="Times" w:eastAsia="Times New Roman" w:hAnsi="Times" w:cs="Times New Roman"/>
          <w:color w:val="000000"/>
          <w:sz w:val="20"/>
          <w:szCs w:val="20"/>
        </w:rPr>
        <w:t>David comment: Move prose to understanding</w:t>
      </w:r>
    </w:p>
    <w:p w:rsidR="00EC14DB" w:rsidRPr="00EC14DB" w:rsidRDefault="00EC14DB" w:rsidP="00EC14DB">
      <w:pPr>
        <w:spacing w:before="100" w:beforeAutospacing="1" w:after="100" w:afterAutospacing="1"/>
        <w:ind w:left="120"/>
        <w:rPr>
          <w:rFonts w:ascii="Times" w:hAnsi="Times" w:cs="Times New Roman"/>
          <w:color w:val="000000"/>
          <w:sz w:val="20"/>
          <w:szCs w:val="20"/>
        </w:rPr>
      </w:pPr>
      <w:r w:rsidRPr="00EC14DB">
        <w:rPr>
          <w:rFonts w:ascii="Times" w:hAnsi="Times" w:cs="Times New Roman"/>
          <w:color w:val="000000"/>
          <w:sz w:val="20"/>
          <w:szCs w:val="20"/>
        </w:rPr>
        <w:t>Users can enter information on mobile devices in multiple ways such as on-screen keyboard, Bluetooth keyboard, touch, and speech. Text entry can be time-consuming and difficult in certain circumstances.</w:t>
      </w:r>
    </w:p>
    <w:p w:rsidR="00EC14DB" w:rsidRPr="00EC14DB" w:rsidRDefault="00EC14DB" w:rsidP="00EC14DB">
      <w:pPr>
        <w:shd w:val="clear" w:color="auto" w:fill="F4DBF2"/>
        <w:rPr>
          <w:rFonts w:ascii="Times" w:eastAsia="Times New Roman" w:hAnsi="Times" w:cs="Times New Roman"/>
          <w:color w:val="000000"/>
          <w:sz w:val="20"/>
          <w:szCs w:val="20"/>
        </w:rPr>
      </w:pPr>
      <w:commentRangeStart w:id="31"/>
      <w:r w:rsidRPr="00EC14DB">
        <w:rPr>
          <w:rFonts w:ascii="Times" w:eastAsia="Times New Roman" w:hAnsi="Times" w:cs="Times New Roman"/>
          <w:color w:val="000000"/>
          <w:sz w:val="20"/>
          <w:szCs w:val="20"/>
        </w:rPr>
        <w:t xml:space="preserve">Reduce the amount of text entry needed by providing select menus, radio buttons, </w:t>
      </w:r>
      <w:proofErr w:type="gramStart"/>
      <w:r w:rsidRPr="00EC14DB">
        <w:rPr>
          <w:rFonts w:ascii="Times" w:eastAsia="Times New Roman" w:hAnsi="Times" w:cs="Times New Roman"/>
          <w:color w:val="000000"/>
          <w:sz w:val="20"/>
          <w:szCs w:val="20"/>
        </w:rPr>
        <w:t>check</w:t>
      </w:r>
      <w:proofErr w:type="gramEnd"/>
      <w:r w:rsidRPr="00EC14DB">
        <w:rPr>
          <w:rFonts w:ascii="Times" w:eastAsia="Times New Roman" w:hAnsi="Times" w:cs="Times New Roman"/>
          <w:color w:val="000000"/>
          <w:sz w:val="20"/>
          <w:szCs w:val="20"/>
        </w:rPr>
        <w:t xml:space="preserve"> boxes or by automatically entering known information (e.g. date, time, location). </w:t>
      </w:r>
      <w:commentRangeEnd w:id="31"/>
      <w:r w:rsidR="00656E04">
        <w:rPr>
          <w:rStyle w:val="CommentReference"/>
        </w:rPr>
        <w:commentReference w:id="31"/>
      </w:r>
      <w:r w:rsidRPr="00EC14DB">
        <w:rPr>
          <w:rFonts w:ascii="Times" w:eastAsia="Times New Roman" w:hAnsi="Times" w:cs="Times New Roman"/>
          <w:color w:val="000000"/>
          <w:sz w:val="20"/>
          <w:szCs w:val="20"/>
        </w:rPr>
        <w:br/>
      </w:r>
      <w:r w:rsidRPr="00EC14DB">
        <w:rPr>
          <w:rFonts w:ascii="Times" w:eastAsia="Times New Roman" w:hAnsi="Times" w:cs="Times New Roman"/>
          <w:color w:val="000000"/>
          <w:sz w:val="20"/>
          <w:szCs w:val="20"/>
        </w:rPr>
        <w:br/>
      </w:r>
      <w:r w:rsidRPr="00EC14DB">
        <w:rPr>
          <w:rFonts w:ascii="Times" w:eastAsia="Times New Roman" w:hAnsi="Times" w:cs="Times New Roman"/>
          <w:b/>
          <w:bCs/>
          <w:color w:val="000000"/>
          <w:sz w:val="20"/>
          <w:szCs w:val="20"/>
        </w:rPr>
        <w:t xml:space="preserve">Rational for it not being </w:t>
      </w:r>
      <w:proofErr w:type="gramStart"/>
      <w:r w:rsidRPr="00EC14DB">
        <w:rPr>
          <w:rFonts w:ascii="Times" w:eastAsia="Times New Roman" w:hAnsi="Times" w:cs="Times New Roman"/>
          <w:b/>
          <w:bCs/>
          <w:color w:val="000000"/>
          <w:sz w:val="20"/>
          <w:szCs w:val="20"/>
        </w:rPr>
        <w:t>a Success Criteria</w:t>
      </w:r>
      <w:proofErr w:type="gramEnd"/>
      <w:r w:rsidRPr="00EC14DB">
        <w:rPr>
          <w:rFonts w:ascii="Times" w:eastAsia="Times New Roman" w:hAnsi="Times" w:cs="Times New Roman"/>
          <w:b/>
          <w:bCs/>
          <w:color w:val="000000"/>
          <w:sz w:val="20"/>
          <w:szCs w:val="20"/>
        </w:rPr>
        <w:t>:</w:t>
      </w:r>
      <w:r w:rsidRPr="00EC14DB">
        <w:rPr>
          <w:rFonts w:ascii="Times" w:eastAsia="Times New Roman" w:hAnsi="Times" w:cs="Times New Roman"/>
          <w:color w:val="000000"/>
          <w:sz w:val="20"/>
          <w:szCs w:val="20"/>
        </w:rPr>
        <w:t> It doesn't apply to all situations. Can we quantify it?</w:t>
      </w:r>
    </w:p>
    <w:p w:rsidR="00EC14DB" w:rsidRPr="00EC14DB" w:rsidRDefault="00EC14DB" w:rsidP="00EC14DB">
      <w:pPr>
        <w:shd w:val="clear" w:color="auto" w:fill="FFFFFF"/>
        <w:spacing w:before="100" w:beforeAutospacing="1" w:after="100" w:afterAutospacing="1"/>
        <w:outlineLvl w:val="2"/>
        <w:rPr>
          <w:rFonts w:ascii="Helvetica" w:eastAsia="Times New Roman" w:hAnsi="Helvetica" w:cs="Times New Roman"/>
          <w:color w:val="005A9C"/>
          <w:sz w:val="29"/>
          <w:szCs w:val="29"/>
        </w:rPr>
      </w:pPr>
      <w:r w:rsidRPr="00EC14DB">
        <w:rPr>
          <w:rFonts w:ascii="Helvetica" w:eastAsia="Times New Roman" w:hAnsi="Helvetica" w:cs="Times New Roman"/>
          <w:color w:val="005A9C"/>
          <w:sz w:val="29"/>
          <w:szCs w:val="29"/>
        </w:rPr>
        <w:t>5.3 Support the characteristic properties of the platform</w:t>
      </w:r>
    </w:p>
    <w:p w:rsidR="00EC14DB" w:rsidRPr="00EC14DB" w:rsidRDefault="00EC14DB" w:rsidP="00EC14DB">
      <w:pPr>
        <w:spacing w:before="100" w:beforeAutospacing="1" w:after="100" w:afterAutospacing="1"/>
        <w:ind w:left="120"/>
        <w:rPr>
          <w:rFonts w:ascii="Times" w:hAnsi="Times" w:cs="Times New Roman"/>
          <w:color w:val="000000"/>
          <w:sz w:val="20"/>
          <w:szCs w:val="20"/>
        </w:rPr>
      </w:pPr>
      <w:r w:rsidRPr="00EC14DB">
        <w:rPr>
          <w:rFonts w:ascii="Times" w:hAnsi="Times" w:cs="Times New Roman"/>
          <w:color w:val="000000"/>
          <w:sz w:val="20"/>
          <w:szCs w:val="20"/>
        </w:rPr>
        <w:t>Mobile devices provide many features to help users with disabilities interact with content. These include platform characteristics such as zoom, larger fonts, and captions. The features and functions available differ depending on the device and operating system version. For example, most platforms have the ability to set large fonts, but not all applications honor it for all text. Also, some applications might increase font size but not wrap text, causing horizontal scrolling.</w:t>
      </w:r>
    </w:p>
    <w:p w:rsidR="00EC14DB" w:rsidRPr="00EC14DB" w:rsidRDefault="00EC14DB" w:rsidP="00EC14DB">
      <w:pPr>
        <w:spacing w:before="100" w:beforeAutospacing="1" w:after="100" w:afterAutospacing="1"/>
        <w:outlineLvl w:val="3"/>
        <w:rPr>
          <w:rFonts w:ascii="Helvetica" w:eastAsia="Times New Roman" w:hAnsi="Helvetica" w:cs="Times New Roman"/>
          <w:b/>
          <w:bCs/>
        </w:rPr>
      </w:pPr>
      <w:r w:rsidRPr="00EC14DB">
        <w:rPr>
          <w:rFonts w:ascii="Helvetica" w:eastAsia="Times New Roman" w:hAnsi="Helvetica" w:cs="Times New Roman"/>
          <w:b/>
          <w:bCs/>
        </w:rPr>
        <w:t>New Success Criteria under 4.1</w:t>
      </w:r>
    </w:p>
    <w:p w:rsidR="00EC14DB" w:rsidRPr="00EC14DB" w:rsidRDefault="00EC14DB" w:rsidP="00EC14DB">
      <w:pPr>
        <w:shd w:val="clear" w:color="auto" w:fill="C7F1C2"/>
        <w:rPr>
          <w:rFonts w:ascii="Times" w:eastAsia="Times New Roman" w:hAnsi="Times" w:cs="Times New Roman"/>
          <w:color w:val="000000"/>
          <w:sz w:val="20"/>
          <w:szCs w:val="20"/>
        </w:rPr>
      </w:pPr>
      <w:r w:rsidRPr="00EC14DB">
        <w:rPr>
          <w:rFonts w:ascii="Times" w:eastAsia="Times New Roman" w:hAnsi="Times" w:cs="Times New Roman"/>
          <w:b/>
          <w:bCs/>
          <w:color w:val="000000"/>
          <w:sz w:val="20"/>
          <w:szCs w:val="20"/>
        </w:rPr>
        <w:t>4.1.4 Non-interference of AT: </w:t>
      </w:r>
      <w:commentRangeStart w:id="32"/>
      <w:r w:rsidRPr="00EC14DB">
        <w:rPr>
          <w:rFonts w:ascii="Times" w:eastAsia="Times New Roman" w:hAnsi="Times" w:cs="Times New Roman"/>
          <w:color w:val="000000"/>
          <w:sz w:val="20"/>
          <w:szCs w:val="20"/>
        </w:rPr>
        <w:t>Content does not interfere with default functionality of platform level assistive technology</w:t>
      </w:r>
      <w:commentRangeEnd w:id="32"/>
      <w:r w:rsidR="00A027C9">
        <w:rPr>
          <w:rStyle w:val="CommentReference"/>
        </w:rPr>
        <w:commentReference w:id="32"/>
      </w:r>
    </w:p>
    <w:p w:rsidR="00EC14DB" w:rsidRPr="00EC14DB" w:rsidRDefault="00EC14DB" w:rsidP="00EC14DB">
      <w:pPr>
        <w:shd w:val="clear" w:color="auto" w:fill="FFFFFF"/>
        <w:spacing w:before="100" w:beforeAutospacing="1" w:after="100" w:afterAutospacing="1"/>
        <w:outlineLvl w:val="1"/>
        <w:rPr>
          <w:rFonts w:ascii="Helvetica" w:eastAsia="Times New Roman" w:hAnsi="Helvetica" w:cs="Times New Roman"/>
          <w:color w:val="005A9C"/>
          <w:sz w:val="34"/>
          <w:szCs w:val="34"/>
        </w:rPr>
      </w:pPr>
      <w:r w:rsidRPr="00EC14DB">
        <w:rPr>
          <w:rFonts w:ascii="Helvetica" w:eastAsia="Times New Roman" w:hAnsi="Helvetica" w:cs="Times New Roman"/>
          <w:color w:val="005A9C"/>
          <w:sz w:val="34"/>
          <w:szCs w:val="34"/>
        </w:rPr>
        <w:t>A. WCAG Techniques that apply to mobile</w:t>
      </w:r>
    </w:p>
    <w:p w:rsidR="00EC14DB" w:rsidRPr="00EC14DB" w:rsidRDefault="00EC14DB" w:rsidP="00EC14DB">
      <w:pPr>
        <w:spacing w:before="100" w:beforeAutospacing="1" w:after="100" w:afterAutospacing="1"/>
        <w:ind w:left="120"/>
        <w:rPr>
          <w:rFonts w:ascii="Times" w:hAnsi="Times" w:cs="Times New Roman"/>
          <w:color w:val="000000"/>
          <w:sz w:val="20"/>
          <w:szCs w:val="20"/>
        </w:rPr>
      </w:pPr>
      <w:hyperlink r:id="rId56" w:history="1">
        <w:r w:rsidRPr="00EC14DB">
          <w:rPr>
            <w:rFonts w:ascii="Times" w:hAnsi="Times" w:cs="Times New Roman"/>
            <w:color w:val="660099"/>
            <w:sz w:val="20"/>
            <w:szCs w:val="20"/>
            <w:u w:val="single"/>
          </w:rPr>
          <w:t>WCAG 2.0 Techniques that Apply to Mobile</w:t>
        </w:r>
      </w:hyperlink>
    </w:p>
    <w:p w:rsidR="00EC14DB" w:rsidRPr="00EC14DB" w:rsidRDefault="00EC14DB" w:rsidP="00EC14DB">
      <w:pPr>
        <w:shd w:val="clear" w:color="auto" w:fill="FFFFFF"/>
        <w:spacing w:before="100" w:beforeAutospacing="1" w:after="100" w:afterAutospacing="1"/>
        <w:outlineLvl w:val="1"/>
        <w:rPr>
          <w:rFonts w:ascii="Helvetica" w:eastAsia="Times New Roman" w:hAnsi="Helvetica" w:cs="Times New Roman"/>
          <w:color w:val="005A9C"/>
          <w:sz w:val="34"/>
          <w:szCs w:val="34"/>
        </w:rPr>
      </w:pPr>
      <w:r w:rsidRPr="00EC14DB">
        <w:rPr>
          <w:rFonts w:ascii="Helvetica" w:eastAsia="Times New Roman" w:hAnsi="Helvetica" w:cs="Times New Roman"/>
          <w:color w:val="005A9C"/>
          <w:sz w:val="34"/>
          <w:szCs w:val="34"/>
        </w:rPr>
        <w:t>B. UAAG 2.0 Success Criteria that apply to mobile</w:t>
      </w:r>
    </w:p>
    <w:p w:rsidR="00EC14DB" w:rsidRPr="00EC14DB" w:rsidRDefault="00EC14DB" w:rsidP="00EC14DB">
      <w:pPr>
        <w:spacing w:before="100" w:beforeAutospacing="1" w:after="100" w:afterAutospacing="1"/>
        <w:ind w:left="120"/>
        <w:rPr>
          <w:rFonts w:ascii="Times" w:hAnsi="Times" w:cs="Times New Roman"/>
          <w:color w:val="000000"/>
          <w:sz w:val="20"/>
          <w:szCs w:val="20"/>
        </w:rPr>
      </w:pPr>
      <w:hyperlink r:id="rId57" w:history="1">
        <w:r w:rsidRPr="00EC14DB">
          <w:rPr>
            <w:rFonts w:ascii="Times" w:hAnsi="Times" w:cs="Times New Roman"/>
            <w:color w:val="660099"/>
            <w:sz w:val="20"/>
            <w:szCs w:val="20"/>
            <w:u w:val="single"/>
          </w:rPr>
          <w:t>UAAG Mobile Accessibility Examples</w:t>
        </w:r>
      </w:hyperlink>
    </w:p>
    <w:p w:rsidR="00EC14DB" w:rsidRPr="00EC14DB" w:rsidRDefault="00EC14DB" w:rsidP="00EC14DB">
      <w:pPr>
        <w:shd w:val="clear" w:color="auto" w:fill="FFFFFF"/>
        <w:spacing w:before="100" w:beforeAutospacing="1" w:after="100" w:afterAutospacing="1"/>
        <w:outlineLvl w:val="1"/>
        <w:rPr>
          <w:rFonts w:ascii="Helvetica" w:eastAsia="Times New Roman" w:hAnsi="Helvetica" w:cs="Times New Roman"/>
          <w:color w:val="005A9C"/>
          <w:sz w:val="34"/>
          <w:szCs w:val="34"/>
        </w:rPr>
      </w:pPr>
      <w:r w:rsidRPr="00EC14DB">
        <w:rPr>
          <w:rFonts w:ascii="Helvetica" w:eastAsia="Times New Roman" w:hAnsi="Helvetica" w:cs="Times New Roman"/>
          <w:color w:val="005A9C"/>
          <w:sz w:val="34"/>
          <w:szCs w:val="34"/>
        </w:rPr>
        <w:t>C. Acknowledgments</w:t>
      </w:r>
    </w:p>
    <w:p w:rsidR="00EC14DB" w:rsidRPr="00EC14DB" w:rsidRDefault="00EC14DB" w:rsidP="00EC14DB">
      <w:pPr>
        <w:spacing w:before="60"/>
        <w:rPr>
          <w:rFonts w:ascii="Times" w:eastAsia="Times New Roman" w:hAnsi="Times" w:cs="Times New Roman"/>
          <w:b/>
          <w:bCs/>
          <w:sz w:val="20"/>
          <w:szCs w:val="20"/>
        </w:rPr>
      </w:pPr>
      <w:r w:rsidRPr="00EC14DB">
        <w:rPr>
          <w:rFonts w:ascii="Times" w:eastAsia="Times New Roman" w:hAnsi="Times" w:cs="Times New Roman"/>
          <w:b/>
          <w:bCs/>
          <w:sz w:val="20"/>
          <w:szCs w:val="20"/>
        </w:rPr>
        <w:t>Participants in the Mobile Accessibility Task Force:</w:t>
      </w:r>
    </w:p>
    <w:p w:rsidR="00EC14DB" w:rsidRPr="00EC14DB" w:rsidRDefault="00EC14DB" w:rsidP="00EC14DB">
      <w:pPr>
        <w:ind w:left="720"/>
        <w:rPr>
          <w:rFonts w:ascii="Times" w:eastAsia="Times New Roman" w:hAnsi="Times" w:cs="Times New Roman"/>
          <w:sz w:val="20"/>
          <w:szCs w:val="20"/>
        </w:rPr>
      </w:pPr>
      <w:r w:rsidRPr="00EC14DB">
        <w:rPr>
          <w:rFonts w:ascii="Times" w:eastAsia="Times New Roman" w:hAnsi="Times" w:cs="Times New Roman"/>
          <w:sz w:val="20"/>
          <w:szCs w:val="20"/>
        </w:rPr>
        <w:t>Kathleen Anderson</w:t>
      </w:r>
    </w:p>
    <w:p w:rsidR="00EC14DB" w:rsidRPr="00EC14DB" w:rsidRDefault="00EC14DB" w:rsidP="00EC14DB">
      <w:pPr>
        <w:ind w:left="720"/>
        <w:rPr>
          <w:rFonts w:ascii="Times" w:eastAsia="Times New Roman" w:hAnsi="Times" w:cs="Times New Roman"/>
          <w:sz w:val="20"/>
          <w:szCs w:val="20"/>
        </w:rPr>
      </w:pPr>
      <w:r w:rsidRPr="00EC14DB">
        <w:rPr>
          <w:rFonts w:ascii="Times" w:eastAsia="Times New Roman" w:hAnsi="Times" w:cs="Times New Roman"/>
          <w:sz w:val="20"/>
          <w:szCs w:val="20"/>
        </w:rPr>
        <w:t>Jonathan Avila</w:t>
      </w:r>
    </w:p>
    <w:p w:rsidR="00EC14DB" w:rsidRPr="00EC14DB" w:rsidRDefault="00EC14DB" w:rsidP="00EC14DB">
      <w:pPr>
        <w:ind w:left="720"/>
        <w:rPr>
          <w:rFonts w:ascii="Times" w:eastAsia="Times New Roman" w:hAnsi="Times" w:cs="Times New Roman"/>
          <w:sz w:val="20"/>
          <w:szCs w:val="20"/>
        </w:rPr>
      </w:pPr>
      <w:r w:rsidRPr="00EC14DB">
        <w:rPr>
          <w:rFonts w:ascii="Times" w:eastAsia="Times New Roman" w:hAnsi="Times" w:cs="Times New Roman"/>
          <w:sz w:val="20"/>
          <w:szCs w:val="20"/>
        </w:rPr>
        <w:t xml:space="preserve">Tom </w:t>
      </w:r>
      <w:proofErr w:type="spellStart"/>
      <w:r w:rsidRPr="00EC14DB">
        <w:rPr>
          <w:rFonts w:ascii="Times" w:eastAsia="Times New Roman" w:hAnsi="Times" w:cs="Times New Roman"/>
          <w:sz w:val="20"/>
          <w:szCs w:val="20"/>
        </w:rPr>
        <w:t>Babinszki</w:t>
      </w:r>
      <w:proofErr w:type="spellEnd"/>
    </w:p>
    <w:p w:rsidR="00EC14DB" w:rsidRPr="00EC14DB" w:rsidRDefault="00EC14DB" w:rsidP="00EC14DB">
      <w:pPr>
        <w:ind w:left="720"/>
        <w:rPr>
          <w:rFonts w:ascii="Times" w:eastAsia="Times New Roman" w:hAnsi="Times" w:cs="Times New Roman"/>
          <w:sz w:val="20"/>
          <w:szCs w:val="20"/>
        </w:rPr>
      </w:pPr>
      <w:r w:rsidRPr="00EC14DB">
        <w:rPr>
          <w:rFonts w:ascii="Times" w:eastAsia="Times New Roman" w:hAnsi="Times" w:cs="Times New Roman"/>
          <w:sz w:val="20"/>
          <w:szCs w:val="20"/>
        </w:rPr>
        <w:t xml:space="preserve">Matthew </w:t>
      </w:r>
      <w:proofErr w:type="spellStart"/>
      <w:r w:rsidRPr="00EC14DB">
        <w:rPr>
          <w:rFonts w:ascii="Times" w:eastAsia="Times New Roman" w:hAnsi="Times" w:cs="Times New Roman"/>
          <w:sz w:val="20"/>
          <w:szCs w:val="20"/>
        </w:rPr>
        <w:t>Brough</w:t>
      </w:r>
      <w:proofErr w:type="spellEnd"/>
    </w:p>
    <w:p w:rsidR="00EC14DB" w:rsidRPr="00EC14DB" w:rsidRDefault="00EC14DB" w:rsidP="00EC14DB">
      <w:pPr>
        <w:ind w:left="720"/>
        <w:rPr>
          <w:rFonts w:ascii="Times" w:eastAsia="Times New Roman" w:hAnsi="Times" w:cs="Times New Roman"/>
          <w:sz w:val="20"/>
          <w:szCs w:val="20"/>
        </w:rPr>
      </w:pPr>
      <w:r w:rsidRPr="00EC14DB">
        <w:rPr>
          <w:rFonts w:ascii="Times" w:eastAsia="Times New Roman" w:hAnsi="Times" w:cs="Times New Roman"/>
          <w:sz w:val="20"/>
          <w:szCs w:val="20"/>
        </w:rPr>
        <w:t>Michael Cooper (WCAG WG Staff Contact)</w:t>
      </w:r>
    </w:p>
    <w:p w:rsidR="00EC14DB" w:rsidRPr="00EC14DB" w:rsidRDefault="00EC14DB" w:rsidP="00EC14DB">
      <w:pPr>
        <w:ind w:left="720"/>
        <w:rPr>
          <w:rFonts w:ascii="Times" w:eastAsia="Times New Roman" w:hAnsi="Times" w:cs="Times New Roman"/>
          <w:sz w:val="20"/>
          <w:szCs w:val="20"/>
        </w:rPr>
      </w:pPr>
      <w:r w:rsidRPr="00EC14DB">
        <w:rPr>
          <w:rFonts w:ascii="Times" w:eastAsia="Times New Roman" w:hAnsi="Times" w:cs="Times New Roman"/>
          <w:sz w:val="20"/>
          <w:szCs w:val="20"/>
        </w:rPr>
        <w:t>Gavin Evans</w:t>
      </w:r>
    </w:p>
    <w:p w:rsidR="00EC14DB" w:rsidRPr="00EC14DB" w:rsidRDefault="00EC14DB" w:rsidP="00EC14DB">
      <w:pPr>
        <w:ind w:left="720"/>
        <w:rPr>
          <w:rFonts w:ascii="Times" w:eastAsia="Times New Roman" w:hAnsi="Times" w:cs="Times New Roman"/>
          <w:sz w:val="20"/>
          <w:szCs w:val="20"/>
        </w:rPr>
      </w:pPr>
      <w:proofErr w:type="spellStart"/>
      <w:r w:rsidRPr="00EC14DB">
        <w:rPr>
          <w:rFonts w:ascii="Times" w:eastAsia="Times New Roman" w:hAnsi="Times" w:cs="Times New Roman"/>
          <w:sz w:val="20"/>
          <w:szCs w:val="20"/>
        </w:rPr>
        <w:t>Detlev</w:t>
      </w:r>
      <w:proofErr w:type="spellEnd"/>
      <w:r w:rsidRPr="00EC14DB">
        <w:rPr>
          <w:rFonts w:ascii="Times" w:eastAsia="Times New Roman" w:hAnsi="Times" w:cs="Times New Roman"/>
          <w:sz w:val="20"/>
          <w:szCs w:val="20"/>
        </w:rPr>
        <w:t xml:space="preserve"> Fischer</w:t>
      </w:r>
    </w:p>
    <w:p w:rsidR="00EC14DB" w:rsidRPr="00EC14DB" w:rsidRDefault="00EC14DB" w:rsidP="00EC14DB">
      <w:pPr>
        <w:ind w:left="720"/>
        <w:rPr>
          <w:rFonts w:ascii="Times" w:eastAsia="Times New Roman" w:hAnsi="Times" w:cs="Times New Roman"/>
          <w:sz w:val="20"/>
          <w:szCs w:val="20"/>
        </w:rPr>
      </w:pPr>
      <w:r w:rsidRPr="00EC14DB">
        <w:rPr>
          <w:rFonts w:ascii="Times" w:eastAsia="Times New Roman" w:hAnsi="Times" w:cs="Times New Roman"/>
          <w:sz w:val="20"/>
          <w:szCs w:val="20"/>
        </w:rPr>
        <w:t>Alistair Garrison</w:t>
      </w:r>
    </w:p>
    <w:p w:rsidR="00EC14DB" w:rsidRPr="00EC14DB" w:rsidRDefault="00EC14DB" w:rsidP="00EC14DB">
      <w:pPr>
        <w:ind w:left="720"/>
        <w:rPr>
          <w:rFonts w:ascii="Times" w:eastAsia="Times New Roman" w:hAnsi="Times" w:cs="Times New Roman"/>
          <w:sz w:val="20"/>
          <w:szCs w:val="20"/>
        </w:rPr>
      </w:pPr>
      <w:r w:rsidRPr="00EC14DB">
        <w:rPr>
          <w:rFonts w:ascii="Times" w:eastAsia="Times New Roman" w:hAnsi="Times" w:cs="Times New Roman"/>
          <w:sz w:val="20"/>
          <w:szCs w:val="20"/>
        </w:rPr>
        <w:t xml:space="preserve">Marc </w:t>
      </w:r>
      <w:proofErr w:type="spellStart"/>
      <w:r w:rsidRPr="00EC14DB">
        <w:rPr>
          <w:rFonts w:ascii="Times" w:eastAsia="Times New Roman" w:hAnsi="Times" w:cs="Times New Roman"/>
          <w:sz w:val="20"/>
          <w:szCs w:val="20"/>
        </w:rPr>
        <w:t>Johlic</w:t>
      </w:r>
      <w:proofErr w:type="spellEnd"/>
    </w:p>
    <w:p w:rsidR="00EC14DB" w:rsidRPr="00EC14DB" w:rsidRDefault="00EC14DB" w:rsidP="00EC14DB">
      <w:pPr>
        <w:ind w:left="720"/>
        <w:rPr>
          <w:rFonts w:ascii="Times" w:eastAsia="Times New Roman" w:hAnsi="Times" w:cs="Times New Roman"/>
          <w:sz w:val="20"/>
          <w:szCs w:val="20"/>
        </w:rPr>
      </w:pPr>
      <w:r w:rsidRPr="00EC14DB">
        <w:rPr>
          <w:rFonts w:ascii="Times" w:eastAsia="Times New Roman" w:hAnsi="Times" w:cs="Times New Roman"/>
          <w:sz w:val="20"/>
          <w:szCs w:val="20"/>
        </w:rPr>
        <w:t>David MacDonald</w:t>
      </w:r>
    </w:p>
    <w:p w:rsidR="00EC14DB" w:rsidRPr="00EC14DB" w:rsidRDefault="00EC14DB" w:rsidP="00EC14DB">
      <w:pPr>
        <w:ind w:left="720"/>
        <w:rPr>
          <w:rFonts w:ascii="Times" w:eastAsia="Times New Roman" w:hAnsi="Times" w:cs="Times New Roman"/>
          <w:sz w:val="20"/>
          <w:szCs w:val="20"/>
        </w:rPr>
      </w:pPr>
      <w:r w:rsidRPr="00EC14DB">
        <w:rPr>
          <w:rFonts w:ascii="Times" w:eastAsia="Times New Roman" w:hAnsi="Times" w:cs="Times New Roman"/>
          <w:sz w:val="20"/>
          <w:szCs w:val="20"/>
        </w:rPr>
        <w:t>Kim Patch (TF Facilitator - UAAG WG)</w:t>
      </w:r>
    </w:p>
    <w:p w:rsidR="00EC14DB" w:rsidRPr="00EC14DB" w:rsidRDefault="00EC14DB" w:rsidP="00EC14DB">
      <w:pPr>
        <w:ind w:left="720"/>
        <w:rPr>
          <w:rFonts w:ascii="Times" w:eastAsia="Times New Roman" w:hAnsi="Times" w:cs="Times New Roman"/>
          <w:sz w:val="20"/>
          <w:szCs w:val="20"/>
        </w:rPr>
      </w:pPr>
      <w:r w:rsidRPr="00EC14DB">
        <w:rPr>
          <w:rFonts w:ascii="Times" w:eastAsia="Times New Roman" w:hAnsi="Times" w:cs="Times New Roman"/>
          <w:sz w:val="20"/>
          <w:szCs w:val="20"/>
        </w:rPr>
        <w:t>Jan Richards</w:t>
      </w:r>
    </w:p>
    <w:p w:rsidR="00EC14DB" w:rsidRPr="00EC14DB" w:rsidRDefault="00EC14DB" w:rsidP="00EC14DB">
      <w:pPr>
        <w:ind w:left="720"/>
        <w:rPr>
          <w:rFonts w:ascii="Times" w:eastAsia="Times New Roman" w:hAnsi="Times" w:cs="Times New Roman"/>
          <w:sz w:val="20"/>
          <w:szCs w:val="20"/>
        </w:rPr>
      </w:pPr>
      <w:r w:rsidRPr="00EC14DB">
        <w:rPr>
          <w:rFonts w:ascii="Times" w:eastAsia="Times New Roman" w:hAnsi="Times" w:cs="Times New Roman"/>
          <w:sz w:val="20"/>
          <w:szCs w:val="20"/>
        </w:rPr>
        <w:t xml:space="preserve">Mike </w:t>
      </w:r>
      <w:proofErr w:type="spellStart"/>
      <w:r w:rsidRPr="00EC14DB">
        <w:rPr>
          <w:rFonts w:ascii="Times" w:eastAsia="Times New Roman" w:hAnsi="Times" w:cs="Times New Roman"/>
          <w:sz w:val="20"/>
          <w:szCs w:val="20"/>
        </w:rPr>
        <w:t>Shebanek</w:t>
      </w:r>
      <w:proofErr w:type="spellEnd"/>
    </w:p>
    <w:p w:rsidR="00EC14DB" w:rsidRPr="00EC14DB" w:rsidRDefault="00EC14DB" w:rsidP="00EC14DB">
      <w:pPr>
        <w:ind w:left="720"/>
        <w:rPr>
          <w:rFonts w:ascii="Times" w:eastAsia="Times New Roman" w:hAnsi="Times" w:cs="Times New Roman"/>
          <w:sz w:val="20"/>
          <w:szCs w:val="20"/>
        </w:rPr>
      </w:pPr>
      <w:r w:rsidRPr="00EC14DB">
        <w:rPr>
          <w:rFonts w:ascii="Times" w:eastAsia="Times New Roman" w:hAnsi="Times" w:cs="Times New Roman"/>
          <w:sz w:val="20"/>
          <w:szCs w:val="20"/>
        </w:rPr>
        <w:t>Brent Shiver</w:t>
      </w:r>
    </w:p>
    <w:p w:rsidR="00EC14DB" w:rsidRPr="00EC14DB" w:rsidRDefault="00EC14DB" w:rsidP="00EC14DB">
      <w:pPr>
        <w:ind w:left="720"/>
        <w:rPr>
          <w:rFonts w:ascii="Times" w:eastAsia="Times New Roman" w:hAnsi="Times" w:cs="Times New Roman"/>
          <w:sz w:val="20"/>
          <w:szCs w:val="20"/>
        </w:rPr>
      </w:pPr>
      <w:r w:rsidRPr="00EC14DB">
        <w:rPr>
          <w:rFonts w:ascii="Times" w:eastAsia="Times New Roman" w:hAnsi="Times" w:cs="Times New Roman"/>
          <w:sz w:val="20"/>
          <w:szCs w:val="20"/>
        </w:rPr>
        <w:t>Alan Smith</w:t>
      </w:r>
    </w:p>
    <w:p w:rsidR="00EC14DB" w:rsidRPr="00EC14DB" w:rsidRDefault="00EC14DB" w:rsidP="00EC14DB">
      <w:pPr>
        <w:ind w:left="720"/>
        <w:rPr>
          <w:rFonts w:ascii="Times" w:eastAsia="Times New Roman" w:hAnsi="Times" w:cs="Times New Roman"/>
          <w:sz w:val="20"/>
          <w:szCs w:val="20"/>
        </w:rPr>
      </w:pPr>
      <w:r w:rsidRPr="00EC14DB">
        <w:rPr>
          <w:rFonts w:ascii="Times" w:eastAsia="Times New Roman" w:hAnsi="Times" w:cs="Times New Roman"/>
          <w:sz w:val="20"/>
          <w:szCs w:val="20"/>
        </w:rPr>
        <w:t>Jeanne Spellman (UAAG WG Staff Contact)</w:t>
      </w:r>
    </w:p>
    <w:p w:rsidR="00EC14DB" w:rsidRPr="00EC14DB" w:rsidRDefault="00EC14DB" w:rsidP="00EC14DB">
      <w:pPr>
        <w:ind w:left="720"/>
        <w:rPr>
          <w:rFonts w:ascii="Times" w:eastAsia="Times New Roman" w:hAnsi="Times" w:cs="Times New Roman"/>
          <w:sz w:val="20"/>
          <w:szCs w:val="20"/>
        </w:rPr>
      </w:pPr>
      <w:proofErr w:type="spellStart"/>
      <w:r w:rsidRPr="00EC14DB">
        <w:rPr>
          <w:rFonts w:ascii="Times" w:eastAsia="Times New Roman" w:hAnsi="Times" w:cs="Times New Roman"/>
          <w:sz w:val="20"/>
          <w:szCs w:val="20"/>
        </w:rPr>
        <w:t>Henny</w:t>
      </w:r>
      <w:proofErr w:type="spellEnd"/>
      <w:r w:rsidRPr="00EC14DB">
        <w:rPr>
          <w:rFonts w:ascii="Times" w:eastAsia="Times New Roman" w:hAnsi="Times" w:cs="Times New Roman"/>
          <w:sz w:val="20"/>
          <w:szCs w:val="20"/>
        </w:rPr>
        <w:t xml:space="preserve"> Swan</w:t>
      </w:r>
    </w:p>
    <w:p w:rsidR="00EC14DB" w:rsidRPr="00EC14DB" w:rsidRDefault="00EC14DB" w:rsidP="00EC14DB">
      <w:pPr>
        <w:ind w:left="720"/>
        <w:rPr>
          <w:rFonts w:ascii="Times" w:eastAsia="Times New Roman" w:hAnsi="Times" w:cs="Times New Roman"/>
          <w:sz w:val="20"/>
          <w:szCs w:val="20"/>
        </w:rPr>
      </w:pPr>
      <w:r w:rsidRPr="00EC14DB">
        <w:rPr>
          <w:rFonts w:ascii="Times" w:eastAsia="Times New Roman" w:hAnsi="Times" w:cs="Times New Roman"/>
          <w:sz w:val="20"/>
          <w:szCs w:val="20"/>
        </w:rPr>
        <w:t xml:space="preserve">Peter </w:t>
      </w:r>
      <w:proofErr w:type="spellStart"/>
      <w:r w:rsidRPr="00EC14DB">
        <w:rPr>
          <w:rFonts w:ascii="Times" w:eastAsia="Times New Roman" w:hAnsi="Times" w:cs="Times New Roman"/>
          <w:sz w:val="20"/>
          <w:szCs w:val="20"/>
        </w:rPr>
        <w:t>Thiessen</w:t>
      </w:r>
      <w:proofErr w:type="spellEnd"/>
    </w:p>
    <w:p w:rsidR="00EC14DB" w:rsidRPr="00EC14DB" w:rsidRDefault="00EC14DB" w:rsidP="00EC14DB">
      <w:pPr>
        <w:ind w:left="720"/>
        <w:rPr>
          <w:rFonts w:ascii="Times" w:eastAsia="Times New Roman" w:hAnsi="Times" w:cs="Times New Roman"/>
          <w:sz w:val="20"/>
          <w:szCs w:val="20"/>
        </w:rPr>
      </w:pPr>
      <w:r w:rsidRPr="00EC14DB">
        <w:rPr>
          <w:rFonts w:ascii="Times" w:eastAsia="Times New Roman" w:hAnsi="Times" w:cs="Times New Roman"/>
          <w:sz w:val="20"/>
          <w:szCs w:val="20"/>
        </w:rPr>
        <w:t> </w:t>
      </w:r>
    </w:p>
    <w:p w:rsidR="00EC14DB" w:rsidRPr="00EC14DB" w:rsidRDefault="00EC14DB" w:rsidP="00EC14DB">
      <w:pPr>
        <w:ind w:left="720"/>
        <w:rPr>
          <w:rFonts w:ascii="Times" w:eastAsia="Times New Roman" w:hAnsi="Times" w:cs="Times New Roman"/>
          <w:sz w:val="20"/>
          <w:szCs w:val="20"/>
        </w:rPr>
      </w:pPr>
      <w:r w:rsidRPr="00EC14DB">
        <w:rPr>
          <w:rFonts w:ascii="Times" w:eastAsia="Times New Roman" w:hAnsi="Times" w:cs="Times New Roman"/>
          <w:sz w:val="20"/>
          <w:szCs w:val="20"/>
        </w:rPr>
        <w:t xml:space="preserve">Kathleen </w:t>
      </w:r>
      <w:proofErr w:type="spellStart"/>
      <w:r w:rsidRPr="00EC14DB">
        <w:rPr>
          <w:rFonts w:ascii="Times" w:eastAsia="Times New Roman" w:hAnsi="Times" w:cs="Times New Roman"/>
          <w:sz w:val="20"/>
          <w:szCs w:val="20"/>
        </w:rPr>
        <w:t>Wahlbin</w:t>
      </w:r>
      <w:proofErr w:type="spellEnd"/>
      <w:r w:rsidRPr="00EC14DB">
        <w:rPr>
          <w:rFonts w:ascii="Times" w:eastAsia="Times New Roman" w:hAnsi="Times" w:cs="Times New Roman"/>
          <w:sz w:val="20"/>
          <w:szCs w:val="20"/>
        </w:rPr>
        <w:t xml:space="preserve"> (TF Facilitator - WCAG WG)</w:t>
      </w:r>
    </w:p>
    <w:p w:rsidR="00EC14DB" w:rsidRPr="00EC14DB" w:rsidRDefault="00EC14DB" w:rsidP="00EC14DB">
      <w:pPr>
        <w:spacing w:before="60"/>
        <w:rPr>
          <w:rFonts w:ascii="Times" w:eastAsia="Times New Roman" w:hAnsi="Times" w:cs="Times New Roman"/>
          <w:b/>
          <w:bCs/>
          <w:sz w:val="20"/>
          <w:szCs w:val="20"/>
        </w:rPr>
      </w:pPr>
      <w:r w:rsidRPr="00EC14DB">
        <w:rPr>
          <w:rFonts w:ascii="Times" w:eastAsia="Times New Roman" w:hAnsi="Times" w:cs="Times New Roman"/>
          <w:b/>
          <w:bCs/>
          <w:sz w:val="20"/>
          <w:szCs w:val="20"/>
        </w:rPr>
        <w:t>Chairs of the WCAG WG and the UAAG WG:</w:t>
      </w:r>
    </w:p>
    <w:p w:rsidR="00EC14DB" w:rsidRPr="00EC14DB" w:rsidRDefault="00EC14DB" w:rsidP="00EC14DB">
      <w:pPr>
        <w:ind w:left="720"/>
        <w:rPr>
          <w:rFonts w:ascii="Times" w:eastAsia="Times New Roman" w:hAnsi="Times" w:cs="Times New Roman"/>
          <w:sz w:val="20"/>
          <w:szCs w:val="20"/>
        </w:rPr>
      </w:pPr>
      <w:r w:rsidRPr="00EC14DB">
        <w:rPr>
          <w:rFonts w:ascii="Times" w:eastAsia="Times New Roman" w:hAnsi="Times" w:cs="Times New Roman"/>
          <w:sz w:val="20"/>
          <w:szCs w:val="20"/>
        </w:rPr>
        <w:t>Jim Allan (UAAG WG), Texas School for the Blind and Visually Impaired</w:t>
      </w:r>
    </w:p>
    <w:p w:rsidR="00EC14DB" w:rsidRPr="00EC14DB" w:rsidRDefault="00EC14DB" w:rsidP="00EC14DB">
      <w:pPr>
        <w:ind w:left="720"/>
        <w:rPr>
          <w:rFonts w:ascii="Times" w:eastAsia="Times New Roman" w:hAnsi="Times" w:cs="Times New Roman"/>
          <w:sz w:val="20"/>
          <w:szCs w:val="20"/>
        </w:rPr>
      </w:pPr>
      <w:r w:rsidRPr="00EC14DB">
        <w:rPr>
          <w:rFonts w:ascii="Times" w:eastAsia="Times New Roman" w:hAnsi="Times" w:cs="Times New Roman"/>
          <w:sz w:val="20"/>
          <w:szCs w:val="20"/>
        </w:rPr>
        <w:t>Andrew Kirkpatrick (WCAG WG), Adobe Systems</w:t>
      </w:r>
    </w:p>
    <w:p w:rsidR="00EC14DB" w:rsidRPr="00EC14DB" w:rsidRDefault="00EC14DB" w:rsidP="00EC14DB">
      <w:pPr>
        <w:ind w:left="720"/>
        <w:rPr>
          <w:rFonts w:ascii="Times" w:eastAsia="Times New Roman" w:hAnsi="Times" w:cs="Times New Roman"/>
          <w:sz w:val="20"/>
          <w:szCs w:val="20"/>
        </w:rPr>
      </w:pPr>
      <w:proofErr w:type="spellStart"/>
      <w:r w:rsidRPr="00EC14DB">
        <w:rPr>
          <w:rFonts w:ascii="Times" w:eastAsia="Times New Roman" w:hAnsi="Times" w:cs="Times New Roman"/>
          <w:sz w:val="20"/>
          <w:szCs w:val="20"/>
        </w:rPr>
        <w:t>Joshue</w:t>
      </w:r>
      <w:proofErr w:type="spellEnd"/>
      <w:r w:rsidRPr="00EC14DB">
        <w:rPr>
          <w:rFonts w:ascii="Times" w:eastAsia="Times New Roman" w:hAnsi="Times" w:cs="Times New Roman"/>
          <w:sz w:val="20"/>
          <w:szCs w:val="20"/>
        </w:rPr>
        <w:t xml:space="preserve"> O Connor (WCAG WG), National Council for the Blind of Ireland (NCBI)</w:t>
      </w:r>
    </w:p>
    <w:p w:rsidR="00EC14DB" w:rsidRPr="00EC14DB" w:rsidRDefault="00EC14DB" w:rsidP="00EC14DB">
      <w:pPr>
        <w:spacing w:before="100" w:beforeAutospacing="1" w:after="100" w:afterAutospacing="1"/>
        <w:ind w:left="120"/>
        <w:rPr>
          <w:rFonts w:ascii="Times" w:hAnsi="Times" w:cs="Times New Roman"/>
          <w:color w:val="000000"/>
          <w:sz w:val="20"/>
          <w:szCs w:val="20"/>
        </w:rPr>
      </w:pPr>
      <w:r w:rsidRPr="00EC14DB">
        <w:rPr>
          <w:rFonts w:ascii="Times" w:hAnsi="Times" w:cs="Times New Roman"/>
          <w:color w:val="000000"/>
          <w:sz w:val="20"/>
          <w:szCs w:val="20"/>
        </w:rPr>
        <w:t>This publication has been funded in part with Federal funds from the U.S. Department of Education, National Institute on Disability, Independent Living, and Rehabilitation Research (NIDILRR) under contract number ED-OSE-10-C-0067. The content of this publication does not necessarily reflect the views or policies of the U.S. Department of Education, nor does mention of trade names, commercial products, or organizations imply endorsement by the U.S. Government.</w:t>
      </w:r>
    </w:p>
    <w:p w:rsidR="00EC14DB" w:rsidRPr="00EC14DB" w:rsidRDefault="00EC14DB" w:rsidP="00EC14DB">
      <w:pPr>
        <w:rPr>
          <w:rFonts w:ascii="Times" w:eastAsia="Times New Roman" w:hAnsi="Times" w:cs="Times New Roman"/>
          <w:sz w:val="20"/>
          <w:szCs w:val="20"/>
        </w:rPr>
      </w:pPr>
      <w:r w:rsidRPr="00EC14DB">
        <w:rPr>
          <w:rFonts w:ascii="Times" w:eastAsia="Times New Roman" w:hAnsi="Times" w:cs="Times New Roman"/>
          <w:sz w:val="20"/>
          <w:szCs w:val="20"/>
        </w:rPr>
        <w:pict w14:anchorId="20BB738C">
          <v:rect id="_x0000_i1026" style="width:0;height:1.5pt" o:hralign="center" o:hrstd="t" o:hr="t" fillcolor="#aaa" stroked="f"/>
        </w:pict>
      </w:r>
    </w:p>
    <w:p w:rsidR="00EC14DB" w:rsidRPr="00EC14DB" w:rsidRDefault="00EC14DB" w:rsidP="00EC14DB">
      <w:pPr>
        <w:shd w:val="clear" w:color="auto" w:fill="FFFFFF"/>
        <w:spacing w:before="100" w:beforeAutospacing="1" w:after="100" w:afterAutospacing="1"/>
        <w:outlineLvl w:val="1"/>
        <w:rPr>
          <w:rFonts w:ascii="Helvetica" w:eastAsia="Times New Roman" w:hAnsi="Helvetica" w:cs="Times New Roman"/>
          <w:color w:val="005A9C"/>
          <w:sz w:val="34"/>
          <w:szCs w:val="34"/>
        </w:rPr>
      </w:pPr>
      <w:r w:rsidRPr="00EC14DB">
        <w:rPr>
          <w:rFonts w:ascii="Helvetica" w:eastAsia="Times New Roman" w:hAnsi="Helvetica" w:cs="Times New Roman"/>
          <w:color w:val="005A9C"/>
          <w:sz w:val="34"/>
          <w:szCs w:val="34"/>
        </w:rPr>
        <w:t>D. References</w:t>
      </w:r>
    </w:p>
    <w:p w:rsidR="00EC14DB" w:rsidRPr="00EC14DB" w:rsidRDefault="00EC14DB" w:rsidP="00EC14DB">
      <w:pPr>
        <w:shd w:val="clear" w:color="auto" w:fill="FFFFFF"/>
        <w:spacing w:before="100" w:beforeAutospacing="1" w:after="100" w:afterAutospacing="1"/>
        <w:outlineLvl w:val="2"/>
        <w:rPr>
          <w:rFonts w:ascii="Helvetica" w:eastAsia="Times New Roman" w:hAnsi="Helvetica" w:cs="Times New Roman"/>
          <w:color w:val="005A9C"/>
          <w:sz w:val="29"/>
          <w:szCs w:val="29"/>
        </w:rPr>
      </w:pPr>
      <w:r w:rsidRPr="00EC14DB">
        <w:rPr>
          <w:rFonts w:ascii="Helvetica" w:eastAsia="Times New Roman" w:hAnsi="Helvetica" w:cs="Times New Roman"/>
          <w:color w:val="005A9C"/>
          <w:sz w:val="29"/>
          <w:szCs w:val="29"/>
        </w:rPr>
        <w:t>D.1 Informative references</w:t>
      </w:r>
    </w:p>
    <w:p w:rsidR="00EC14DB" w:rsidRPr="00EC14DB" w:rsidRDefault="00EC14DB" w:rsidP="00EC14DB">
      <w:pPr>
        <w:spacing w:before="60"/>
        <w:rPr>
          <w:rFonts w:ascii="Times" w:eastAsia="Times New Roman" w:hAnsi="Times" w:cs="Times New Roman"/>
          <w:b/>
          <w:bCs/>
          <w:sz w:val="20"/>
          <w:szCs w:val="20"/>
        </w:rPr>
      </w:pPr>
      <w:r w:rsidRPr="00EC14DB">
        <w:rPr>
          <w:rFonts w:ascii="Times" w:eastAsia="Times New Roman" w:hAnsi="Times" w:cs="Times New Roman"/>
          <w:b/>
          <w:bCs/>
          <w:sz w:val="20"/>
          <w:szCs w:val="20"/>
        </w:rPr>
        <w:t>[UAAG20]</w:t>
      </w:r>
    </w:p>
    <w:p w:rsidR="00EC14DB" w:rsidRPr="00EC14DB" w:rsidRDefault="00EC14DB" w:rsidP="00EC14DB">
      <w:pPr>
        <w:ind w:left="720"/>
        <w:rPr>
          <w:rFonts w:ascii="Times" w:eastAsia="Times New Roman" w:hAnsi="Times" w:cs="Times New Roman"/>
          <w:sz w:val="20"/>
          <w:szCs w:val="20"/>
        </w:rPr>
      </w:pPr>
      <w:r w:rsidRPr="00EC14DB">
        <w:rPr>
          <w:rFonts w:ascii="Times" w:eastAsia="Times New Roman" w:hAnsi="Times" w:cs="Times New Roman"/>
          <w:sz w:val="20"/>
          <w:szCs w:val="20"/>
        </w:rPr>
        <w:t>James Allan; Kelly Ford; Kimberly Patch; Jeanne F Spellman. </w:t>
      </w:r>
      <w:hyperlink r:id="rId58" w:history="1">
        <w:proofErr w:type="gramStart"/>
        <w:r w:rsidRPr="00EC14DB">
          <w:rPr>
            <w:rFonts w:ascii="Times" w:eastAsia="Times New Roman" w:hAnsi="Times" w:cs="Times New Roman"/>
            <w:i/>
            <w:iCs/>
            <w:color w:val="660099"/>
            <w:sz w:val="20"/>
            <w:szCs w:val="20"/>
            <w:u w:val="single"/>
          </w:rPr>
          <w:t>User Agent Accessibility Guidelines (UAAG) 2.0</w:t>
        </w:r>
      </w:hyperlink>
      <w:r w:rsidRPr="00EC14DB">
        <w:rPr>
          <w:rFonts w:ascii="Times" w:eastAsia="Times New Roman" w:hAnsi="Times" w:cs="Times New Roman"/>
          <w:sz w:val="20"/>
          <w:szCs w:val="20"/>
        </w:rPr>
        <w:t>.</w:t>
      </w:r>
      <w:proofErr w:type="gramEnd"/>
      <w:r w:rsidRPr="00EC14DB">
        <w:rPr>
          <w:rFonts w:ascii="Times" w:eastAsia="Times New Roman" w:hAnsi="Times" w:cs="Times New Roman"/>
          <w:sz w:val="20"/>
          <w:szCs w:val="20"/>
        </w:rPr>
        <w:t xml:space="preserve"> 25 September 2014. </w:t>
      </w:r>
      <w:proofErr w:type="gramStart"/>
      <w:r w:rsidRPr="00EC14DB">
        <w:rPr>
          <w:rFonts w:ascii="Times" w:eastAsia="Times New Roman" w:hAnsi="Times" w:cs="Times New Roman"/>
          <w:sz w:val="20"/>
          <w:szCs w:val="20"/>
        </w:rPr>
        <w:t>W3C Working Draft.</w:t>
      </w:r>
      <w:proofErr w:type="gramEnd"/>
      <w:r w:rsidRPr="00EC14DB">
        <w:rPr>
          <w:rFonts w:ascii="Times" w:eastAsia="Times New Roman" w:hAnsi="Times" w:cs="Times New Roman"/>
          <w:sz w:val="20"/>
          <w:szCs w:val="20"/>
        </w:rPr>
        <w:t xml:space="preserve"> </w:t>
      </w:r>
      <w:proofErr w:type="spellStart"/>
      <w:r w:rsidRPr="00EC14DB">
        <w:rPr>
          <w:rFonts w:ascii="Times" w:eastAsia="Times New Roman" w:hAnsi="Times" w:cs="Times New Roman"/>
          <w:sz w:val="20"/>
          <w:szCs w:val="20"/>
        </w:rPr>
        <w:t>URL:</w:t>
      </w:r>
      <w:hyperlink r:id="rId59" w:history="1">
        <w:r w:rsidRPr="00EC14DB">
          <w:rPr>
            <w:rFonts w:ascii="Times" w:eastAsia="Times New Roman" w:hAnsi="Times" w:cs="Times New Roman"/>
            <w:color w:val="660099"/>
            <w:sz w:val="20"/>
            <w:szCs w:val="20"/>
            <w:u w:val="single"/>
          </w:rPr>
          <w:t>http</w:t>
        </w:r>
        <w:proofErr w:type="spellEnd"/>
        <w:r w:rsidRPr="00EC14DB">
          <w:rPr>
            <w:rFonts w:ascii="Times" w:eastAsia="Times New Roman" w:hAnsi="Times" w:cs="Times New Roman"/>
            <w:color w:val="660099"/>
            <w:sz w:val="20"/>
            <w:szCs w:val="20"/>
            <w:u w:val="single"/>
          </w:rPr>
          <w:t>://www.w3.org/TR/UAAG20/</w:t>
        </w:r>
      </w:hyperlink>
    </w:p>
    <w:p w:rsidR="00EC14DB" w:rsidRPr="00EC14DB" w:rsidRDefault="00EC14DB" w:rsidP="00EC14DB">
      <w:pPr>
        <w:spacing w:before="60"/>
        <w:rPr>
          <w:rFonts w:ascii="Times" w:eastAsia="Times New Roman" w:hAnsi="Times" w:cs="Times New Roman"/>
          <w:b/>
          <w:bCs/>
          <w:sz w:val="20"/>
          <w:szCs w:val="20"/>
        </w:rPr>
      </w:pPr>
      <w:r w:rsidRPr="00EC14DB">
        <w:rPr>
          <w:rFonts w:ascii="Times" w:eastAsia="Times New Roman" w:hAnsi="Times" w:cs="Times New Roman"/>
          <w:b/>
          <w:bCs/>
          <w:sz w:val="20"/>
          <w:szCs w:val="20"/>
        </w:rPr>
        <w:t>[WCAG20]</w:t>
      </w:r>
    </w:p>
    <w:p w:rsidR="00EC14DB" w:rsidRPr="00EC14DB" w:rsidRDefault="00EC14DB" w:rsidP="00EC14DB">
      <w:pPr>
        <w:ind w:left="720"/>
        <w:rPr>
          <w:rFonts w:ascii="Times" w:eastAsia="Times New Roman" w:hAnsi="Times" w:cs="Times New Roman"/>
          <w:sz w:val="20"/>
          <w:szCs w:val="20"/>
        </w:rPr>
      </w:pPr>
      <w:proofErr w:type="gramStart"/>
      <w:r w:rsidRPr="00EC14DB">
        <w:rPr>
          <w:rFonts w:ascii="Times" w:eastAsia="Times New Roman" w:hAnsi="Times" w:cs="Times New Roman"/>
          <w:sz w:val="20"/>
          <w:szCs w:val="20"/>
        </w:rPr>
        <w:t xml:space="preserve">Ben Caldwell; Michael Cooper; Loretta </w:t>
      </w:r>
      <w:proofErr w:type="spellStart"/>
      <w:r w:rsidRPr="00EC14DB">
        <w:rPr>
          <w:rFonts w:ascii="Times" w:eastAsia="Times New Roman" w:hAnsi="Times" w:cs="Times New Roman"/>
          <w:sz w:val="20"/>
          <w:szCs w:val="20"/>
        </w:rPr>
        <w:t>Guarino</w:t>
      </w:r>
      <w:proofErr w:type="spellEnd"/>
      <w:r w:rsidRPr="00EC14DB">
        <w:rPr>
          <w:rFonts w:ascii="Times" w:eastAsia="Times New Roman" w:hAnsi="Times" w:cs="Times New Roman"/>
          <w:sz w:val="20"/>
          <w:szCs w:val="20"/>
        </w:rPr>
        <w:t xml:space="preserve"> Reid; Gregg Vanderheiden et al. </w:t>
      </w:r>
      <w:hyperlink r:id="rId60" w:history="1">
        <w:r w:rsidRPr="00EC14DB">
          <w:rPr>
            <w:rFonts w:ascii="Times" w:eastAsia="Times New Roman" w:hAnsi="Times" w:cs="Times New Roman"/>
            <w:i/>
            <w:iCs/>
            <w:color w:val="660099"/>
            <w:sz w:val="20"/>
            <w:szCs w:val="20"/>
            <w:u w:val="single"/>
          </w:rPr>
          <w:t>Web Content Accessibility Guidelines (WCAG) 2.0</w:t>
        </w:r>
      </w:hyperlink>
      <w:r w:rsidRPr="00EC14DB">
        <w:rPr>
          <w:rFonts w:ascii="Times" w:eastAsia="Times New Roman" w:hAnsi="Times" w:cs="Times New Roman"/>
          <w:sz w:val="20"/>
          <w:szCs w:val="20"/>
        </w:rPr>
        <w:t>.</w:t>
      </w:r>
      <w:proofErr w:type="gramEnd"/>
      <w:r w:rsidRPr="00EC14DB">
        <w:rPr>
          <w:rFonts w:ascii="Times" w:eastAsia="Times New Roman" w:hAnsi="Times" w:cs="Times New Roman"/>
          <w:sz w:val="20"/>
          <w:szCs w:val="20"/>
        </w:rPr>
        <w:t xml:space="preserve"> 11 December 2008. W3C Recommendation. URL: </w:t>
      </w:r>
      <w:hyperlink r:id="rId61" w:history="1">
        <w:r w:rsidRPr="00EC14DB">
          <w:rPr>
            <w:rFonts w:ascii="Times" w:eastAsia="Times New Roman" w:hAnsi="Times" w:cs="Times New Roman"/>
            <w:color w:val="660099"/>
            <w:sz w:val="20"/>
            <w:szCs w:val="20"/>
            <w:u w:val="single"/>
          </w:rPr>
          <w:t>http://www.w3.org/TR/WCAG20/</w:t>
        </w:r>
      </w:hyperlink>
    </w:p>
    <w:p w:rsidR="00EC14DB" w:rsidRPr="00EC14DB" w:rsidRDefault="00EC14DB" w:rsidP="00EC14DB">
      <w:pPr>
        <w:rPr>
          <w:rFonts w:ascii="Times" w:eastAsia="Times New Roman" w:hAnsi="Times" w:cs="Times New Roman"/>
          <w:sz w:val="20"/>
          <w:szCs w:val="20"/>
        </w:rPr>
      </w:pPr>
      <w:r w:rsidRPr="00EC14DB">
        <w:rPr>
          <w:rFonts w:ascii="Times" w:eastAsia="Times New Roman" w:hAnsi="Times" w:cs="Times New Roman"/>
          <w:sz w:val="20"/>
          <w:szCs w:val="20"/>
        </w:rPr>
        <w:pict w14:anchorId="524C861E">
          <v:rect id="_x0000_i1027" style="width:0;height:1.5pt" o:hralign="center" o:hrstd="t" o:hr="t" fillcolor="#aaa" stroked="f"/>
        </w:pict>
      </w:r>
    </w:p>
    <w:p w:rsidR="008F7C89" w:rsidRDefault="008F7C89"/>
    <w:sectPr w:rsidR="008F7C89" w:rsidSect="008F7C89">
      <w:pgSz w:w="12240" w:h="15840"/>
      <w:pgMar w:top="1440" w:right="1800" w:bottom="1440" w:left="1800" w:header="720" w:footer="720" w:gutter="0"/>
      <w:cols w:space="720"/>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Editor 1" w:date="2015-08-29T00:24:00Z" w:initials="E1">
    <w:p w:rsidR="00656E04" w:rsidRDefault="00656E04">
      <w:pPr>
        <w:pStyle w:val="CommentText"/>
      </w:pPr>
      <w:r>
        <w:rPr>
          <w:rStyle w:val="CommentReference"/>
        </w:rPr>
        <w:annotationRef/>
      </w:r>
      <w:r>
        <w:t xml:space="preserve">Not clear.   </w:t>
      </w:r>
    </w:p>
    <w:p w:rsidR="00656E04" w:rsidRDefault="00656E04">
      <w:pPr>
        <w:pStyle w:val="CommentText"/>
      </w:pPr>
    </w:p>
    <w:p w:rsidR="00656E04" w:rsidRDefault="00656E04">
      <w:pPr>
        <w:pStyle w:val="CommentText"/>
      </w:pPr>
      <w:r>
        <w:t xml:space="preserve">Are we adding a special section on MOBILE to the Understanding WCAG </w:t>
      </w:r>
      <w:proofErr w:type="gramStart"/>
      <w:r>
        <w:t>2.0 ?</w:t>
      </w:r>
      <w:proofErr w:type="gramEnd"/>
      <w:r>
        <w:t xml:space="preserve"> </w:t>
      </w:r>
    </w:p>
    <w:p w:rsidR="00656E04" w:rsidRDefault="00656E04">
      <w:pPr>
        <w:pStyle w:val="CommentText"/>
      </w:pPr>
    </w:p>
    <w:p w:rsidR="00656E04" w:rsidRDefault="00656E04">
      <w:pPr>
        <w:pStyle w:val="CommentText"/>
      </w:pPr>
    </w:p>
  </w:comment>
  <w:comment w:id="1" w:author="Editor 1" w:date="2015-08-29T00:54:00Z" w:initials="E1">
    <w:p w:rsidR="00656E04" w:rsidRDefault="00656E04">
      <w:pPr>
        <w:pStyle w:val="CommentText"/>
      </w:pPr>
      <w:r>
        <w:rPr>
          <w:rStyle w:val="CommentReference"/>
        </w:rPr>
        <w:annotationRef/>
      </w:r>
      <w:r>
        <w:t xml:space="preserve">I don’t see any success criterion </w:t>
      </w:r>
    </w:p>
  </w:comment>
  <w:comment w:id="2" w:author="Editor 1" w:date="2015-08-29T00:55:00Z" w:initials="E1">
    <w:p w:rsidR="00656E04" w:rsidRDefault="00656E04">
      <w:pPr>
        <w:pStyle w:val="CommentText"/>
      </w:pPr>
      <w:r>
        <w:rPr>
          <w:rStyle w:val="CommentReference"/>
        </w:rPr>
        <w:annotationRef/>
      </w:r>
      <w:r>
        <w:t xml:space="preserve">Sufficient technique for what?   Am confused since I don’t see an SC to be sufficient for? </w:t>
      </w:r>
    </w:p>
  </w:comment>
  <w:comment w:id="3" w:author="Editor 1" w:date="2015-08-29T01:00:00Z" w:initials="E1">
    <w:p w:rsidR="00656E04" w:rsidRDefault="00656E04">
      <w:pPr>
        <w:pStyle w:val="CommentText"/>
      </w:pPr>
      <w:r>
        <w:rPr>
          <w:rStyle w:val="CommentReference"/>
        </w:rPr>
        <w:annotationRef/>
      </w:r>
      <w:r>
        <w:t>Appears to add nothing that isn’t in 1.4.4    suggest delete and put techniques under 1.4.4.</w:t>
      </w:r>
    </w:p>
  </w:comment>
  <w:comment w:id="4" w:author="Editor 1" w:date="2015-08-29T01:03:00Z" w:initials="E1">
    <w:p w:rsidR="00656E04" w:rsidRDefault="00656E04">
      <w:pPr>
        <w:pStyle w:val="CommentText"/>
      </w:pPr>
      <w:r>
        <w:rPr>
          <w:rStyle w:val="CommentReference"/>
        </w:rPr>
        <w:annotationRef/>
      </w:r>
      <w:r>
        <w:t xml:space="preserve">This looks like an echo of WCAG 1.4.4.   In fact this looks more like a technique for achieving 1.4.4.      </w:t>
      </w:r>
    </w:p>
    <w:p w:rsidR="00656E04" w:rsidRDefault="00656E04">
      <w:pPr>
        <w:pStyle w:val="CommentText"/>
      </w:pPr>
    </w:p>
    <w:p w:rsidR="00656E04" w:rsidRDefault="00656E04">
      <w:pPr>
        <w:pStyle w:val="CommentText"/>
      </w:pPr>
      <w:r>
        <w:t xml:space="preserve">As a new SC it actually REQUIRES that you address this issue in a certain way.   Which we don’t do in WCAG.  </w:t>
      </w:r>
    </w:p>
    <w:p w:rsidR="00656E04" w:rsidRDefault="00656E04">
      <w:pPr>
        <w:pStyle w:val="CommentText"/>
      </w:pPr>
    </w:p>
    <w:p w:rsidR="00656E04" w:rsidRDefault="00656E04">
      <w:pPr>
        <w:pStyle w:val="CommentText"/>
      </w:pPr>
      <w:proofErr w:type="gramStart"/>
      <w:r>
        <w:t>Maybe  better</w:t>
      </w:r>
      <w:proofErr w:type="gramEnd"/>
      <w:r>
        <w:t xml:space="preserve"> as a failure of 1.4.4.  FAILURE Blocking the zoom feature (pinch zoom or other) without providing some other method for achieving 200% magnification or better. </w:t>
      </w:r>
    </w:p>
    <w:p w:rsidR="00656E04" w:rsidRDefault="00656E04">
      <w:pPr>
        <w:pStyle w:val="CommentText"/>
      </w:pPr>
    </w:p>
    <w:p w:rsidR="00656E04" w:rsidRDefault="00656E04">
      <w:pPr>
        <w:pStyle w:val="CommentText"/>
      </w:pPr>
    </w:p>
  </w:comment>
  <w:comment w:id="5" w:author="Editor 1" w:date="2015-08-29T01:03:00Z" w:initials="E1">
    <w:p w:rsidR="00656E04" w:rsidRDefault="00656E04">
      <w:pPr>
        <w:pStyle w:val="CommentText"/>
      </w:pPr>
      <w:r>
        <w:rPr>
          <w:rStyle w:val="CommentReference"/>
        </w:rPr>
        <w:annotationRef/>
      </w:r>
      <w:r>
        <w:t>This looks like a technique for 1.4.4</w:t>
      </w:r>
      <w:proofErr w:type="gramStart"/>
      <w:r>
        <w:t>.-</w:t>
      </w:r>
      <w:proofErr w:type="gramEnd"/>
      <w:r>
        <w:t xml:space="preserve">--- but you should say “to at least 200%”   or else it could not be sufficient. </w:t>
      </w:r>
    </w:p>
  </w:comment>
  <w:comment w:id="6" w:author="Editor 1" w:date="2015-08-29T01:06:00Z" w:initials="E1">
    <w:p w:rsidR="00656E04" w:rsidRDefault="00656E04">
      <w:pPr>
        <w:pStyle w:val="CommentText"/>
      </w:pPr>
      <w:r>
        <w:rPr>
          <w:rStyle w:val="CommentReference"/>
        </w:rPr>
        <w:annotationRef/>
      </w:r>
      <w:r>
        <w:t xml:space="preserve">How does an author know that someone will be viewing their content on a mobile device? </w:t>
      </w:r>
    </w:p>
    <w:p w:rsidR="00656E04" w:rsidRDefault="00656E04">
      <w:pPr>
        <w:pStyle w:val="CommentText"/>
      </w:pPr>
    </w:p>
    <w:p w:rsidR="00656E04" w:rsidRDefault="00656E04">
      <w:pPr>
        <w:pStyle w:val="CommentText"/>
      </w:pPr>
      <w:r>
        <w:t xml:space="preserve">Or what size mobile device?   A table </w:t>
      </w:r>
      <w:proofErr w:type="spellStart"/>
      <w:r>
        <w:t>vs</w:t>
      </w:r>
      <w:proofErr w:type="spellEnd"/>
      <w:r>
        <w:t xml:space="preserve"> an </w:t>
      </w:r>
      <w:proofErr w:type="spellStart"/>
      <w:r>
        <w:t>iphone</w:t>
      </w:r>
      <w:proofErr w:type="spellEnd"/>
      <w:r>
        <w:t xml:space="preserve"> 4 I mega different.    </w:t>
      </w:r>
    </w:p>
    <w:p w:rsidR="00656E04" w:rsidRDefault="00656E04">
      <w:pPr>
        <w:pStyle w:val="CommentText"/>
      </w:pPr>
    </w:p>
    <w:p w:rsidR="00656E04" w:rsidRDefault="00656E04">
      <w:pPr>
        <w:pStyle w:val="CommentText"/>
      </w:pPr>
      <w:r>
        <w:t xml:space="preserve">Not sure how you can make an SC out of this.   </w:t>
      </w:r>
    </w:p>
  </w:comment>
  <w:comment w:id="7" w:author="Editor 1" w:date="2015-08-29T01:11:00Z" w:initials="E1">
    <w:p w:rsidR="00656E04" w:rsidRDefault="00656E04">
      <w:pPr>
        <w:pStyle w:val="CommentText"/>
      </w:pPr>
      <w:r>
        <w:rPr>
          <w:rStyle w:val="CommentReference"/>
        </w:rPr>
        <w:annotationRef/>
      </w:r>
      <w:r>
        <w:t xml:space="preserve">This means what?   That an Apple watch – all the physical controls on the side have to also be operable from the screen?    Or do you mean that a web page designer needs </w:t>
      </w:r>
      <w:proofErr w:type="gramStart"/>
      <w:r>
        <w:t>to  provide</w:t>
      </w:r>
      <w:proofErr w:type="gramEnd"/>
      <w:r>
        <w:t xml:space="preserve"> their own keyboard in their content for any keyboard input on their page?</w:t>
      </w:r>
    </w:p>
    <w:p w:rsidR="00656E04" w:rsidRDefault="00656E04">
      <w:pPr>
        <w:pStyle w:val="CommentText"/>
      </w:pPr>
    </w:p>
    <w:p w:rsidR="00656E04" w:rsidRDefault="00656E04">
      <w:pPr>
        <w:pStyle w:val="CommentText"/>
      </w:pPr>
      <w:r>
        <w:t xml:space="preserve">I’m not sure this makes sense.   If you are relying on the keyboard interface for input of text – then it is not all via touch – some is via the keyboard interface.  </w:t>
      </w:r>
    </w:p>
    <w:p w:rsidR="00656E04" w:rsidRDefault="00656E04">
      <w:pPr>
        <w:pStyle w:val="CommentText"/>
      </w:pPr>
    </w:p>
    <w:p w:rsidR="00656E04" w:rsidRDefault="00656E04">
      <w:pPr>
        <w:pStyle w:val="CommentText"/>
      </w:pPr>
      <w:r>
        <w:t>And some mobile devices don’t have an onscreen keyboard (they have a physical one)  – so all by touch means you AGAIN WOULD have to provide all the input with a keyboard built into each web page or you would fail this SC</w:t>
      </w:r>
    </w:p>
    <w:p w:rsidR="00656E04" w:rsidRDefault="00656E04">
      <w:pPr>
        <w:pStyle w:val="CommentText"/>
      </w:pPr>
    </w:p>
    <w:p w:rsidR="00656E04" w:rsidRDefault="00656E04">
      <w:pPr>
        <w:pStyle w:val="CommentText"/>
      </w:pPr>
      <w:r>
        <w:t xml:space="preserve">I can’t figure out how to make sense of this one. </w:t>
      </w:r>
    </w:p>
  </w:comment>
  <w:comment w:id="8" w:author="Editor 1" w:date="2015-08-29T01:11:00Z" w:initials="E1">
    <w:p w:rsidR="00656E04" w:rsidRDefault="00656E04">
      <w:pPr>
        <w:pStyle w:val="CommentText"/>
      </w:pPr>
      <w:r>
        <w:rPr>
          <w:rStyle w:val="CommentReference"/>
        </w:rPr>
        <w:annotationRef/>
      </w:r>
      <w:r>
        <w:t xml:space="preserve">Not possible (or practical – see note above) </w:t>
      </w:r>
    </w:p>
  </w:comment>
  <w:comment w:id="9" w:author="Editor 1" w:date="2015-08-29T01:14:00Z" w:initials="E1">
    <w:p w:rsidR="00656E04" w:rsidRDefault="00656E04">
      <w:pPr>
        <w:pStyle w:val="CommentText"/>
      </w:pPr>
      <w:r>
        <w:rPr>
          <w:rStyle w:val="CommentReference"/>
        </w:rPr>
        <w:annotationRef/>
      </w:r>
      <w:r>
        <w:t xml:space="preserve">What good is one dimension??  If you have any physical disability you need to specify both dimensions. </w:t>
      </w:r>
    </w:p>
    <w:p w:rsidR="00656E04" w:rsidRDefault="00656E04">
      <w:pPr>
        <w:pStyle w:val="CommentText"/>
      </w:pPr>
    </w:p>
    <w:p w:rsidR="00656E04" w:rsidRDefault="00656E04">
      <w:pPr>
        <w:pStyle w:val="CommentText"/>
      </w:pPr>
      <w:r>
        <w:t xml:space="preserve">ALSO – for what size screen.   An apple watch?    An </w:t>
      </w:r>
      <w:proofErr w:type="spellStart"/>
      <w:r>
        <w:t>iphone</w:t>
      </w:r>
      <w:proofErr w:type="spellEnd"/>
      <w:r>
        <w:t xml:space="preserve"> 4?  All buttons would have to be huge in order to comply on very small screens – and you don’t know what size screen – so you can’t use absolute measures unless you assume smallest screen. </w:t>
      </w:r>
    </w:p>
  </w:comment>
  <w:comment w:id="10" w:author="Editor 1" w:date="2015-08-29T01:15:00Z" w:initials="E1">
    <w:p w:rsidR="00656E04" w:rsidRDefault="00656E04">
      <w:pPr>
        <w:pStyle w:val="CommentText"/>
      </w:pPr>
      <w:r>
        <w:rPr>
          <w:rStyle w:val="CommentReference"/>
        </w:rPr>
        <w:annotationRef/>
      </w:r>
      <w:r>
        <w:t xml:space="preserve">You have no control of how it is changed – so how can you be expected to have anything still work? </w:t>
      </w:r>
    </w:p>
  </w:comment>
  <w:comment w:id="11" w:author="Editor 1" w:date="2015-08-29T01:16:00Z" w:initials="E1">
    <w:p w:rsidR="00656E04" w:rsidRDefault="00656E04">
      <w:pPr>
        <w:pStyle w:val="CommentText"/>
      </w:pPr>
      <w:r>
        <w:rPr>
          <w:rStyle w:val="CommentReference"/>
        </w:rPr>
        <w:annotationRef/>
      </w:r>
      <w:r>
        <w:t xml:space="preserve">This is </w:t>
      </w:r>
      <w:proofErr w:type="spellStart"/>
      <w:r>
        <w:t>essentiall</w:t>
      </w:r>
      <w:proofErr w:type="spellEnd"/>
      <w:r>
        <w:t xml:space="preserve"> 9x9 target center to center.   The same problems as above.   9mm on what mobile device? </w:t>
      </w:r>
    </w:p>
  </w:comment>
  <w:comment w:id="12" w:author="Editor 1" w:date="2015-08-29T01:16:00Z" w:initials="E1">
    <w:p w:rsidR="00656E04" w:rsidRDefault="00656E04">
      <w:pPr>
        <w:pStyle w:val="CommentText"/>
      </w:pPr>
      <w:r>
        <w:rPr>
          <w:rStyle w:val="CommentReference"/>
        </w:rPr>
        <w:annotationRef/>
      </w:r>
      <w:r>
        <w:t xml:space="preserve">Advised in an accessible way to all users? </w:t>
      </w:r>
    </w:p>
  </w:comment>
  <w:comment w:id="13" w:author="Editor 1" w:date="2015-08-29T01:18:00Z" w:initials="E1">
    <w:p w:rsidR="00656E04" w:rsidRDefault="00656E04">
      <w:pPr>
        <w:pStyle w:val="CommentText"/>
      </w:pPr>
      <w:r>
        <w:rPr>
          <w:rStyle w:val="CommentReference"/>
        </w:rPr>
        <w:annotationRef/>
      </w:r>
      <w:r>
        <w:t xml:space="preserve">What is the evidence that this is of value?    Not true of many keyboards.   Are they </w:t>
      </w:r>
      <w:proofErr w:type="gramStart"/>
      <w:r>
        <w:t>all  unusable</w:t>
      </w:r>
      <w:proofErr w:type="gramEnd"/>
      <w:r>
        <w:t xml:space="preserve">? </w:t>
      </w:r>
    </w:p>
    <w:p w:rsidR="00656E04" w:rsidRDefault="00656E04">
      <w:pPr>
        <w:pStyle w:val="CommentText"/>
      </w:pPr>
    </w:p>
    <w:p w:rsidR="00656E04" w:rsidRDefault="00656E04">
      <w:pPr>
        <w:pStyle w:val="CommentText"/>
      </w:pPr>
      <w:r>
        <w:t>Also if you define a gap – see notes above on ‘what size screen for that gap?”</w:t>
      </w:r>
    </w:p>
  </w:comment>
  <w:comment w:id="14" w:author="Editor 1" w:date="2015-08-29T01:23:00Z" w:initials="E1">
    <w:p w:rsidR="00656E04" w:rsidRDefault="00656E04">
      <w:pPr>
        <w:pStyle w:val="CommentText"/>
      </w:pPr>
      <w:r>
        <w:rPr>
          <w:rStyle w:val="CommentReference"/>
        </w:rPr>
        <w:annotationRef/>
      </w:r>
      <w:r>
        <w:t xml:space="preserve">This will make interfaces unusable by some people who cannot reliably land and release within the same element.   </w:t>
      </w:r>
    </w:p>
    <w:p w:rsidR="00656E04" w:rsidRDefault="00656E04">
      <w:pPr>
        <w:pStyle w:val="CommentText"/>
      </w:pPr>
    </w:p>
    <w:p w:rsidR="00656E04" w:rsidRDefault="00656E04">
      <w:pPr>
        <w:pStyle w:val="CommentText"/>
      </w:pPr>
      <w:r>
        <w:t>Also it is only a relatively small number that know about this</w:t>
      </w:r>
    </w:p>
    <w:p w:rsidR="00656E04" w:rsidRDefault="00656E04">
      <w:pPr>
        <w:pStyle w:val="CommentText"/>
      </w:pPr>
    </w:p>
    <w:p w:rsidR="00656E04" w:rsidRDefault="00656E04">
      <w:pPr>
        <w:pStyle w:val="CommentText"/>
      </w:pPr>
      <w:r>
        <w:t>Also if someone hits something by mistake – they usually don’t have the motor control to use this approach.</w:t>
      </w:r>
    </w:p>
    <w:p w:rsidR="00656E04" w:rsidRDefault="00656E04">
      <w:pPr>
        <w:pStyle w:val="CommentText"/>
      </w:pPr>
    </w:p>
    <w:p w:rsidR="00656E04" w:rsidRDefault="00656E04">
      <w:pPr>
        <w:pStyle w:val="CommentText"/>
      </w:pPr>
      <w:r>
        <w:t xml:space="preserve">Better is the ability to reverse or undo.  I think that is already in WCAG though – with caveats.  </w:t>
      </w:r>
    </w:p>
  </w:comment>
  <w:comment w:id="15" w:author="Editor 1" w:date="2015-08-29T01:29:00Z" w:initials="E1">
    <w:p w:rsidR="00656E04" w:rsidRDefault="00656E04">
      <w:pPr>
        <w:pStyle w:val="CommentText"/>
      </w:pPr>
      <w:r>
        <w:rPr>
          <w:rStyle w:val="CommentReference"/>
        </w:rPr>
        <w:annotationRef/>
      </w:r>
      <w:r>
        <w:t xml:space="preserve">It SHOULD be required.  But it is already covered by “all functions from keyboard interface” since that would provide an alternate method.   So there is already an alternate way to do this. </w:t>
      </w:r>
    </w:p>
    <w:p w:rsidR="00656E04" w:rsidRDefault="00656E04">
      <w:pPr>
        <w:pStyle w:val="CommentText"/>
      </w:pPr>
    </w:p>
    <w:p w:rsidR="00656E04" w:rsidRDefault="00656E04">
      <w:pPr>
        <w:pStyle w:val="CommentText"/>
      </w:pPr>
    </w:p>
    <w:p w:rsidR="00656E04" w:rsidRDefault="00656E04">
      <w:pPr>
        <w:pStyle w:val="CommentText"/>
      </w:pPr>
      <w:r>
        <w:t>N</w:t>
      </w:r>
      <w:bookmarkStart w:id="16" w:name="OLE_LINK3"/>
      <w:bookmarkStart w:id="17" w:name="OLE_LINK4"/>
      <w:r>
        <w:t xml:space="preserve">OTE:  again – for some devices –it may not be possible to have something be accessible.   </w:t>
      </w:r>
    </w:p>
    <w:p w:rsidR="00656E04" w:rsidRDefault="00656E04">
      <w:pPr>
        <w:pStyle w:val="CommentText"/>
      </w:pPr>
    </w:p>
    <w:p w:rsidR="00656E04" w:rsidRDefault="00656E04">
      <w:pPr>
        <w:pStyle w:val="CommentText"/>
      </w:pPr>
      <w:r>
        <w:t xml:space="preserve">A broach that you tap on – and ask questions and it answers in audio – would not be usable by someone who is deaf.   They fact that you can’t make it usable – would not be a reason to rewrite the accessibility rules to make it possible for it to pass.   It simply would always be inaccessible.   Accessibility rules do not say that everything must be accessible to all. They say that if it is reasonable or not an undue burden or some such – </w:t>
      </w:r>
      <w:proofErr w:type="gramStart"/>
      <w:r>
        <w:t>then  it</w:t>
      </w:r>
      <w:proofErr w:type="gramEnd"/>
      <w:r>
        <w:t xml:space="preserve"> needs to do x or y or z.     Some things are not required to be accessible to some groups.  That does not make them accessible – it only means they are not required to be accessible. </w:t>
      </w:r>
    </w:p>
    <w:p w:rsidR="00656E04" w:rsidRDefault="00656E04">
      <w:pPr>
        <w:pStyle w:val="CommentText"/>
      </w:pPr>
    </w:p>
    <w:p w:rsidR="00656E04" w:rsidRDefault="00656E04">
      <w:pPr>
        <w:pStyle w:val="CommentText"/>
      </w:pPr>
      <w:r>
        <w:t xml:space="preserve">RE keyboard interface – there may be some IOT devices that do not have remote interfaces – and the </w:t>
      </w:r>
      <w:proofErr w:type="spellStart"/>
      <w:r>
        <w:t>iot</w:t>
      </w:r>
      <w:proofErr w:type="spellEnd"/>
      <w:r>
        <w:t xml:space="preserve"> device itself is too small or limited to be accessible.  We don’t rewrite the rules to make it possible for it to pass.  We simply say that it is not </w:t>
      </w:r>
      <w:proofErr w:type="gramStart"/>
      <w:r>
        <w:t>accessible  and</w:t>
      </w:r>
      <w:proofErr w:type="gramEnd"/>
      <w:r>
        <w:t xml:space="preserve"> it is not possible or reasonable to do so.  </w:t>
      </w:r>
    </w:p>
    <w:p w:rsidR="00656E04" w:rsidRDefault="00656E04">
      <w:pPr>
        <w:pStyle w:val="CommentText"/>
      </w:pPr>
    </w:p>
    <w:p w:rsidR="00656E04" w:rsidRDefault="00656E04">
      <w:pPr>
        <w:pStyle w:val="CommentText"/>
      </w:pPr>
      <w:r>
        <w:t xml:space="preserve">Most IOT does have a remote interface –so that can be accessible. </w:t>
      </w:r>
      <w:bookmarkEnd w:id="16"/>
      <w:bookmarkEnd w:id="17"/>
    </w:p>
  </w:comment>
  <w:comment w:id="18" w:author="Editor 1" w:date="2015-08-29T01:31:00Z" w:initials="E1">
    <w:p w:rsidR="00656E04" w:rsidRDefault="00656E04">
      <w:pPr>
        <w:pStyle w:val="CommentText"/>
      </w:pPr>
      <w:r>
        <w:rPr>
          <w:rStyle w:val="CommentReference"/>
        </w:rPr>
        <w:annotationRef/>
      </w:r>
      <w:r>
        <w:t>How is this different than “all must be keyboard operable”</w:t>
      </w:r>
    </w:p>
    <w:p w:rsidR="00656E04" w:rsidRDefault="00656E04">
      <w:pPr>
        <w:pStyle w:val="CommentText"/>
      </w:pPr>
    </w:p>
    <w:p w:rsidR="00656E04" w:rsidRDefault="00656E04">
      <w:pPr>
        <w:pStyle w:val="CommentText"/>
      </w:pPr>
      <w:r>
        <w:t xml:space="preserve">This says if it </w:t>
      </w:r>
      <w:proofErr w:type="gramStart"/>
      <w:r>
        <w:t>is  gesture</w:t>
      </w:r>
      <w:proofErr w:type="gramEnd"/>
      <w:r>
        <w:t xml:space="preserve"> – then it must be gesture and keyboard.      So that looks the same as it must be keyboard. </w:t>
      </w:r>
    </w:p>
  </w:comment>
  <w:comment w:id="19" w:author="Editor 1" w:date="2015-08-29T01:32:00Z" w:initials="E1">
    <w:p w:rsidR="00656E04" w:rsidRDefault="00656E04">
      <w:pPr>
        <w:pStyle w:val="CommentText"/>
      </w:pPr>
      <w:r>
        <w:rPr>
          <w:rStyle w:val="CommentReference"/>
        </w:rPr>
        <w:annotationRef/>
      </w:r>
      <w:r>
        <w:t xml:space="preserve">Focus indicator provision would address this – yes? </w:t>
      </w:r>
    </w:p>
  </w:comment>
  <w:comment w:id="20" w:author="Editor 1" w:date="2015-08-29T01:34:00Z" w:initials="E1">
    <w:p w:rsidR="00656E04" w:rsidRDefault="00656E04">
      <w:pPr>
        <w:pStyle w:val="CommentText"/>
      </w:pPr>
      <w:r>
        <w:rPr>
          <w:rStyle w:val="CommentReference"/>
        </w:rPr>
        <w:annotationRef/>
      </w:r>
      <w:r>
        <w:t xml:space="preserve">What does this mean?  That you can’t put any interactive content at the top of the page?  Or on all parts of the page? </w:t>
      </w:r>
    </w:p>
  </w:comment>
  <w:comment w:id="21" w:author="Editor 1" w:date="2015-08-29T01:35:00Z" w:initials="E1">
    <w:p w:rsidR="00656E04" w:rsidRDefault="00656E04">
      <w:pPr>
        <w:pStyle w:val="CommentText"/>
      </w:pPr>
      <w:r>
        <w:rPr>
          <w:rStyle w:val="CommentReference"/>
        </w:rPr>
        <w:annotationRef/>
      </w:r>
      <w:r>
        <w:t xml:space="preserve">Quantifying it would be required but since it doesn't apply to many pages which have interactive content all over the page – quantification is not relevant. </w:t>
      </w:r>
    </w:p>
  </w:comment>
  <w:comment w:id="22" w:author="Editor 1" w:date="2015-08-29T01:36:00Z" w:initials="E1">
    <w:p w:rsidR="00656E04" w:rsidRDefault="00656E04">
      <w:pPr>
        <w:pStyle w:val="CommentText"/>
      </w:pPr>
      <w:r>
        <w:rPr>
          <w:rStyle w:val="CommentReference"/>
        </w:rPr>
        <w:annotationRef/>
      </w:r>
      <w:r>
        <w:t xml:space="preserve">Ensure is a requirement.   Is this always possible?  </w:t>
      </w:r>
    </w:p>
  </w:comment>
  <w:comment w:id="23" w:author="Editor 1" w:date="2015-08-29T01:38:00Z" w:initials="E1">
    <w:p w:rsidR="00656E04" w:rsidRDefault="00656E04">
      <w:pPr>
        <w:pStyle w:val="CommentText"/>
      </w:pPr>
      <w:r>
        <w:rPr>
          <w:rStyle w:val="CommentReference"/>
        </w:rPr>
        <w:annotationRef/>
      </w:r>
      <w:r>
        <w:t xml:space="preserve">This is not a web content issue but a mobile device issue. </w:t>
      </w:r>
    </w:p>
    <w:p w:rsidR="00656E04" w:rsidRDefault="00656E04">
      <w:pPr>
        <w:pStyle w:val="CommentText"/>
      </w:pPr>
    </w:p>
    <w:p w:rsidR="00656E04" w:rsidRDefault="00656E04">
      <w:pPr>
        <w:pStyle w:val="CommentText"/>
      </w:pPr>
      <w:r>
        <w:t xml:space="preserve">Hmmm    how about alert?      </w:t>
      </w:r>
    </w:p>
    <w:p w:rsidR="00656E04" w:rsidRDefault="00656E04">
      <w:pPr>
        <w:pStyle w:val="CommentText"/>
      </w:pPr>
    </w:p>
    <w:p w:rsidR="00656E04" w:rsidRDefault="00656E04">
      <w:pPr>
        <w:pStyle w:val="CommentText"/>
      </w:pPr>
      <w:r>
        <w:t xml:space="preserve">Again – if it can’t always be possible – it shouldn't be an SC.     Maybe it is always possible?  ????   Home screens?  </w:t>
      </w:r>
    </w:p>
  </w:comment>
  <w:comment w:id="24" w:author="Editor 1" w:date="2015-08-29T01:39:00Z" w:initials="E1">
    <w:p w:rsidR="00656E04" w:rsidRDefault="00656E04">
      <w:pPr>
        <w:pStyle w:val="CommentText"/>
      </w:pPr>
      <w:r>
        <w:rPr>
          <w:rStyle w:val="CommentReference"/>
        </w:rPr>
        <w:annotationRef/>
      </w:r>
      <w:r>
        <w:t xml:space="preserve">Good to focus this as technique for WCAG.   </w:t>
      </w:r>
    </w:p>
  </w:comment>
  <w:comment w:id="25" w:author="Editor 1" w:date="2015-08-29T01:40:00Z" w:initials="E1">
    <w:p w:rsidR="00656E04" w:rsidRDefault="00656E04">
      <w:pPr>
        <w:pStyle w:val="CommentText"/>
      </w:pPr>
      <w:r>
        <w:rPr>
          <w:rStyle w:val="CommentReference"/>
        </w:rPr>
        <w:annotationRef/>
      </w:r>
      <w:r>
        <w:t xml:space="preserve">Agree   so advisory technique for WCAG? </w:t>
      </w:r>
    </w:p>
  </w:comment>
  <w:comment w:id="26" w:author="Editor 1" w:date="2015-08-29T01:41:00Z" w:initials="E1">
    <w:p w:rsidR="00656E04" w:rsidRDefault="00656E04">
      <w:pPr>
        <w:pStyle w:val="CommentText"/>
      </w:pPr>
      <w:r>
        <w:rPr>
          <w:rStyle w:val="CommentReference"/>
        </w:rPr>
        <w:annotationRef/>
      </w:r>
      <w:r>
        <w:t xml:space="preserve">Good technique for WCAG    </w:t>
      </w:r>
    </w:p>
    <w:p w:rsidR="00656E04" w:rsidRDefault="00656E04">
      <w:pPr>
        <w:pStyle w:val="CommentText"/>
      </w:pPr>
    </w:p>
    <w:p w:rsidR="00656E04" w:rsidRDefault="00656E04">
      <w:pPr>
        <w:pStyle w:val="CommentText"/>
      </w:pPr>
      <w:r>
        <w:t xml:space="preserve">Oh this is the same as H2 no?   </w:t>
      </w:r>
      <w:proofErr w:type="gramStart"/>
      <w:r>
        <w:t>are</w:t>
      </w:r>
      <w:proofErr w:type="gramEnd"/>
      <w:r>
        <w:t xml:space="preserve"> you just suggesting adding this text to H2.  Good idea. </w:t>
      </w:r>
    </w:p>
  </w:comment>
  <w:comment w:id="27" w:author="Editor 1" w:date="2015-08-29T01:44:00Z" w:initials="E1">
    <w:p w:rsidR="00656E04" w:rsidRDefault="00656E04">
      <w:pPr>
        <w:pStyle w:val="CommentText"/>
      </w:pPr>
      <w:r>
        <w:rPr>
          <w:rStyle w:val="CommentReference"/>
        </w:rPr>
        <w:annotationRef/>
      </w:r>
      <w:r>
        <w:t xml:space="preserve">  This isn’t just for mobile.  </w:t>
      </w:r>
    </w:p>
    <w:p w:rsidR="00656E04" w:rsidRDefault="00656E04">
      <w:pPr>
        <w:pStyle w:val="CommentText"/>
      </w:pPr>
    </w:p>
    <w:p w:rsidR="00656E04" w:rsidRDefault="00656E04">
      <w:pPr>
        <w:pStyle w:val="CommentText"/>
      </w:pPr>
      <w:r>
        <w:t xml:space="preserve">Just as true for non-mobile </w:t>
      </w:r>
    </w:p>
    <w:p w:rsidR="00656E04" w:rsidRDefault="00656E04">
      <w:pPr>
        <w:pStyle w:val="CommentText"/>
      </w:pPr>
    </w:p>
    <w:p w:rsidR="00656E04" w:rsidRDefault="00656E04">
      <w:pPr>
        <w:pStyle w:val="CommentText"/>
      </w:pPr>
      <w:r>
        <w:t xml:space="preserve">BUT  - not testable.  What does “sufficiently distinct” mean.    Or “Clearly distinguishable” </w:t>
      </w:r>
    </w:p>
    <w:p w:rsidR="00656E04" w:rsidRDefault="00656E04">
      <w:pPr>
        <w:pStyle w:val="CommentText"/>
      </w:pPr>
    </w:p>
    <w:p w:rsidR="00656E04" w:rsidRDefault="00656E04">
      <w:pPr>
        <w:pStyle w:val="CommentText"/>
      </w:pPr>
      <w:r>
        <w:t xml:space="preserve">WCAG requires that they be programmatically determined – so users could use AT to make the very visible (much more so than designers would ever permit) </w:t>
      </w:r>
    </w:p>
    <w:p w:rsidR="00656E04" w:rsidRDefault="00656E04">
      <w:pPr>
        <w:pStyle w:val="CommentText"/>
      </w:pPr>
    </w:p>
    <w:p w:rsidR="00656E04" w:rsidRDefault="00656E04">
      <w:pPr>
        <w:pStyle w:val="CommentText"/>
      </w:pPr>
      <w:r>
        <w:t>But I’m not sure how you can create something testable out of this</w:t>
      </w:r>
    </w:p>
    <w:p w:rsidR="00656E04" w:rsidRDefault="00656E04">
      <w:pPr>
        <w:pStyle w:val="CommentText"/>
      </w:pPr>
    </w:p>
    <w:p w:rsidR="00656E04" w:rsidRDefault="00656E04">
      <w:pPr>
        <w:pStyle w:val="CommentText"/>
      </w:pPr>
      <w:r>
        <w:t xml:space="preserve">Make it an ADVISORY </w:t>
      </w:r>
      <w:proofErr w:type="gramStart"/>
      <w:r>
        <w:t>TECHNIQUE ?</w:t>
      </w:r>
      <w:proofErr w:type="gramEnd"/>
      <w:r>
        <w:t>??</w:t>
      </w:r>
    </w:p>
  </w:comment>
  <w:comment w:id="28" w:author="Editor 1" w:date="2015-08-29T01:46:00Z" w:initials="E1">
    <w:p w:rsidR="00656E04" w:rsidRDefault="00656E04">
      <w:pPr>
        <w:pStyle w:val="CommentText"/>
      </w:pPr>
      <w:r>
        <w:rPr>
          <w:rStyle w:val="CommentReference"/>
        </w:rPr>
        <w:annotationRef/>
      </w:r>
      <w:r>
        <w:t xml:space="preserve">Not sure how these are sufficient by themselves to meet the above.   This has to do with making things findable or understandable – not distinguishable.   </w:t>
      </w:r>
    </w:p>
  </w:comment>
  <w:comment w:id="29" w:author="Editor 1" w:date="2015-08-29T01:47:00Z" w:initials="E1">
    <w:p w:rsidR="00656E04" w:rsidRDefault="00656E04">
      <w:pPr>
        <w:pStyle w:val="CommentText"/>
      </w:pPr>
      <w:r>
        <w:rPr>
          <w:rStyle w:val="CommentReference"/>
        </w:rPr>
        <w:annotationRef/>
      </w:r>
      <w:r>
        <w:rPr>
          <w:rStyle w:val="CommentReference"/>
        </w:rPr>
        <w:t xml:space="preserve">Good – advisory techniques. </w:t>
      </w:r>
    </w:p>
  </w:comment>
  <w:comment w:id="30" w:author="Editor 1" w:date="2015-08-29T01:47:00Z" w:initials="E1">
    <w:p w:rsidR="00656E04" w:rsidRDefault="00656E04">
      <w:pPr>
        <w:pStyle w:val="CommentText"/>
      </w:pPr>
      <w:r>
        <w:rPr>
          <w:rStyle w:val="CommentReference"/>
        </w:rPr>
        <w:annotationRef/>
      </w:r>
      <w:r>
        <w:t>Good advisory technique.</w:t>
      </w:r>
    </w:p>
  </w:comment>
  <w:comment w:id="31" w:author="Editor 1" w:date="2015-08-29T01:49:00Z" w:initials="E1">
    <w:p w:rsidR="00656E04" w:rsidRDefault="00656E04">
      <w:pPr>
        <w:pStyle w:val="CommentText"/>
      </w:pPr>
      <w:r>
        <w:rPr>
          <w:rStyle w:val="CommentReference"/>
        </w:rPr>
        <w:annotationRef/>
      </w:r>
      <w:r>
        <w:t>Good advisory technique</w:t>
      </w:r>
    </w:p>
    <w:p w:rsidR="00656E04" w:rsidRDefault="00656E04">
      <w:pPr>
        <w:pStyle w:val="CommentText"/>
      </w:pPr>
    </w:p>
    <w:p w:rsidR="00656E04" w:rsidRDefault="00656E04">
      <w:pPr>
        <w:pStyle w:val="CommentText"/>
      </w:pPr>
      <w:r>
        <w:t>Can’t be SC because it is prescriptive and lists specific solutions –</w:t>
      </w:r>
      <w:r w:rsidR="00894AE4">
        <w:t xml:space="preserve"> when others may also apply and be better. </w:t>
      </w:r>
    </w:p>
  </w:comment>
  <w:comment w:id="32" w:author="Editor 1" w:date="2015-08-29T01:50:00Z" w:initials="E1">
    <w:p w:rsidR="00A027C9" w:rsidRDefault="00A027C9">
      <w:pPr>
        <w:pStyle w:val="CommentText"/>
      </w:pPr>
      <w:r>
        <w:rPr>
          <w:rStyle w:val="CommentReference"/>
        </w:rPr>
        <w:annotationRef/>
      </w:r>
      <w:r>
        <w:t xml:space="preserve">How would content know what this was?     For example – if a page provided self voicing this might interfere with screen reader on platform.  So no page can ever self voice? </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C4238E"/>
    <w:multiLevelType w:val="multilevel"/>
    <w:tmpl w:val="856C0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FB81DF2"/>
    <w:multiLevelType w:val="multilevel"/>
    <w:tmpl w:val="EA929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63B5377"/>
    <w:multiLevelType w:val="multilevel"/>
    <w:tmpl w:val="85AED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5391A53"/>
    <w:multiLevelType w:val="multilevel"/>
    <w:tmpl w:val="1CE277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B451914"/>
    <w:multiLevelType w:val="multilevel"/>
    <w:tmpl w:val="7E8413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FAB499F"/>
    <w:multiLevelType w:val="multilevel"/>
    <w:tmpl w:val="2D6AB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E277220"/>
    <w:multiLevelType w:val="multilevel"/>
    <w:tmpl w:val="FF120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E6A749D"/>
    <w:multiLevelType w:val="multilevel"/>
    <w:tmpl w:val="0B4A56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3467D81"/>
    <w:multiLevelType w:val="multilevel"/>
    <w:tmpl w:val="25CC7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7081BBF"/>
    <w:multiLevelType w:val="multilevel"/>
    <w:tmpl w:val="564E6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F3B1434"/>
    <w:multiLevelType w:val="multilevel"/>
    <w:tmpl w:val="7B42E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0B46B5B"/>
    <w:multiLevelType w:val="multilevel"/>
    <w:tmpl w:val="BF944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1AE6D11"/>
    <w:multiLevelType w:val="multilevel"/>
    <w:tmpl w:val="C55873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44C5511"/>
    <w:multiLevelType w:val="multilevel"/>
    <w:tmpl w:val="8B3C0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7"/>
  </w:num>
  <w:num w:numId="3">
    <w:abstractNumId w:val="9"/>
  </w:num>
  <w:num w:numId="4">
    <w:abstractNumId w:val="3"/>
  </w:num>
  <w:num w:numId="5">
    <w:abstractNumId w:val="2"/>
  </w:num>
  <w:num w:numId="6">
    <w:abstractNumId w:val="4"/>
  </w:num>
  <w:num w:numId="7">
    <w:abstractNumId w:val="10"/>
  </w:num>
  <w:num w:numId="8">
    <w:abstractNumId w:val="11"/>
  </w:num>
  <w:num w:numId="9">
    <w:abstractNumId w:val="6"/>
  </w:num>
  <w:num w:numId="10">
    <w:abstractNumId w:val="8"/>
  </w:num>
  <w:num w:numId="11">
    <w:abstractNumId w:val="13"/>
  </w:num>
  <w:num w:numId="12">
    <w:abstractNumId w:val="0"/>
  </w:num>
  <w:num w:numId="13">
    <w:abstractNumId w:val="5"/>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14DB"/>
    <w:rsid w:val="00093E7E"/>
    <w:rsid w:val="003513E4"/>
    <w:rsid w:val="004540D9"/>
    <w:rsid w:val="0055594E"/>
    <w:rsid w:val="00651DEA"/>
    <w:rsid w:val="00656E04"/>
    <w:rsid w:val="00692750"/>
    <w:rsid w:val="00894AE4"/>
    <w:rsid w:val="008E6A3A"/>
    <w:rsid w:val="008F7C89"/>
    <w:rsid w:val="009A611D"/>
    <w:rsid w:val="009C28E3"/>
    <w:rsid w:val="00A027C9"/>
    <w:rsid w:val="00A255AF"/>
    <w:rsid w:val="00AA2A16"/>
    <w:rsid w:val="00D379E2"/>
    <w:rsid w:val="00DA062E"/>
    <w:rsid w:val="00DE5F39"/>
    <w:rsid w:val="00E44664"/>
    <w:rsid w:val="00EC14DB"/>
    <w:rsid w:val="00FA3C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CBC3E3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C14DB"/>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EC14DB"/>
    <w:pPr>
      <w:spacing w:before="100" w:beforeAutospacing="1" w:after="100" w:afterAutospacing="1"/>
      <w:outlineLvl w:val="1"/>
    </w:pPr>
    <w:rPr>
      <w:rFonts w:ascii="Times" w:hAnsi="Times"/>
      <w:b/>
      <w:bCs/>
      <w:sz w:val="36"/>
      <w:szCs w:val="36"/>
    </w:rPr>
  </w:style>
  <w:style w:type="paragraph" w:styleId="Heading3">
    <w:name w:val="heading 3"/>
    <w:basedOn w:val="Normal"/>
    <w:link w:val="Heading3Char"/>
    <w:uiPriority w:val="9"/>
    <w:qFormat/>
    <w:rsid w:val="00EC14DB"/>
    <w:pPr>
      <w:spacing w:before="100" w:beforeAutospacing="1" w:after="100" w:afterAutospacing="1"/>
      <w:outlineLvl w:val="2"/>
    </w:pPr>
    <w:rPr>
      <w:rFonts w:ascii="Times" w:hAnsi="Times"/>
      <w:b/>
      <w:bCs/>
      <w:sz w:val="27"/>
      <w:szCs w:val="27"/>
    </w:rPr>
  </w:style>
  <w:style w:type="paragraph" w:styleId="Heading4">
    <w:name w:val="heading 4"/>
    <w:basedOn w:val="Normal"/>
    <w:link w:val="Heading4Char"/>
    <w:uiPriority w:val="9"/>
    <w:qFormat/>
    <w:rsid w:val="00EC14DB"/>
    <w:pPr>
      <w:spacing w:before="100" w:beforeAutospacing="1" w:after="100" w:afterAutospacing="1"/>
      <w:outlineLvl w:val="3"/>
    </w:pPr>
    <w:rPr>
      <w:rFonts w:ascii="Times" w:hAns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51DE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51DEA"/>
    <w:rPr>
      <w:rFonts w:ascii="Lucida Grande" w:hAnsi="Lucida Grande" w:cs="Lucida Grande"/>
      <w:sz w:val="18"/>
      <w:szCs w:val="18"/>
    </w:rPr>
  </w:style>
  <w:style w:type="character" w:customStyle="1" w:styleId="Heading1Char">
    <w:name w:val="Heading 1 Char"/>
    <w:basedOn w:val="DefaultParagraphFont"/>
    <w:link w:val="Heading1"/>
    <w:uiPriority w:val="9"/>
    <w:rsid w:val="00EC14DB"/>
    <w:rPr>
      <w:rFonts w:ascii="Times" w:hAnsi="Times"/>
      <w:b/>
      <w:bCs/>
      <w:kern w:val="36"/>
      <w:sz w:val="48"/>
      <w:szCs w:val="48"/>
    </w:rPr>
  </w:style>
  <w:style w:type="character" w:customStyle="1" w:styleId="Heading2Char">
    <w:name w:val="Heading 2 Char"/>
    <w:basedOn w:val="DefaultParagraphFont"/>
    <w:link w:val="Heading2"/>
    <w:uiPriority w:val="9"/>
    <w:rsid w:val="00EC14DB"/>
    <w:rPr>
      <w:rFonts w:ascii="Times" w:hAnsi="Times"/>
      <w:b/>
      <w:bCs/>
      <w:sz w:val="36"/>
      <w:szCs w:val="36"/>
    </w:rPr>
  </w:style>
  <w:style w:type="character" w:customStyle="1" w:styleId="Heading3Char">
    <w:name w:val="Heading 3 Char"/>
    <w:basedOn w:val="DefaultParagraphFont"/>
    <w:link w:val="Heading3"/>
    <w:uiPriority w:val="9"/>
    <w:rsid w:val="00EC14DB"/>
    <w:rPr>
      <w:rFonts w:ascii="Times" w:hAnsi="Times"/>
      <w:b/>
      <w:bCs/>
      <w:sz w:val="27"/>
      <w:szCs w:val="27"/>
    </w:rPr>
  </w:style>
  <w:style w:type="character" w:customStyle="1" w:styleId="Heading4Char">
    <w:name w:val="Heading 4 Char"/>
    <w:basedOn w:val="DefaultParagraphFont"/>
    <w:link w:val="Heading4"/>
    <w:uiPriority w:val="9"/>
    <w:rsid w:val="00EC14DB"/>
    <w:rPr>
      <w:rFonts w:ascii="Times" w:hAnsi="Times"/>
      <w:b/>
      <w:bCs/>
    </w:rPr>
  </w:style>
  <w:style w:type="character" w:styleId="Hyperlink">
    <w:name w:val="Hyperlink"/>
    <w:basedOn w:val="DefaultParagraphFont"/>
    <w:uiPriority w:val="99"/>
    <w:semiHidden/>
    <w:unhideWhenUsed/>
    <w:rsid w:val="00EC14DB"/>
    <w:rPr>
      <w:color w:val="0000FF"/>
      <w:u w:val="single"/>
    </w:rPr>
  </w:style>
  <w:style w:type="character" w:customStyle="1" w:styleId="apple-converted-space">
    <w:name w:val="apple-converted-space"/>
    <w:basedOn w:val="DefaultParagraphFont"/>
    <w:rsid w:val="00EC14DB"/>
  </w:style>
  <w:style w:type="paragraph" w:styleId="NormalWeb">
    <w:name w:val="Normal (Web)"/>
    <w:basedOn w:val="Normal"/>
    <w:uiPriority w:val="99"/>
    <w:semiHidden/>
    <w:unhideWhenUsed/>
    <w:rsid w:val="00EC14DB"/>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EC14DB"/>
    <w:rPr>
      <w:i/>
      <w:iCs/>
    </w:rPr>
  </w:style>
  <w:style w:type="character" w:styleId="Strong">
    <w:name w:val="Strong"/>
    <w:basedOn w:val="DefaultParagraphFont"/>
    <w:uiPriority w:val="22"/>
    <w:qFormat/>
    <w:rsid w:val="00EC14DB"/>
    <w:rPr>
      <w:b/>
      <w:bCs/>
    </w:rPr>
  </w:style>
  <w:style w:type="character" w:customStyle="1" w:styleId="p-name">
    <w:name w:val="p-name"/>
    <w:basedOn w:val="DefaultParagraphFont"/>
    <w:rsid w:val="00EC14DB"/>
  </w:style>
  <w:style w:type="character" w:customStyle="1" w:styleId="secno">
    <w:name w:val="secno"/>
    <w:basedOn w:val="DefaultParagraphFont"/>
    <w:rsid w:val="00EC14DB"/>
  </w:style>
  <w:style w:type="character" w:customStyle="1" w:styleId="advisorysuccesscriteria">
    <w:name w:val="advisorysuccesscriteria"/>
    <w:basedOn w:val="DefaultParagraphFont"/>
    <w:rsid w:val="00EC14DB"/>
  </w:style>
  <w:style w:type="character" w:customStyle="1" w:styleId="guideline">
    <w:name w:val="guideline"/>
    <w:basedOn w:val="DefaultParagraphFont"/>
    <w:rsid w:val="00EC14DB"/>
  </w:style>
  <w:style w:type="character" w:customStyle="1" w:styleId="successcriteria">
    <w:name w:val="successcriteria"/>
    <w:basedOn w:val="DefaultParagraphFont"/>
    <w:rsid w:val="00EC14DB"/>
  </w:style>
  <w:style w:type="character" w:styleId="HTMLCite">
    <w:name w:val="HTML Cite"/>
    <w:basedOn w:val="DefaultParagraphFont"/>
    <w:uiPriority w:val="99"/>
    <w:semiHidden/>
    <w:unhideWhenUsed/>
    <w:rsid w:val="00EC14DB"/>
    <w:rPr>
      <w:i/>
      <w:iCs/>
    </w:rPr>
  </w:style>
  <w:style w:type="character" w:styleId="CommentReference">
    <w:name w:val="annotation reference"/>
    <w:basedOn w:val="DefaultParagraphFont"/>
    <w:uiPriority w:val="99"/>
    <w:semiHidden/>
    <w:unhideWhenUsed/>
    <w:rsid w:val="00EC14DB"/>
    <w:rPr>
      <w:sz w:val="18"/>
      <w:szCs w:val="18"/>
    </w:rPr>
  </w:style>
  <w:style w:type="paragraph" w:styleId="CommentText">
    <w:name w:val="annotation text"/>
    <w:basedOn w:val="Normal"/>
    <w:link w:val="CommentTextChar"/>
    <w:uiPriority w:val="99"/>
    <w:unhideWhenUsed/>
    <w:rsid w:val="00EC14DB"/>
  </w:style>
  <w:style w:type="character" w:customStyle="1" w:styleId="CommentTextChar">
    <w:name w:val="Comment Text Char"/>
    <w:basedOn w:val="DefaultParagraphFont"/>
    <w:link w:val="CommentText"/>
    <w:uiPriority w:val="99"/>
    <w:rsid w:val="00EC14DB"/>
  </w:style>
  <w:style w:type="paragraph" w:styleId="CommentSubject">
    <w:name w:val="annotation subject"/>
    <w:basedOn w:val="CommentText"/>
    <w:next w:val="CommentText"/>
    <w:link w:val="CommentSubjectChar"/>
    <w:uiPriority w:val="99"/>
    <w:semiHidden/>
    <w:unhideWhenUsed/>
    <w:rsid w:val="00EC14DB"/>
    <w:rPr>
      <w:b/>
      <w:bCs/>
      <w:sz w:val="20"/>
      <w:szCs w:val="20"/>
    </w:rPr>
  </w:style>
  <w:style w:type="character" w:customStyle="1" w:styleId="CommentSubjectChar">
    <w:name w:val="Comment Subject Char"/>
    <w:basedOn w:val="CommentTextChar"/>
    <w:link w:val="CommentSubject"/>
    <w:uiPriority w:val="99"/>
    <w:semiHidden/>
    <w:rsid w:val="00EC14DB"/>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C14DB"/>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EC14DB"/>
    <w:pPr>
      <w:spacing w:before="100" w:beforeAutospacing="1" w:after="100" w:afterAutospacing="1"/>
      <w:outlineLvl w:val="1"/>
    </w:pPr>
    <w:rPr>
      <w:rFonts w:ascii="Times" w:hAnsi="Times"/>
      <w:b/>
      <w:bCs/>
      <w:sz w:val="36"/>
      <w:szCs w:val="36"/>
    </w:rPr>
  </w:style>
  <w:style w:type="paragraph" w:styleId="Heading3">
    <w:name w:val="heading 3"/>
    <w:basedOn w:val="Normal"/>
    <w:link w:val="Heading3Char"/>
    <w:uiPriority w:val="9"/>
    <w:qFormat/>
    <w:rsid w:val="00EC14DB"/>
    <w:pPr>
      <w:spacing w:before="100" w:beforeAutospacing="1" w:after="100" w:afterAutospacing="1"/>
      <w:outlineLvl w:val="2"/>
    </w:pPr>
    <w:rPr>
      <w:rFonts w:ascii="Times" w:hAnsi="Times"/>
      <w:b/>
      <w:bCs/>
      <w:sz w:val="27"/>
      <w:szCs w:val="27"/>
    </w:rPr>
  </w:style>
  <w:style w:type="paragraph" w:styleId="Heading4">
    <w:name w:val="heading 4"/>
    <w:basedOn w:val="Normal"/>
    <w:link w:val="Heading4Char"/>
    <w:uiPriority w:val="9"/>
    <w:qFormat/>
    <w:rsid w:val="00EC14DB"/>
    <w:pPr>
      <w:spacing w:before="100" w:beforeAutospacing="1" w:after="100" w:afterAutospacing="1"/>
      <w:outlineLvl w:val="3"/>
    </w:pPr>
    <w:rPr>
      <w:rFonts w:ascii="Times" w:hAns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51DE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51DEA"/>
    <w:rPr>
      <w:rFonts w:ascii="Lucida Grande" w:hAnsi="Lucida Grande" w:cs="Lucida Grande"/>
      <w:sz w:val="18"/>
      <w:szCs w:val="18"/>
    </w:rPr>
  </w:style>
  <w:style w:type="character" w:customStyle="1" w:styleId="Heading1Char">
    <w:name w:val="Heading 1 Char"/>
    <w:basedOn w:val="DefaultParagraphFont"/>
    <w:link w:val="Heading1"/>
    <w:uiPriority w:val="9"/>
    <w:rsid w:val="00EC14DB"/>
    <w:rPr>
      <w:rFonts w:ascii="Times" w:hAnsi="Times"/>
      <w:b/>
      <w:bCs/>
      <w:kern w:val="36"/>
      <w:sz w:val="48"/>
      <w:szCs w:val="48"/>
    </w:rPr>
  </w:style>
  <w:style w:type="character" w:customStyle="1" w:styleId="Heading2Char">
    <w:name w:val="Heading 2 Char"/>
    <w:basedOn w:val="DefaultParagraphFont"/>
    <w:link w:val="Heading2"/>
    <w:uiPriority w:val="9"/>
    <w:rsid w:val="00EC14DB"/>
    <w:rPr>
      <w:rFonts w:ascii="Times" w:hAnsi="Times"/>
      <w:b/>
      <w:bCs/>
      <w:sz w:val="36"/>
      <w:szCs w:val="36"/>
    </w:rPr>
  </w:style>
  <w:style w:type="character" w:customStyle="1" w:styleId="Heading3Char">
    <w:name w:val="Heading 3 Char"/>
    <w:basedOn w:val="DefaultParagraphFont"/>
    <w:link w:val="Heading3"/>
    <w:uiPriority w:val="9"/>
    <w:rsid w:val="00EC14DB"/>
    <w:rPr>
      <w:rFonts w:ascii="Times" w:hAnsi="Times"/>
      <w:b/>
      <w:bCs/>
      <w:sz w:val="27"/>
      <w:szCs w:val="27"/>
    </w:rPr>
  </w:style>
  <w:style w:type="character" w:customStyle="1" w:styleId="Heading4Char">
    <w:name w:val="Heading 4 Char"/>
    <w:basedOn w:val="DefaultParagraphFont"/>
    <w:link w:val="Heading4"/>
    <w:uiPriority w:val="9"/>
    <w:rsid w:val="00EC14DB"/>
    <w:rPr>
      <w:rFonts w:ascii="Times" w:hAnsi="Times"/>
      <w:b/>
      <w:bCs/>
    </w:rPr>
  </w:style>
  <w:style w:type="character" w:styleId="Hyperlink">
    <w:name w:val="Hyperlink"/>
    <w:basedOn w:val="DefaultParagraphFont"/>
    <w:uiPriority w:val="99"/>
    <w:semiHidden/>
    <w:unhideWhenUsed/>
    <w:rsid w:val="00EC14DB"/>
    <w:rPr>
      <w:color w:val="0000FF"/>
      <w:u w:val="single"/>
    </w:rPr>
  </w:style>
  <w:style w:type="character" w:customStyle="1" w:styleId="apple-converted-space">
    <w:name w:val="apple-converted-space"/>
    <w:basedOn w:val="DefaultParagraphFont"/>
    <w:rsid w:val="00EC14DB"/>
  </w:style>
  <w:style w:type="paragraph" w:styleId="NormalWeb">
    <w:name w:val="Normal (Web)"/>
    <w:basedOn w:val="Normal"/>
    <w:uiPriority w:val="99"/>
    <w:semiHidden/>
    <w:unhideWhenUsed/>
    <w:rsid w:val="00EC14DB"/>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EC14DB"/>
    <w:rPr>
      <w:i/>
      <w:iCs/>
    </w:rPr>
  </w:style>
  <w:style w:type="character" w:styleId="Strong">
    <w:name w:val="Strong"/>
    <w:basedOn w:val="DefaultParagraphFont"/>
    <w:uiPriority w:val="22"/>
    <w:qFormat/>
    <w:rsid w:val="00EC14DB"/>
    <w:rPr>
      <w:b/>
      <w:bCs/>
    </w:rPr>
  </w:style>
  <w:style w:type="character" w:customStyle="1" w:styleId="p-name">
    <w:name w:val="p-name"/>
    <w:basedOn w:val="DefaultParagraphFont"/>
    <w:rsid w:val="00EC14DB"/>
  </w:style>
  <w:style w:type="character" w:customStyle="1" w:styleId="secno">
    <w:name w:val="secno"/>
    <w:basedOn w:val="DefaultParagraphFont"/>
    <w:rsid w:val="00EC14DB"/>
  </w:style>
  <w:style w:type="character" w:customStyle="1" w:styleId="advisorysuccesscriteria">
    <w:name w:val="advisorysuccesscriteria"/>
    <w:basedOn w:val="DefaultParagraphFont"/>
    <w:rsid w:val="00EC14DB"/>
  </w:style>
  <w:style w:type="character" w:customStyle="1" w:styleId="guideline">
    <w:name w:val="guideline"/>
    <w:basedOn w:val="DefaultParagraphFont"/>
    <w:rsid w:val="00EC14DB"/>
  </w:style>
  <w:style w:type="character" w:customStyle="1" w:styleId="successcriteria">
    <w:name w:val="successcriteria"/>
    <w:basedOn w:val="DefaultParagraphFont"/>
    <w:rsid w:val="00EC14DB"/>
  </w:style>
  <w:style w:type="character" w:styleId="HTMLCite">
    <w:name w:val="HTML Cite"/>
    <w:basedOn w:val="DefaultParagraphFont"/>
    <w:uiPriority w:val="99"/>
    <w:semiHidden/>
    <w:unhideWhenUsed/>
    <w:rsid w:val="00EC14DB"/>
    <w:rPr>
      <w:i/>
      <w:iCs/>
    </w:rPr>
  </w:style>
  <w:style w:type="character" w:styleId="CommentReference">
    <w:name w:val="annotation reference"/>
    <w:basedOn w:val="DefaultParagraphFont"/>
    <w:uiPriority w:val="99"/>
    <w:semiHidden/>
    <w:unhideWhenUsed/>
    <w:rsid w:val="00EC14DB"/>
    <w:rPr>
      <w:sz w:val="18"/>
      <w:szCs w:val="18"/>
    </w:rPr>
  </w:style>
  <w:style w:type="paragraph" w:styleId="CommentText">
    <w:name w:val="annotation text"/>
    <w:basedOn w:val="Normal"/>
    <w:link w:val="CommentTextChar"/>
    <w:uiPriority w:val="99"/>
    <w:unhideWhenUsed/>
    <w:rsid w:val="00EC14DB"/>
  </w:style>
  <w:style w:type="character" w:customStyle="1" w:styleId="CommentTextChar">
    <w:name w:val="Comment Text Char"/>
    <w:basedOn w:val="DefaultParagraphFont"/>
    <w:link w:val="CommentText"/>
    <w:uiPriority w:val="99"/>
    <w:rsid w:val="00EC14DB"/>
  </w:style>
  <w:style w:type="paragraph" w:styleId="CommentSubject">
    <w:name w:val="annotation subject"/>
    <w:basedOn w:val="CommentText"/>
    <w:next w:val="CommentText"/>
    <w:link w:val="CommentSubjectChar"/>
    <w:uiPriority w:val="99"/>
    <w:semiHidden/>
    <w:unhideWhenUsed/>
    <w:rsid w:val="00EC14DB"/>
    <w:rPr>
      <w:b/>
      <w:bCs/>
      <w:sz w:val="20"/>
      <w:szCs w:val="20"/>
    </w:rPr>
  </w:style>
  <w:style w:type="character" w:customStyle="1" w:styleId="CommentSubjectChar">
    <w:name w:val="Comment Subject Char"/>
    <w:basedOn w:val="CommentTextChar"/>
    <w:link w:val="CommentSubject"/>
    <w:uiPriority w:val="99"/>
    <w:semiHidden/>
    <w:rsid w:val="00EC14D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9498604">
      <w:bodyDiv w:val="1"/>
      <w:marLeft w:val="0"/>
      <w:marRight w:val="0"/>
      <w:marTop w:val="0"/>
      <w:marBottom w:val="0"/>
      <w:divBdr>
        <w:top w:val="none" w:sz="0" w:space="0" w:color="auto"/>
        <w:left w:val="none" w:sz="0" w:space="0" w:color="auto"/>
        <w:bottom w:val="none" w:sz="0" w:space="0" w:color="auto"/>
        <w:right w:val="none" w:sz="0" w:space="0" w:color="auto"/>
      </w:divBdr>
      <w:divsChild>
        <w:div w:id="1060056503">
          <w:marLeft w:val="0"/>
          <w:marRight w:val="0"/>
          <w:marTop w:val="240"/>
          <w:marBottom w:val="0"/>
          <w:divBdr>
            <w:top w:val="single" w:sz="6" w:space="9" w:color="B9F3BE"/>
            <w:left w:val="single" w:sz="6" w:space="9" w:color="B9F3BE"/>
            <w:bottom w:val="single" w:sz="6" w:space="9" w:color="B9F3BE"/>
            <w:right w:val="single" w:sz="6" w:space="9" w:color="B9F3BE"/>
          </w:divBdr>
        </w:div>
        <w:div w:id="1345401056">
          <w:marLeft w:val="0"/>
          <w:marRight w:val="0"/>
          <w:marTop w:val="240"/>
          <w:marBottom w:val="0"/>
          <w:divBdr>
            <w:top w:val="single" w:sz="6" w:space="9" w:color="B9F3BE"/>
            <w:left w:val="single" w:sz="6" w:space="9" w:color="B9F3BE"/>
            <w:bottom w:val="single" w:sz="6" w:space="9" w:color="B9F3BE"/>
            <w:right w:val="single" w:sz="6" w:space="9" w:color="B9F3BE"/>
          </w:divBdr>
        </w:div>
        <w:div w:id="1564877405">
          <w:marLeft w:val="0"/>
          <w:marRight w:val="0"/>
          <w:marTop w:val="240"/>
          <w:marBottom w:val="0"/>
          <w:divBdr>
            <w:top w:val="single" w:sz="6" w:space="9" w:color="B9F3BE"/>
            <w:left w:val="single" w:sz="6" w:space="9" w:color="B9F3BE"/>
            <w:bottom w:val="single" w:sz="6" w:space="9" w:color="B9F3BE"/>
            <w:right w:val="single" w:sz="6" w:space="9" w:color="B9F3BE"/>
          </w:divBdr>
        </w:div>
        <w:div w:id="1840656658">
          <w:marLeft w:val="0"/>
          <w:marRight w:val="0"/>
          <w:marTop w:val="240"/>
          <w:marBottom w:val="0"/>
          <w:divBdr>
            <w:top w:val="single" w:sz="6" w:space="9" w:color="B9F3BE"/>
            <w:left w:val="single" w:sz="6" w:space="9" w:color="B9F3BE"/>
            <w:bottom w:val="single" w:sz="6" w:space="9" w:color="B9F3BE"/>
            <w:right w:val="single" w:sz="6" w:space="9" w:color="B9F3BE"/>
          </w:divBdr>
        </w:div>
        <w:div w:id="643241953">
          <w:marLeft w:val="0"/>
          <w:marRight w:val="0"/>
          <w:marTop w:val="240"/>
          <w:marBottom w:val="0"/>
          <w:divBdr>
            <w:top w:val="single" w:sz="6" w:space="9" w:color="CCCCCC"/>
            <w:left w:val="single" w:sz="6" w:space="9" w:color="CCCCCC"/>
            <w:bottom w:val="single" w:sz="6" w:space="9" w:color="CCCCCC"/>
            <w:right w:val="single" w:sz="6" w:space="9" w:color="CCCCCC"/>
          </w:divBdr>
        </w:div>
        <w:div w:id="378434747">
          <w:marLeft w:val="0"/>
          <w:marRight w:val="0"/>
          <w:marTop w:val="240"/>
          <w:marBottom w:val="0"/>
          <w:divBdr>
            <w:top w:val="single" w:sz="6" w:space="9" w:color="CCCCCC"/>
            <w:left w:val="single" w:sz="6" w:space="9" w:color="CCCCCC"/>
            <w:bottom w:val="single" w:sz="6" w:space="9" w:color="CCCCCC"/>
            <w:right w:val="single" w:sz="6" w:space="9" w:color="CCCCCC"/>
          </w:divBdr>
        </w:div>
        <w:div w:id="1111628102">
          <w:marLeft w:val="0"/>
          <w:marRight w:val="0"/>
          <w:marTop w:val="240"/>
          <w:marBottom w:val="0"/>
          <w:divBdr>
            <w:top w:val="single" w:sz="6" w:space="9" w:color="CCCCCC"/>
            <w:left w:val="single" w:sz="6" w:space="9" w:color="CCCCCC"/>
            <w:bottom w:val="single" w:sz="6" w:space="9" w:color="CCCCCC"/>
            <w:right w:val="single" w:sz="6" w:space="9" w:color="CCCCCC"/>
          </w:divBdr>
        </w:div>
        <w:div w:id="542400384">
          <w:marLeft w:val="0"/>
          <w:marRight w:val="0"/>
          <w:marTop w:val="240"/>
          <w:marBottom w:val="0"/>
          <w:divBdr>
            <w:top w:val="single" w:sz="6" w:space="9" w:color="CCCCCC"/>
            <w:left w:val="single" w:sz="6" w:space="9" w:color="CCCCCC"/>
            <w:bottom w:val="single" w:sz="6" w:space="9" w:color="CCCCCC"/>
            <w:right w:val="single" w:sz="6" w:space="9" w:color="CCCCCC"/>
          </w:divBdr>
        </w:div>
        <w:div w:id="1469055898">
          <w:marLeft w:val="0"/>
          <w:marRight w:val="0"/>
          <w:marTop w:val="240"/>
          <w:marBottom w:val="0"/>
          <w:divBdr>
            <w:top w:val="single" w:sz="6" w:space="9" w:color="CCCCCC"/>
            <w:left w:val="single" w:sz="6" w:space="9" w:color="CCCCCC"/>
            <w:bottom w:val="single" w:sz="6" w:space="9" w:color="CCCCCC"/>
            <w:right w:val="single" w:sz="6" w:space="9" w:color="CCCCCC"/>
          </w:divBdr>
        </w:div>
        <w:div w:id="583494483">
          <w:marLeft w:val="0"/>
          <w:marRight w:val="0"/>
          <w:marTop w:val="240"/>
          <w:marBottom w:val="0"/>
          <w:divBdr>
            <w:top w:val="single" w:sz="6" w:space="9" w:color="CCCCCC"/>
            <w:left w:val="single" w:sz="6" w:space="9" w:color="CCCCCC"/>
            <w:bottom w:val="single" w:sz="6" w:space="9" w:color="CCCCCC"/>
            <w:right w:val="single" w:sz="6" w:space="9" w:color="CCCCCC"/>
          </w:divBdr>
        </w:div>
        <w:div w:id="1744984262">
          <w:marLeft w:val="0"/>
          <w:marRight w:val="0"/>
          <w:marTop w:val="240"/>
          <w:marBottom w:val="0"/>
          <w:divBdr>
            <w:top w:val="single" w:sz="6" w:space="9" w:color="B9F3BE"/>
            <w:left w:val="single" w:sz="6" w:space="9" w:color="B9F3BE"/>
            <w:bottom w:val="single" w:sz="6" w:space="9" w:color="B9F3BE"/>
            <w:right w:val="single" w:sz="6" w:space="9" w:color="B9F3BE"/>
          </w:divBdr>
        </w:div>
        <w:div w:id="1536691917">
          <w:marLeft w:val="0"/>
          <w:marRight w:val="0"/>
          <w:marTop w:val="240"/>
          <w:marBottom w:val="0"/>
          <w:divBdr>
            <w:top w:val="single" w:sz="6" w:space="9" w:color="CCCCCC"/>
            <w:left w:val="single" w:sz="6" w:space="9" w:color="CCCCCC"/>
            <w:bottom w:val="single" w:sz="6" w:space="9" w:color="CCCCCC"/>
            <w:right w:val="single" w:sz="6" w:space="9" w:color="CCCCCC"/>
          </w:divBdr>
        </w:div>
        <w:div w:id="1438406521">
          <w:marLeft w:val="0"/>
          <w:marRight w:val="0"/>
          <w:marTop w:val="240"/>
          <w:marBottom w:val="0"/>
          <w:divBdr>
            <w:top w:val="single" w:sz="6" w:space="9" w:color="CCCCCC"/>
            <w:left w:val="single" w:sz="6" w:space="9" w:color="CCCCCC"/>
            <w:bottom w:val="single" w:sz="6" w:space="9" w:color="CCCCCC"/>
            <w:right w:val="single" w:sz="6" w:space="9" w:color="CCCCCC"/>
          </w:divBdr>
        </w:div>
        <w:div w:id="1643736039">
          <w:marLeft w:val="0"/>
          <w:marRight w:val="0"/>
          <w:marTop w:val="240"/>
          <w:marBottom w:val="0"/>
          <w:divBdr>
            <w:top w:val="single" w:sz="6" w:space="9" w:color="CCCCCC"/>
            <w:left w:val="single" w:sz="6" w:space="9" w:color="CCCCCC"/>
            <w:bottom w:val="single" w:sz="6" w:space="9" w:color="CCCCCC"/>
            <w:right w:val="single" w:sz="6" w:space="9" w:color="CCCCCC"/>
          </w:divBdr>
        </w:div>
        <w:div w:id="525482118">
          <w:marLeft w:val="0"/>
          <w:marRight w:val="0"/>
          <w:marTop w:val="240"/>
          <w:marBottom w:val="0"/>
          <w:divBdr>
            <w:top w:val="single" w:sz="6" w:space="9" w:color="CCCCCC"/>
            <w:left w:val="single" w:sz="6" w:space="9" w:color="CCCCCC"/>
            <w:bottom w:val="single" w:sz="6" w:space="9" w:color="CCCCCC"/>
            <w:right w:val="single" w:sz="6" w:space="9" w:color="CCCCCC"/>
          </w:divBdr>
        </w:div>
        <w:div w:id="74401256">
          <w:marLeft w:val="0"/>
          <w:marRight w:val="0"/>
          <w:marTop w:val="240"/>
          <w:marBottom w:val="0"/>
          <w:divBdr>
            <w:top w:val="single" w:sz="6" w:space="9" w:color="B9F3BE"/>
            <w:left w:val="single" w:sz="6" w:space="9" w:color="B9F3BE"/>
            <w:bottom w:val="single" w:sz="6" w:space="9" w:color="B9F3BE"/>
            <w:right w:val="single" w:sz="6" w:space="9" w:color="B9F3BE"/>
          </w:divBdr>
        </w:div>
        <w:div w:id="1347052001">
          <w:marLeft w:val="0"/>
          <w:marRight w:val="0"/>
          <w:marTop w:val="240"/>
          <w:marBottom w:val="0"/>
          <w:divBdr>
            <w:top w:val="single" w:sz="6" w:space="9" w:color="CCCCCC"/>
            <w:left w:val="single" w:sz="6" w:space="9" w:color="CCCCCC"/>
            <w:bottom w:val="single" w:sz="6" w:space="9" w:color="CCCCCC"/>
            <w:right w:val="single" w:sz="6" w:space="9" w:color="CCCCCC"/>
          </w:divBdr>
        </w:div>
        <w:div w:id="647828088">
          <w:marLeft w:val="0"/>
          <w:marRight w:val="0"/>
          <w:marTop w:val="240"/>
          <w:marBottom w:val="0"/>
          <w:divBdr>
            <w:top w:val="single" w:sz="6" w:space="9" w:color="CCCCCC"/>
            <w:left w:val="single" w:sz="6" w:space="9" w:color="CCCCCC"/>
            <w:bottom w:val="single" w:sz="6" w:space="9" w:color="CCCCCC"/>
            <w:right w:val="single" w:sz="6" w:space="9" w:color="CCCCCC"/>
          </w:divBdr>
        </w:div>
        <w:div w:id="33114557">
          <w:marLeft w:val="0"/>
          <w:marRight w:val="0"/>
          <w:marTop w:val="240"/>
          <w:marBottom w:val="0"/>
          <w:divBdr>
            <w:top w:val="single" w:sz="6" w:space="9" w:color="B9F3BE"/>
            <w:left w:val="single" w:sz="6" w:space="9" w:color="B9F3BE"/>
            <w:bottom w:val="single" w:sz="6" w:space="9" w:color="B9F3BE"/>
            <w:right w:val="single" w:sz="6" w:space="9" w:color="B9F3BE"/>
          </w:divBdr>
        </w:div>
        <w:div w:id="703022047">
          <w:marLeft w:val="0"/>
          <w:marRight w:val="0"/>
          <w:marTop w:val="240"/>
          <w:marBottom w:val="0"/>
          <w:divBdr>
            <w:top w:val="single" w:sz="6" w:space="9" w:color="CCCCCC"/>
            <w:left w:val="single" w:sz="6" w:space="9" w:color="CCCCCC"/>
            <w:bottom w:val="single" w:sz="6" w:space="9" w:color="CCCCCC"/>
            <w:right w:val="single" w:sz="6" w:space="9" w:color="CCCCCC"/>
          </w:divBdr>
        </w:div>
        <w:div w:id="1281834903">
          <w:marLeft w:val="0"/>
          <w:marRight w:val="0"/>
          <w:marTop w:val="240"/>
          <w:marBottom w:val="0"/>
          <w:divBdr>
            <w:top w:val="single" w:sz="6" w:space="9" w:color="B9F3BE"/>
            <w:left w:val="single" w:sz="6" w:space="9" w:color="B9F3BE"/>
            <w:bottom w:val="single" w:sz="6" w:space="9" w:color="B9F3BE"/>
            <w:right w:val="single" w:sz="6" w:space="9" w:color="B9F3BE"/>
          </w:divBdr>
        </w:div>
        <w:div w:id="262809193">
          <w:marLeft w:val="0"/>
          <w:marRight w:val="0"/>
          <w:marTop w:val="240"/>
          <w:marBottom w:val="0"/>
          <w:divBdr>
            <w:top w:val="single" w:sz="6" w:space="9" w:color="666666"/>
            <w:left w:val="single" w:sz="6" w:space="9" w:color="666666"/>
            <w:bottom w:val="single" w:sz="6" w:space="9" w:color="666666"/>
            <w:right w:val="single" w:sz="6" w:space="9" w:color="666666"/>
          </w:divBdr>
        </w:div>
        <w:div w:id="347147515">
          <w:marLeft w:val="0"/>
          <w:marRight w:val="0"/>
          <w:marTop w:val="240"/>
          <w:marBottom w:val="0"/>
          <w:divBdr>
            <w:top w:val="single" w:sz="6" w:space="9" w:color="CCCCCC"/>
            <w:left w:val="single" w:sz="6" w:space="9" w:color="CCCCCC"/>
            <w:bottom w:val="single" w:sz="6" w:space="9" w:color="CCCCCC"/>
            <w:right w:val="single" w:sz="6" w:space="9" w:color="CCCCCC"/>
          </w:divBdr>
        </w:div>
        <w:div w:id="2107338647">
          <w:marLeft w:val="0"/>
          <w:marRight w:val="0"/>
          <w:marTop w:val="0"/>
          <w:marBottom w:val="0"/>
          <w:divBdr>
            <w:top w:val="none" w:sz="0" w:space="0" w:color="auto"/>
            <w:left w:val="none" w:sz="0" w:space="0" w:color="auto"/>
            <w:bottom w:val="none" w:sz="0" w:space="0" w:color="auto"/>
            <w:right w:val="none" w:sz="0" w:space="0" w:color="auto"/>
          </w:divBdr>
        </w:div>
        <w:div w:id="307245098">
          <w:marLeft w:val="0"/>
          <w:marRight w:val="0"/>
          <w:marTop w:val="240"/>
          <w:marBottom w:val="0"/>
          <w:divBdr>
            <w:top w:val="single" w:sz="6" w:space="9" w:color="CCCCCC"/>
            <w:left w:val="single" w:sz="6" w:space="9" w:color="CCCCCC"/>
            <w:bottom w:val="single" w:sz="6" w:space="9" w:color="CCCCCC"/>
            <w:right w:val="single" w:sz="6" w:space="9" w:color="CCCCCC"/>
          </w:divBdr>
        </w:div>
        <w:div w:id="1070274719">
          <w:marLeft w:val="0"/>
          <w:marRight w:val="0"/>
          <w:marTop w:val="240"/>
          <w:marBottom w:val="0"/>
          <w:divBdr>
            <w:top w:val="single" w:sz="6" w:space="9" w:color="CCCCCC"/>
            <w:left w:val="single" w:sz="6" w:space="9" w:color="CCCCCC"/>
            <w:bottom w:val="single" w:sz="6" w:space="9" w:color="CCCCCC"/>
            <w:right w:val="single" w:sz="6" w:space="9" w:color="CCCCCC"/>
          </w:divBdr>
        </w:div>
        <w:div w:id="502008741">
          <w:marLeft w:val="0"/>
          <w:marRight w:val="0"/>
          <w:marTop w:val="240"/>
          <w:marBottom w:val="0"/>
          <w:divBdr>
            <w:top w:val="single" w:sz="6" w:space="9" w:color="CCCCCC"/>
            <w:left w:val="single" w:sz="6" w:space="9" w:color="CCCCCC"/>
            <w:bottom w:val="single" w:sz="6" w:space="9" w:color="CCCCCC"/>
            <w:right w:val="single" w:sz="6" w:space="9" w:color="CCCCCC"/>
          </w:divBdr>
        </w:div>
        <w:div w:id="1350983832">
          <w:marLeft w:val="0"/>
          <w:marRight w:val="0"/>
          <w:marTop w:val="240"/>
          <w:marBottom w:val="0"/>
          <w:divBdr>
            <w:top w:val="single" w:sz="6" w:space="9" w:color="CCCCCC"/>
            <w:left w:val="single" w:sz="6" w:space="9" w:color="CCCCCC"/>
            <w:bottom w:val="single" w:sz="6" w:space="9" w:color="CCCCCC"/>
            <w:right w:val="single" w:sz="6" w:space="9" w:color="CCCCCC"/>
          </w:divBdr>
        </w:div>
        <w:div w:id="1075205026">
          <w:marLeft w:val="0"/>
          <w:marRight w:val="0"/>
          <w:marTop w:val="240"/>
          <w:marBottom w:val="0"/>
          <w:divBdr>
            <w:top w:val="single" w:sz="6" w:space="9" w:color="CCCCCC"/>
            <w:left w:val="single" w:sz="6" w:space="9" w:color="CCCCCC"/>
            <w:bottom w:val="single" w:sz="6" w:space="9" w:color="CCCCCC"/>
            <w:right w:val="single" w:sz="6" w:space="9" w:color="CCCCCC"/>
          </w:divBdr>
        </w:div>
        <w:div w:id="350841284">
          <w:marLeft w:val="0"/>
          <w:marRight w:val="0"/>
          <w:marTop w:val="240"/>
          <w:marBottom w:val="0"/>
          <w:divBdr>
            <w:top w:val="single" w:sz="6" w:space="9" w:color="B9F3BE"/>
            <w:left w:val="single" w:sz="6" w:space="9" w:color="B9F3BE"/>
            <w:bottom w:val="single" w:sz="6" w:space="9" w:color="B9F3BE"/>
            <w:right w:val="single" w:sz="6" w:space="9" w:color="B9F3BE"/>
          </w:divBdr>
        </w:div>
        <w:div w:id="579292813">
          <w:marLeft w:val="0"/>
          <w:marRight w:val="0"/>
          <w:marTop w:val="240"/>
          <w:marBottom w:val="0"/>
          <w:divBdr>
            <w:top w:val="single" w:sz="6" w:space="9" w:color="CCCCCC"/>
            <w:left w:val="single" w:sz="6" w:space="9" w:color="CCCCCC"/>
            <w:bottom w:val="single" w:sz="6" w:space="9" w:color="CCCCCC"/>
            <w:right w:val="single" w:sz="6" w:space="9" w:color="CCCCCC"/>
          </w:divBdr>
        </w:div>
        <w:div w:id="456803906">
          <w:marLeft w:val="0"/>
          <w:marRight w:val="0"/>
          <w:marTop w:val="240"/>
          <w:marBottom w:val="0"/>
          <w:divBdr>
            <w:top w:val="single" w:sz="6" w:space="9" w:color="CCCCCC"/>
            <w:left w:val="single" w:sz="6" w:space="9" w:color="CCCCCC"/>
            <w:bottom w:val="single" w:sz="6" w:space="9" w:color="CCCCCC"/>
            <w:right w:val="single" w:sz="6" w:space="9" w:color="CCCCCC"/>
          </w:divBdr>
        </w:div>
        <w:div w:id="1710641237">
          <w:marLeft w:val="0"/>
          <w:marRight w:val="0"/>
          <w:marTop w:val="240"/>
          <w:marBottom w:val="0"/>
          <w:divBdr>
            <w:top w:val="single" w:sz="6" w:space="9" w:color="CCCCCC"/>
            <w:left w:val="single" w:sz="6" w:space="9" w:color="CCCCCC"/>
            <w:bottom w:val="single" w:sz="6" w:space="9" w:color="CCCCCC"/>
            <w:right w:val="single" w:sz="6" w:space="9" w:color="CCCCCC"/>
          </w:divBdr>
        </w:div>
        <w:div w:id="1783914311">
          <w:marLeft w:val="0"/>
          <w:marRight w:val="0"/>
          <w:marTop w:val="240"/>
          <w:marBottom w:val="0"/>
          <w:divBdr>
            <w:top w:val="single" w:sz="6" w:space="9" w:color="CCCCCC"/>
            <w:left w:val="single" w:sz="6" w:space="9" w:color="CCCCCC"/>
            <w:bottom w:val="single" w:sz="6" w:space="9" w:color="CCCCCC"/>
            <w:right w:val="single" w:sz="6" w:space="9" w:color="CCCCCC"/>
          </w:divBdr>
        </w:div>
        <w:div w:id="1432899332">
          <w:marLeft w:val="0"/>
          <w:marRight w:val="0"/>
          <w:marTop w:val="240"/>
          <w:marBottom w:val="0"/>
          <w:divBdr>
            <w:top w:val="single" w:sz="6" w:space="9" w:color="B9F3BE"/>
            <w:left w:val="single" w:sz="6" w:space="9" w:color="B9F3BE"/>
            <w:bottom w:val="single" w:sz="6" w:space="9" w:color="B9F3BE"/>
            <w:right w:val="single" w:sz="6" w:space="9" w:color="B9F3BE"/>
          </w:divBdr>
        </w:div>
        <w:div w:id="2026470180">
          <w:marLeft w:val="0"/>
          <w:marRight w:val="0"/>
          <w:marTop w:val="240"/>
          <w:marBottom w:val="0"/>
          <w:divBdr>
            <w:top w:val="single" w:sz="6" w:space="9" w:color="B9F3BE"/>
            <w:left w:val="single" w:sz="6" w:space="9" w:color="B9F3BE"/>
            <w:bottom w:val="single" w:sz="6" w:space="9" w:color="B9F3BE"/>
            <w:right w:val="single" w:sz="6" w:space="9" w:color="B9F3BE"/>
          </w:divBdr>
        </w:div>
        <w:div w:id="846554244">
          <w:marLeft w:val="0"/>
          <w:marRight w:val="0"/>
          <w:marTop w:val="240"/>
          <w:marBottom w:val="0"/>
          <w:divBdr>
            <w:top w:val="single" w:sz="6" w:space="9" w:color="CCCCCC"/>
            <w:left w:val="single" w:sz="6" w:space="9" w:color="CCCCCC"/>
            <w:bottom w:val="single" w:sz="6" w:space="9" w:color="CCCCCC"/>
            <w:right w:val="single" w:sz="6" w:space="9" w:color="CCCCCC"/>
          </w:divBdr>
        </w:div>
        <w:div w:id="1426073277">
          <w:marLeft w:val="0"/>
          <w:marRight w:val="0"/>
          <w:marTop w:val="240"/>
          <w:marBottom w:val="0"/>
          <w:divBdr>
            <w:top w:val="single" w:sz="6" w:space="9" w:color="CCCCCC"/>
            <w:left w:val="single" w:sz="6" w:space="9" w:color="CCCCCC"/>
            <w:bottom w:val="single" w:sz="6" w:space="9" w:color="CCCCCC"/>
            <w:right w:val="single" w:sz="6" w:space="9" w:color="CCCCCC"/>
          </w:divBdr>
        </w:div>
        <w:div w:id="776096203">
          <w:marLeft w:val="0"/>
          <w:marRight w:val="0"/>
          <w:marTop w:val="240"/>
          <w:marBottom w:val="0"/>
          <w:divBdr>
            <w:top w:val="single" w:sz="6" w:space="9" w:color="CCCCCC"/>
            <w:left w:val="single" w:sz="6" w:space="9" w:color="CCCCCC"/>
            <w:bottom w:val="single" w:sz="6" w:space="9" w:color="CCCCCC"/>
            <w:right w:val="single" w:sz="6" w:space="9" w:color="CCCCCC"/>
          </w:divBdr>
        </w:div>
        <w:div w:id="2108190402">
          <w:marLeft w:val="0"/>
          <w:marRight w:val="0"/>
          <w:marTop w:val="240"/>
          <w:marBottom w:val="0"/>
          <w:divBdr>
            <w:top w:val="single" w:sz="6" w:space="9" w:color="B9F3BE"/>
            <w:left w:val="single" w:sz="6" w:space="9" w:color="B9F3BE"/>
            <w:bottom w:val="single" w:sz="6" w:space="9" w:color="B9F3BE"/>
            <w:right w:val="single" w:sz="6" w:space="9" w:color="B9F3BE"/>
          </w:divBdr>
        </w:div>
        <w:div w:id="799419932">
          <w:marLeft w:val="0"/>
          <w:marRight w:val="0"/>
          <w:marTop w:val="240"/>
          <w:marBottom w:val="0"/>
          <w:divBdr>
            <w:top w:val="single" w:sz="6" w:space="9" w:color="CCCCCC"/>
            <w:left w:val="single" w:sz="6" w:space="9" w:color="CCCCCC"/>
            <w:bottom w:val="single" w:sz="6" w:space="9" w:color="CCCCCC"/>
            <w:right w:val="single" w:sz="6" w:space="9" w:color="CCCCCC"/>
          </w:divBdr>
        </w:div>
        <w:div w:id="1828937864">
          <w:marLeft w:val="0"/>
          <w:marRight w:val="0"/>
          <w:marTop w:val="240"/>
          <w:marBottom w:val="0"/>
          <w:divBdr>
            <w:top w:val="single" w:sz="6" w:space="9" w:color="B9F3BE"/>
            <w:left w:val="single" w:sz="6" w:space="9" w:color="B9F3BE"/>
            <w:bottom w:val="single" w:sz="6" w:space="9" w:color="B9F3BE"/>
            <w:right w:val="single" w:sz="6" w:space="9" w:color="B9F3BE"/>
          </w:divBdr>
        </w:div>
        <w:div w:id="1657416340">
          <w:marLeft w:val="0"/>
          <w:marRight w:val="0"/>
          <w:marTop w:val="240"/>
          <w:marBottom w:val="0"/>
          <w:divBdr>
            <w:top w:val="single" w:sz="6" w:space="9" w:color="666666"/>
            <w:left w:val="single" w:sz="6" w:space="9" w:color="666666"/>
            <w:bottom w:val="single" w:sz="6" w:space="9" w:color="666666"/>
            <w:right w:val="single" w:sz="6" w:space="9" w:color="666666"/>
          </w:divBdr>
        </w:div>
        <w:div w:id="1916042773">
          <w:marLeft w:val="0"/>
          <w:marRight w:val="0"/>
          <w:marTop w:val="240"/>
          <w:marBottom w:val="0"/>
          <w:divBdr>
            <w:top w:val="single" w:sz="6" w:space="9" w:color="CCCCCC"/>
            <w:left w:val="single" w:sz="6" w:space="9" w:color="CCCCCC"/>
            <w:bottom w:val="single" w:sz="6" w:space="9" w:color="CCCCCC"/>
            <w:right w:val="single" w:sz="6" w:space="9" w:color="CCCCCC"/>
          </w:divBdr>
        </w:div>
        <w:div w:id="455367932">
          <w:marLeft w:val="0"/>
          <w:marRight w:val="0"/>
          <w:marTop w:val="240"/>
          <w:marBottom w:val="0"/>
          <w:divBdr>
            <w:top w:val="single" w:sz="6" w:space="9" w:color="B9F3BE"/>
            <w:left w:val="single" w:sz="6" w:space="9" w:color="B9F3BE"/>
            <w:bottom w:val="single" w:sz="6" w:space="9" w:color="B9F3BE"/>
            <w:right w:val="single" w:sz="6" w:space="9" w:color="B9F3BE"/>
          </w:divBdr>
        </w:div>
        <w:div w:id="326177840">
          <w:marLeft w:val="0"/>
          <w:marRight w:val="0"/>
          <w:marTop w:val="240"/>
          <w:marBottom w:val="0"/>
          <w:divBdr>
            <w:top w:val="single" w:sz="6" w:space="9" w:color="B9F3BE"/>
            <w:left w:val="single" w:sz="6" w:space="9" w:color="B9F3BE"/>
            <w:bottom w:val="single" w:sz="6" w:space="9" w:color="B9F3BE"/>
            <w:right w:val="single" w:sz="6" w:space="9" w:color="B9F3BE"/>
          </w:divBdr>
        </w:div>
        <w:div w:id="2134010930">
          <w:marLeft w:val="0"/>
          <w:marRight w:val="0"/>
          <w:marTop w:val="240"/>
          <w:marBottom w:val="0"/>
          <w:divBdr>
            <w:top w:val="single" w:sz="6" w:space="9" w:color="B9F3BE"/>
            <w:left w:val="single" w:sz="6" w:space="9" w:color="B9F3BE"/>
            <w:bottom w:val="single" w:sz="6" w:space="9" w:color="B9F3BE"/>
            <w:right w:val="single" w:sz="6" w:space="9" w:color="B9F3BE"/>
          </w:divBdr>
        </w:div>
        <w:div w:id="21903129">
          <w:marLeft w:val="0"/>
          <w:marRight w:val="0"/>
          <w:marTop w:val="240"/>
          <w:marBottom w:val="0"/>
          <w:divBdr>
            <w:top w:val="single" w:sz="6" w:space="9" w:color="CCCCCC"/>
            <w:left w:val="single" w:sz="6" w:space="9" w:color="CCCCCC"/>
            <w:bottom w:val="single" w:sz="6" w:space="9" w:color="CCCCCC"/>
            <w:right w:val="single" w:sz="6" w:space="9" w:color="CCCCCC"/>
          </w:divBdr>
        </w:div>
        <w:div w:id="1139416201">
          <w:marLeft w:val="0"/>
          <w:marRight w:val="0"/>
          <w:marTop w:val="240"/>
          <w:marBottom w:val="0"/>
          <w:divBdr>
            <w:top w:val="single" w:sz="6" w:space="9" w:color="CCCCCC"/>
            <w:left w:val="single" w:sz="6" w:space="9" w:color="CCCCCC"/>
            <w:bottom w:val="single" w:sz="6" w:space="9" w:color="CCCCCC"/>
            <w:right w:val="single" w:sz="6" w:space="9" w:color="CCCCCC"/>
          </w:divBdr>
        </w:div>
        <w:div w:id="1450277647">
          <w:marLeft w:val="0"/>
          <w:marRight w:val="0"/>
          <w:marTop w:val="240"/>
          <w:marBottom w:val="0"/>
          <w:divBdr>
            <w:top w:val="single" w:sz="6" w:space="9" w:color="B9F3BE"/>
            <w:left w:val="single" w:sz="6" w:space="9" w:color="B9F3BE"/>
            <w:bottom w:val="single" w:sz="6" w:space="9" w:color="B9F3BE"/>
            <w:right w:val="single" w:sz="6" w:space="9" w:color="B9F3BE"/>
          </w:divBdr>
        </w:div>
        <w:div w:id="1328362947">
          <w:marLeft w:val="0"/>
          <w:marRight w:val="0"/>
          <w:marTop w:val="240"/>
          <w:marBottom w:val="0"/>
          <w:divBdr>
            <w:top w:val="single" w:sz="6" w:space="9" w:color="CCCCCC"/>
            <w:left w:val="single" w:sz="6" w:space="9" w:color="CCCCCC"/>
            <w:bottom w:val="single" w:sz="6" w:space="9" w:color="CCCCCC"/>
            <w:right w:val="single" w:sz="6" w:space="9" w:color="CCCCCC"/>
          </w:divBdr>
        </w:div>
        <w:div w:id="247541008">
          <w:marLeft w:val="0"/>
          <w:marRight w:val="0"/>
          <w:marTop w:val="240"/>
          <w:marBottom w:val="0"/>
          <w:divBdr>
            <w:top w:val="single" w:sz="6" w:space="9" w:color="B9F3BE"/>
            <w:left w:val="single" w:sz="6" w:space="9" w:color="B9F3BE"/>
            <w:bottom w:val="single" w:sz="6" w:space="9" w:color="B9F3BE"/>
            <w:right w:val="single" w:sz="6" w:space="9" w:color="B9F3BE"/>
          </w:divBdr>
        </w:div>
        <w:div w:id="1305698772">
          <w:marLeft w:val="0"/>
          <w:marRight w:val="0"/>
          <w:marTop w:val="240"/>
          <w:marBottom w:val="0"/>
          <w:divBdr>
            <w:top w:val="single" w:sz="6" w:space="9" w:color="666666"/>
            <w:left w:val="single" w:sz="6" w:space="9" w:color="666666"/>
            <w:bottom w:val="single" w:sz="6" w:space="9" w:color="666666"/>
            <w:right w:val="single" w:sz="6" w:space="9" w:color="666666"/>
          </w:divBdr>
        </w:div>
        <w:div w:id="494226363">
          <w:marLeft w:val="0"/>
          <w:marRight w:val="0"/>
          <w:marTop w:val="240"/>
          <w:marBottom w:val="0"/>
          <w:divBdr>
            <w:top w:val="single" w:sz="6" w:space="9" w:color="CCCCCC"/>
            <w:left w:val="single" w:sz="6" w:space="9" w:color="CCCCCC"/>
            <w:bottom w:val="single" w:sz="6" w:space="9" w:color="CCCCCC"/>
            <w:right w:val="single" w:sz="6" w:space="9" w:color="CCCCCC"/>
          </w:divBdr>
        </w:div>
        <w:div w:id="1842426851">
          <w:marLeft w:val="0"/>
          <w:marRight w:val="0"/>
          <w:marTop w:val="240"/>
          <w:marBottom w:val="0"/>
          <w:divBdr>
            <w:top w:val="single" w:sz="6" w:space="9" w:color="B9F3BE"/>
            <w:left w:val="single" w:sz="6" w:space="9" w:color="B9F3BE"/>
            <w:bottom w:val="single" w:sz="6" w:space="9" w:color="B9F3BE"/>
            <w:right w:val="single" w:sz="6" w:space="9" w:color="B9F3BE"/>
          </w:divBdr>
        </w:div>
        <w:div w:id="837885100">
          <w:marLeft w:val="0"/>
          <w:marRight w:val="0"/>
          <w:marTop w:val="240"/>
          <w:marBottom w:val="0"/>
          <w:divBdr>
            <w:top w:val="single" w:sz="6" w:space="9" w:color="B9F3BE"/>
            <w:left w:val="single" w:sz="6" w:space="9" w:color="B9F3BE"/>
            <w:bottom w:val="single" w:sz="6" w:space="9" w:color="B9F3BE"/>
            <w:right w:val="single" w:sz="6" w:space="9" w:color="B9F3BE"/>
          </w:divBdr>
        </w:div>
        <w:div w:id="251934847">
          <w:marLeft w:val="0"/>
          <w:marRight w:val="0"/>
          <w:marTop w:val="240"/>
          <w:marBottom w:val="0"/>
          <w:divBdr>
            <w:top w:val="single" w:sz="6" w:space="9" w:color="B9F3BE"/>
            <w:left w:val="single" w:sz="6" w:space="9" w:color="B9F3BE"/>
            <w:bottom w:val="single" w:sz="6" w:space="9" w:color="B9F3BE"/>
            <w:right w:val="single" w:sz="6" w:space="9" w:color="B9F3BE"/>
          </w:divBdr>
        </w:div>
        <w:div w:id="1710295744">
          <w:marLeft w:val="0"/>
          <w:marRight w:val="0"/>
          <w:marTop w:val="240"/>
          <w:marBottom w:val="0"/>
          <w:divBdr>
            <w:top w:val="single" w:sz="6" w:space="9" w:color="B9F3BE"/>
            <w:left w:val="single" w:sz="6" w:space="9" w:color="B9F3BE"/>
            <w:bottom w:val="single" w:sz="6" w:space="9" w:color="B9F3BE"/>
            <w:right w:val="single" w:sz="6" w:space="9" w:color="B9F3BE"/>
          </w:divBdr>
        </w:div>
        <w:div w:id="1750420318">
          <w:marLeft w:val="0"/>
          <w:marRight w:val="0"/>
          <w:marTop w:val="240"/>
          <w:marBottom w:val="0"/>
          <w:divBdr>
            <w:top w:val="single" w:sz="6" w:space="9" w:color="B9F3BE"/>
            <w:left w:val="single" w:sz="6" w:space="9" w:color="B9F3BE"/>
            <w:bottom w:val="single" w:sz="6" w:space="9" w:color="B9F3BE"/>
            <w:right w:val="single" w:sz="6" w:space="9" w:color="B9F3BE"/>
          </w:divBdr>
        </w:div>
        <w:div w:id="2045052666">
          <w:marLeft w:val="0"/>
          <w:marRight w:val="0"/>
          <w:marTop w:val="240"/>
          <w:marBottom w:val="0"/>
          <w:divBdr>
            <w:top w:val="single" w:sz="6" w:space="9" w:color="B9F3BE"/>
            <w:left w:val="single" w:sz="6" w:space="9" w:color="B9F3BE"/>
            <w:bottom w:val="single" w:sz="6" w:space="9" w:color="B9F3BE"/>
            <w:right w:val="single" w:sz="6" w:space="9" w:color="B9F3BE"/>
          </w:divBdr>
        </w:div>
        <w:div w:id="492063239">
          <w:marLeft w:val="0"/>
          <w:marRight w:val="0"/>
          <w:marTop w:val="240"/>
          <w:marBottom w:val="0"/>
          <w:divBdr>
            <w:top w:val="single" w:sz="6" w:space="9" w:color="CCCCCC"/>
            <w:left w:val="single" w:sz="6" w:space="9" w:color="CCCCCC"/>
            <w:bottom w:val="single" w:sz="6" w:space="9" w:color="CCCCCC"/>
            <w:right w:val="single" w:sz="6" w:space="9" w:color="CCCCCC"/>
          </w:divBdr>
        </w:div>
        <w:div w:id="275019867">
          <w:marLeft w:val="0"/>
          <w:marRight w:val="0"/>
          <w:marTop w:val="240"/>
          <w:marBottom w:val="0"/>
          <w:divBdr>
            <w:top w:val="single" w:sz="6" w:space="9" w:color="B9F3BE"/>
            <w:left w:val="single" w:sz="6" w:space="9" w:color="B9F3BE"/>
            <w:bottom w:val="single" w:sz="6" w:space="9" w:color="B9F3BE"/>
            <w:right w:val="single" w:sz="6" w:space="9" w:color="B9F3BE"/>
          </w:divBdr>
        </w:div>
        <w:div w:id="1680962575">
          <w:marLeft w:val="0"/>
          <w:marRight w:val="0"/>
          <w:marTop w:val="240"/>
          <w:marBottom w:val="0"/>
          <w:divBdr>
            <w:top w:val="single" w:sz="6" w:space="9" w:color="B9F3BE"/>
            <w:left w:val="single" w:sz="6" w:space="9" w:color="B9F3BE"/>
            <w:bottom w:val="single" w:sz="6" w:space="9" w:color="B9F3BE"/>
            <w:right w:val="single" w:sz="6" w:space="9" w:color="B9F3BE"/>
          </w:divBdr>
        </w:div>
        <w:div w:id="1608537168">
          <w:marLeft w:val="0"/>
          <w:marRight w:val="0"/>
          <w:marTop w:val="240"/>
          <w:marBottom w:val="0"/>
          <w:divBdr>
            <w:top w:val="single" w:sz="6" w:space="9" w:color="CCCCCC"/>
            <w:left w:val="single" w:sz="6" w:space="9" w:color="CCCCCC"/>
            <w:bottom w:val="single" w:sz="6" w:space="9" w:color="CCCCCC"/>
            <w:right w:val="single" w:sz="6" w:space="9" w:color="CCCCCC"/>
          </w:divBdr>
        </w:div>
        <w:div w:id="609244212">
          <w:marLeft w:val="0"/>
          <w:marRight w:val="0"/>
          <w:marTop w:val="240"/>
          <w:marBottom w:val="0"/>
          <w:divBdr>
            <w:top w:val="single" w:sz="6" w:space="9" w:color="B9F3BE"/>
            <w:left w:val="single" w:sz="6" w:space="9" w:color="B9F3BE"/>
            <w:bottom w:val="single" w:sz="6" w:space="9" w:color="B9F3BE"/>
            <w:right w:val="single" w:sz="6" w:space="9" w:color="B9F3BE"/>
          </w:divBdr>
        </w:div>
        <w:div w:id="2063745077">
          <w:marLeft w:val="0"/>
          <w:marRight w:val="0"/>
          <w:marTop w:val="240"/>
          <w:marBottom w:val="0"/>
          <w:divBdr>
            <w:top w:val="single" w:sz="6" w:space="9" w:color="B9F3BE"/>
            <w:left w:val="single" w:sz="6" w:space="9" w:color="B9F3BE"/>
            <w:bottom w:val="single" w:sz="6" w:space="9" w:color="B9F3BE"/>
            <w:right w:val="single" w:sz="6" w:space="9" w:color="B9F3BE"/>
          </w:divBdr>
        </w:div>
        <w:div w:id="1360817816">
          <w:marLeft w:val="0"/>
          <w:marRight w:val="0"/>
          <w:marTop w:val="240"/>
          <w:marBottom w:val="0"/>
          <w:divBdr>
            <w:top w:val="single" w:sz="6" w:space="9" w:color="B9F3BE"/>
            <w:left w:val="single" w:sz="6" w:space="9" w:color="B9F3BE"/>
            <w:bottom w:val="single" w:sz="6" w:space="9" w:color="B9F3BE"/>
            <w:right w:val="single" w:sz="6" w:space="9" w:color="B9F3BE"/>
          </w:divBdr>
        </w:div>
        <w:div w:id="1662583861">
          <w:marLeft w:val="0"/>
          <w:marRight w:val="0"/>
          <w:marTop w:val="240"/>
          <w:marBottom w:val="0"/>
          <w:divBdr>
            <w:top w:val="single" w:sz="6" w:space="9" w:color="CCCCCC"/>
            <w:left w:val="single" w:sz="6" w:space="9" w:color="CCCCCC"/>
            <w:bottom w:val="single" w:sz="6" w:space="9" w:color="CCCCCC"/>
            <w:right w:val="single" w:sz="6" w:space="9" w:color="CCCCCC"/>
          </w:divBdr>
        </w:div>
        <w:div w:id="1899198676">
          <w:marLeft w:val="0"/>
          <w:marRight w:val="0"/>
          <w:marTop w:val="240"/>
          <w:marBottom w:val="0"/>
          <w:divBdr>
            <w:top w:val="single" w:sz="6" w:space="9" w:color="CCCCCC"/>
            <w:left w:val="single" w:sz="6" w:space="9" w:color="CCCCCC"/>
            <w:bottom w:val="single" w:sz="6" w:space="9" w:color="CCCCCC"/>
            <w:right w:val="single" w:sz="6" w:space="9" w:color="CCCCCC"/>
          </w:divBdr>
        </w:div>
      </w:divsChild>
    </w:div>
  </w:divs>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davidmacd.com/blog/mobile-tf-proposal.html" TargetMode="External"/><Relationship Id="rId14" Type="http://schemas.openxmlformats.org/officeDocument/2006/relationships/hyperlink" Target="http://davidmacd.com/blog/mobile-tf-proposal.html" TargetMode="External"/><Relationship Id="rId15" Type="http://schemas.openxmlformats.org/officeDocument/2006/relationships/hyperlink" Target="http://davidmacd.com/blog/mobile-tf-proposal.html" TargetMode="External"/><Relationship Id="rId16" Type="http://schemas.openxmlformats.org/officeDocument/2006/relationships/hyperlink" Target="http://davidmacd.com/blog/mobile-tf-proposal.html" TargetMode="External"/><Relationship Id="rId17" Type="http://schemas.openxmlformats.org/officeDocument/2006/relationships/hyperlink" Target="http://davidmacd.com/blog/mobile-tf-proposal.html" TargetMode="External"/><Relationship Id="rId18" Type="http://schemas.openxmlformats.org/officeDocument/2006/relationships/hyperlink" Target="http://davidmacd.com/blog/mobile-tf-proposal.html" TargetMode="External"/><Relationship Id="rId19" Type="http://schemas.openxmlformats.org/officeDocument/2006/relationships/hyperlink" Target="http://davidmacd.com/blog/mobile-tf-proposal.html" TargetMode="External"/><Relationship Id="rId63" Type="http://schemas.openxmlformats.org/officeDocument/2006/relationships/theme" Target="theme/theme1.xml"/><Relationship Id="rId50" Type="http://schemas.openxmlformats.org/officeDocument/2006/relationships/hyperlink" Target="http://www.w3.org/TR/ATAG20/" TargetMode="External"/><Relationship Id="rId51" Type="http://schemas.openxmlformats.org/officeDocument/2006/relationships/hyperlink" Target="http://www.w3.org/TR/IMPLEMENTING-ATAG20/" TargetMode="External"/><Relationship Id="rId52" Type="http://schemas.openxmlformats.org/officeDocument/2006/relationships/hyperlink" Target="http://davidmacd.com/blog/mobile-tf-proposal.html" TargetMode="External"/><Relationship Id="rId53" Type="http://schemas.openxmlformats.org/officeDocument/2006/relationships/hyperlink" Target="http://www.w3.org/TR/WCAG20-TECHS/H2.html" TargetMode="External"/><Relationship Id="rId54" Type="http://schemas.openxmlformats.org/officeDocument/2006/relationships/hyperlink" Target="http://www.w3.org/WAI/GL/WCAG20-TECHS/H2.html" TargetMode="External"/><Relationship Id="rId55" Type="http://schemas.openxmlformats.org/officeDocument/2006/relationships/hyperlink" Target="http://www.w3.org/TR/ime-api/" TargetMode="External"/><Relationship Id="rId56" Type="http://schemas.openxmlformats.org/officeDocument/2006/relationships/hyperlink" Target="http://www.w3.org/WAI/GL/mobile-a11y-tf/MobileTechniques/" TargetMode="External"/><Relationship Id="rId57" Type="http://schemas.openxmlformats.org/officeDocument/2006/relationships/hyperlink" Target="http://www.w3.org/TR/IMPLEMENTING-UAAG20/mobile.html" TargetMode="External"/><Relationship Id="rId58" Type="http://schemas.openxmlformats.org/officeDocument/2006/relationships/hyperlink" Target="http://www.w3.org/TR/UAAG20/" TargetMode="External"/><Relationship Id="rId59" Type="http://schemas.openxmlformats.org/officeDocument/2006/relationships/hyperlink" Target="http://www.w3.org/TR/UAAG20/" TargetMode="External"/><Relationship Id="rId40" Type="http://schemas.openxmlformats.org/officeDocument/2006/relationships/hyperlink" Target="http://davidmacd.com/blog/mobile-tf-proposal.html" TargetMode="External"/><Relationship Id="rId41" Type="http://schemas.openxmlformats.org/officeDocument/2006/relationships/comments" Target="comments.xml"/><Relationship Id="rId42" Type="http://schemas.openxmlformats.org/officeDocument/2006/relationships/hyperlink" Target="http://www.w3.org/TR/wcag2ict/" TargetMode="External"/><Relationship Id="rId43" Type="http://schemas.openxmlformats.org/officeDocument/2006/relationships/hyperlink" Target="http://www.w3.org/Mobile/" TargetMode="External"/><Relationship Id="rId44" Type="http://schemas.openxmlformats.org/officeDocument/2006/relationships/hyperlink" Target="http://www.w3.org/TR/mobile-bp/" TargetMode="External"/><Relationship Id="rId45" Type="http://schemas.openxmlformats.org/officeDocument/2006/relationships/hyperlink" Target="http://www.w3.org/TR/mwabp/" TargetMode="External"/><Relationship Id="rId46" Type="http://schemas.openxmlformats.org/officeDocument/2006/relationships/hyperlink" Target="http://www.w3.org/TR/UAAG20/" TargetMode="External"/><Relationship Id="rId47" Type="http://schemas.openxmlformats.org/officeDocument/2006/relationships/hyperlink" Target="http://www.w3.org/TR/UAAG20-Reference/" TargetMode="External"/><Relationship Id="rId48" Type="http://schemas.openxmlformats.org/officeDocument/2006/relationships/hyperlink" Target="http://www.w3.org/TR/IMPLEMENTING-UAAG20/mobile" TargetMode="External"/><Relationship Id="rId49" Type="http://schemas.openxmlformats.org/officeDocument/2006/relationships/hyperlink" Target="http://www.w3.org/WAI/UA/"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w3.org/TR/mobile-accessibility-mapping/" TargetMode="External"/><Relationship Id="rId7" Type="http://schemas.openxmlformats.org/officeDocument/2006/relationships/hyperlink" Target="http://www.w3.org/TR/2015/WD-mobile-accessibility-mapping-20150226/" TargetMode="External"/><Relationship Id="rId8" Type="http://schemas.openxmlformats.org/officeDocument/2006/relationships/hyperlink" Target="http://www.w3.org/TR/mobile-accessibility-mapping/" TargetMode="External"/><Relationship Id="rId9" Type="http://schemas.openxmlformats.org/officeDocument/2006/relationships/hyperlink" Target="http://w3c.github.io/Mobile-A11y-TF-Note/" TargetMode="External"/><Relationship Id="rId30" Type="http://schemas.openxmlformats.org/officeDocument/2006/relationships/hyperlink" Target="http://davidmacd.com/blog/mobile-tf-proposal.html" TargetMode="External"/><Relationship Id="rId31" Type="http://schemas.openxmlformats.org/officeDocument/2006/relationships/hyperlink" Target="http://davidmacd.com/blog/mobile-tf-proposal.html" TargetMode="External"/><Relationship Id="rId32" Type="http://schemas.openxmlformats.org/officeDocument/2006/relationships/hyperlink" Target="http://davidmacd.com/blog/mobile-tf-proposal.html" TargetMode="External"/><Relationship Id="rId33" Type="http://schemas.openxmlformats.org/officeDocument/2006/relationships/hyperlink" Target="http://davidmacd.com/blog/mobile-tf-proposal.html" TargetMode="External"/><Relationship Id="rId34" Type="http://schemas.openxmlformats.org/officeDocument/2006/relationships/hyperlink" Target="http://davidmacd.com/blog/mobile-tf-proposal.html" TargetMode="External"/><Relationship Id="rId35" Type="http://schemas.openxmlformats.org/officeDocument/2006/relationships/hyperlink" Target="http://davidmacd.com/blog/mobile-tf-proposal.html" TargetMode="External"/><Relationship Id="rId36" Type="http://schemas.openxmlformats.org/officeDocument/2006/relationships/hyperlink" Target="http://davidmacd.com/blog/mobile-tf-proposal.html" TargetMode="External"/><Relationship Id="rId37" Type="http://schemas.openxmlformats.org/officeDocument/2006/relationships/hyperlink" Target="http://davidmacd.com/blog/mobile-tf-proposal.html" TargetMode="External"/><Relationship Id="rId38" Type="http://schemas.openxmlformats.org/officeDocument/2006/relationships/hyperlink" Target="http://davidmacd.com/blog/mobile-tf-proposal.html" TargetMode="External"/><Relationship Id="rId39" Type="http://schemas.openxmlformats.org/officeDocument/2006/relationships/hyperlink" Target="http://davidmacd.com/blog/mobile-tf-proposal.html" TargetMode="External"/><Relationship Id="rId20" Type="http://schemas.openxmlformats.org/officeDocument/2006/relationships/hyperlink" Target="http://davidmacd.com/blog/mobile-tf-proposal.html" TargetMode="External"/><Relationship Id="rId21" Type="http://schemas.openxmlformats.org/officeDocument/2006/relationships/hyperlink" Target="http://davidmacd.com/blog/mobile-tf-proposal.html" TargetMode="External"/><Relationship Id="rId22" Type="http://schemas.openxmlformats.org/officeDocument/2006/relationships/hyperlink" Target="http://davidmacd.com/blog/mobile-tf-proposal.html" TargetMode="External"/><Relationship Id="rId23" Type="http://schemas.openxmlformats.org/officeDocument/2006/relationships/hyperlink" Target="http://davidmacd.com/blog/mobile-tf-proposal.html" TargetMode="External"/><Relationship Id="rId24" Type="http://schemas.openxmlformats.org/officeDocument/2006/relationships/hyperlink" Target="http://davidmacd.com/blog/mobile-tf-proposal.html" TargetMode="External"/><Relationship Id="rId25" Type="http://schemas.openxmlformats.org/officeDocument/2006/relationships/hyperlink" Target="http://davidmacd.com/blog/mobile-tf-proposal.html" TargetMode="External"/><Relationship Id="rId26" Type="http://schemas.openxmlformats.org/officeDocument/2006/relationships/hyperlink" Target="http://davidmacd.com/blog/mobile-tf-proposal.html" TargetMode="External"/><Relationship Id="rId27" Type="http://schemas.openxmlformats.org/officeDocument/2006/relationships/hyperlink" Target="http://davidmacd.com/blog/mobile-tf-proposal.html" TargetMode="External"/><Relationship Id="rId28" Type="http://schemas.openxmlformats.org/officeDocument/2006/relationships/hyperlink" Target="http://davidmacd.com/blog/mobile-tf-proposal.html" TargetMode="External"/><Relationship Id="rId29" Type="http://schemas.openxmlformats.org/officeDocument/2006/relationships/hyperlink" Target="http://davidmacd.com/blog/mobile-tf-proposal.html" TargetMode="External"/><Relationship Id="rId60" Type="http://schemas.openxmlformats.org/officeDocument/2006/relationships/hyperlink" Target="http://www.w3.org/TR/WCAG20/" TargetMode="External"/><Relationship Id="rId61" Type="http://schemas.openxmlformats.org/officeDocument/2006/relationships/hyperlink" Target="http://www.w3.org/TR/WCAG20/" TargetMode="External"/><Relationship Id="rId62" Type="http://schemas.openxmlformats.org/officeDocument/2006/relationships/fontTable" Target="fontTable.xml"/><Relationship Id="rId10" Type="http://schemas.openxmlformats.org/officeDocument/2006/relationships/hyperlink" Target="http://davidmacd.com/blog/mobile-tf-proposal.html" TargetMode="External"/><Relationship Id="rId11" Type="http://schemas.openxmlformats.org/officeDocument/2006/relationships/hyperlink" Target="http://davidmacd.com/blog/mobile-tf-proposal.html" TargetMode="External"/><Relationship Id="rId12" Type="http://schemas.openxmlformats.org/officeDocument/2006/relationships/hyperlink" Target="http://davidmacd.com/blog/mobile-tf-proposal.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98</TotalTime>
  <Pages>1</Pages>
  <Words>6619</Words>
  <Characters>37733</Characters>
  <Application>Microsoft Macintosh Word</Application>
  <DocSecurity>0</DocSecurity>
  <Lines>314</Lines>
  <Paragraphs>88</Paragraphs>
  <ScaleCrop>false</ScaleCrop>
  <Company>Company</Company>
  <LinksUpToDate>false</LinksUpToDate>
  <CharactersWithSpaces>44264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Editor 1</dc:creator>
  <cp:keywords/>
  <dc:description/>
  <cp:lastModifiedBy>Editor 1</cp:lastModifiedBy>
  <cp:revision>12</cp:revision>
  <dcterms:created xsi:type="dcterms:W3CDTF">2015-08-29T05:07:00Z</dcterms:created>
  <dcterms:modified xsi:type="dcterms:W3CDTF">2015-08-29T06:51:00Z</dcterms:modified>
</cp:coreProperties>
</file>