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437C" w14:textId="77777777" w:rsidR="005467F5" w:rsidRPr="005467F5" w:rsidRDefault="005467F5" w:rsidP="005467F5">
      <w:r w:rsidRPr="005467F5">
        <w:t>Dear WAI Interest Group,</w:t>
      </w:r>
    </w:p>
    <w:p w14:paraId="3CC69FD3" w14:textId="77777777" w:rsidR="005467F5" w:rsidRPr="005467F5" w:rsidRDefault="005467F5" w:rsidP="005467F5"/>
    <w:p w14:paraId="06EED293" w14:textId="17E64F5C" w:rsidR="005467F5" w:rsidRPr="005467F5" w:rsidRDefault="005467F5" w:rsidP="005467F5">
      <w:r w:rsidRPr="005467F5">
        <w:t xml:space="preserve">W3C WAI invites you to comment on a </w:t>
      </w:r>
      <w:r w:rsidRPr="005467F5">
        <w:t xml:space="preserve">version 1.0 APA </w:t>
      </w:r>
      <w:r w:rsidRPr="005467F5">
        <w:t>Group Note:</w:t>
      </w:r>
      <w:r w:rsidRPr="005467F5">
        <w:t xml:space="preserve"> </w:t>
      </w:r>
      <w:r w:rsidRPr="005467F5">
        <w:t>Accessibility Maturity Model</w:t>
      </w:r>
    </w:p>
    <w:p w14:paraId="2500A50C" w14:textId="05D6D5D3" w:rsidR="005467F5" w:rsidRPr="005467F5" w:rsidRDefault="005467F5" w:rsidP="005467F5">
      <w:r>
        <w:t>Work will continue on the Maturity Model after the 1.0 note is released.  Therefore, we continue to invite comments as W3C members and the public explore implementation in more detail.</w:t>
      </w:r>
    </w:p>
    <w:p w14:paraId="7F404A11" w14:textId="68698841" w:rsidR="005467F5" w:rsidRPr="005467F5" w:rsidRDefault="005467F5" w:rsidP="005467F5">
      <w:r w:rsidRPr="005467F5">
        <w:t>Overview:</w:t>
      </w:r>
    </w:p>
    <w:p w14:paraId="41F1C46D" w14:textId="7714D71A" w:rsidR="005467F5" w:rsidRPr="005467F5" w:rsidRDefault="005467F5" w:rsidP="005467F5">
      <w:commentRangeStart w:id="0"/>
      <w:r>
        <w:t>The Accessibility Maturity Model (AMM)</w:t>
      </w:r>
      <w:r w:rsidRPr="005467F5">
        <w:t xml:space="preserve"> </w:t>
      </w:r>
      <w:r>
        <w:t xml:space="preserve">describes an </w:t>
      </w:r>
      <w:commentRangeEnd w:id="0"/>
      <w:r>
        <w:rPr>
          <w:rStyle w:val="CommentReference"/>
        </w:rPr>
        <w:commentReference w:id="0"/>
      </w:r>
      <w:r w:rsidRPr="005467F5">
        <w:t>overall framework for establishing a robust ICT accessibility program and identifying areas for improvement. The Accessibility Maturity Model is a tool that:</w:t>
      </w:r>
    </w:p>
    <w:p w14:paraId="73096B4D" w14:textId="77777777" w:rsidR="005467F5" w:rsidRPr="005467F5" w:rsidRDefault="005467F5" w:rsidP="005467F5">
      <w:pPr>
        <w:pStyle w:val="ListParagraph"/>
        <w:numPr>
          <w:ilvl w:val="0"/>
          <w:numId w:val="1"/>
        </w:numPr>
      </w:pPr>
      <w:r w:rsidRPr="005467F5">
        <w:t>Assesses the current effectiveness and capabilities of an entire organization or subunits within the organization</w:t>
      </w:r>
    </w:p>
    <w:p w14:paraId="4B6663C8" w14:textId="498F4784" w:rsidR="005467F5" w:rsidRPr="005467F5" w:rsidRDefault="005467F5" w:rsidP="005467F5">
      <w:pPr>
        <w:pStyle w:val="ListParagraph"/>
        <w:numPr>
          <w:ilvl w:val="0"/>
          <w:numId w:val="1"/>
        </w:numPr>
      </w:pPr>
      <w:r>
        <w:t>S</w:t>
      </w:r>
      <w:r w:rsidRPr="005467F5">
        <w:t>upports identification of gaps between the current capabilities and the next level of accessibility maturity</w:t>
      </w:r>
    </w:p>
    <w:p w14:paraId="545C043F" w14:textId="428E9469" w:rsidR="005467F5" w:rsidRPr="005467F5" w:rsidRDefault="005467F5" w:rsidP="005467F5">
      <w:pPr>
        <w:pStyle w:val="ListParagraph"/>
        <w:numPr>
          <w:ilvl w:val="0"/>
          <w:numId w:val="1"/>
        </w:numPr>
      </w:pPr>
      <w:r>
        <w:t>S</w:t>
      </w:r>
      <w:r w:rsidRPr="005467F5">
        <w:t>upports plans for next steps to improve the organization's accessibility performance over time</w:t>
      </w:r>
    </w:p>
    <w:p w14:paraId="1F0326D4" w14:textId="230E795A" w:rsidR="005467F5" w:rsidRDefault="005467F5" w:rsidP="005467F5">
      <w:r w:rsidRPr="005467F5">
        <w:t xml:space="preserve">The </w:t>
      </w:r>
      <w:r>
        <w:t>approaches</w:t>
      </w:r>
      <w:r w:rsidRPr="005467F5">
        <w:t xml:space="preserve"> identified in this document are intended to influence </w:t>
      </w:r>
      <w:r>
        <w:t xml:space="preserve">organizational accessibility programs to advance the accessibility focus from getting a product or website accessible to creating an environment where the entire product experience can be kept accessible over time.  This evolution towards proactive accessibility is </w:t>
      </w:r>
      <w:r w:rsidRPr="005467F5">
        <w:t xml:space="preserve">relevant to </w:t>
      </w:r>
      <w:r>
        <w:t>all parts of an organization that</w:t>
      </w:r>
      <w:r w:rsidRPr="005467F5">
        <w:t xml:space="preserve"> contribute </w:t>
      </w:r>
      <w:r>
        <w:t xml:space="preserve">either directly or indirectly </w:t>
      </w:r>
      <w:r w:rsidRPr="005467F5">
        <w:t xml:space="preserve">to developing </w:t>
      </w:r>
      <w:r>
        <w:t xml:space="preserve">a product </w:t>
      </w:r>
      <w:r w:rsidRPr="005467F5">
        <w:t>experience.</w:t>
      </w:r>
    </w:p>
    <w:p w14:paraId="1B61D0E7" w14:textId="281DEC68" w:rsidR="005467F5" w:rsidRPr="005467F5" w:rsidRDefault="005467F5" w:rsidP="005467F5">
      <w:r w:rsidRPr="005467F5">
        <w:t>Seeking input:</w:t>
      </w:r>
    </w:p>
    <w:p w14:paraId="1BCD1839" w14:textId="428962CD" w:rsidR="005467F5" w:rsidRPr="005467F5" w:rsidRDefault="005467F5" w:rsidP="005467F5">
      <w:r w:rsidRPr="005467F5">
        <w:lastRenderedPageBreak/>
        <w:t xml:space="preserve">We </w:t>
      </w:r>
      <w:r>
        <w:t xml:space="preserve">continue to </w:t>
      </w:r>
      <w:r w:rsidRPr="005467F5">
        <w:t xml:space="preserve">encourage broad review from a cross-disability perspective. This </w:t>
      </w:r>
      <w:r>
        <w:t>1.0 note</w:t>
      </w:r>
      <w:r w:rsidRPr="005467F5">
        <w:t xml:space="preserve"> incorporates substantial revisions made in response to </w:t>
      </w:r>
      <w:r>
        <w:t xml:space="preserve">various stakeholders' comments on the previous Working Drafts.  </w:t>
      </w:r>
      <w:r w:rsidRPr="005467F5">
        <w:t xml:space="preserve">These comments led to adding </w:t>
      </w:r>
      <w:r>
        <w:t xml:space="preserve">additional details and definitions as well as </w:t>
      </w:r>
      <w:r w:rsidRPr="005467F5">
        <w:t xml:space="preserve">clarifying the document's scope. </w:t>
      </w:r>
    </w:p>
    <w:p w14:paraId="43AA6D9D" w14:textId="2BA01CE1" w:rsidR="005467F5" w:rsidRPr="005467F5" w:rsidRDefault="005467F5" w:rsidP="005467F5">
      <w:r w:rsidRPr="005467F5">
        <w:t>Comments:</w:t>
      </w:r>
    </w:p>
    <w:p w14:paraId="7C3BE69D" w14:textId="1DB380BC" w:rsidR="005467F5" w:rsidRPr="005467F5" w:rsidRDefault="005467F5" w:rsidP="005467F5">
      <w:r>
        <w:t>P</w:t>
      </w:r>
      <w:r w:rsidRPr="005467F5">
        <w:t xml:space="preserve">lease open a new issue in the </w:t>
      </w:r>
      <w:hyperlink r:id="rId9" w:history="1">
        <w:r w:rsidRPr="005467F5">
          <w:rPr>
            <w:rStyle w:val="Hyperlink"/>
          </w:rPr>
          <w:t>document's GitHub repository</w:t>
        </w:r>
      </w:hyperlink>
      <w:r>
        <w:t xml:space="preserve"> to comment</w:t>
      </w:r>
    </w:p>
    <w:p w14:paraId="41D5CFEC" w14:textId="1A6BB3C9" w:rsidR="005467F5" w:rsidRPr="005467F5" w:rsidRDefault="005467F5" w:rsidP="005467F5">
      <w:r w:rsidRPr="005467F5">
        <w:t>Please create separate GitHub issues for each</w:t>
      </w:r>
      <w:r>
        <w:t xml:space="preserve"> comment</w:t>
      </w:r>
      <w:r w:rsidRPr="005467F5">
        <w:t>, rather than commenting on multiple topics in a single issue.</w:t>
      </w:r>
    </w:p>
    <w:p w14:paraId="5DD53FCF" w14:textId="77777777" w:rsidR="005467F5" w:rsidRDefault="005467F5" w:rsidP="005467F5">
      <w:r w:rsidRPr="005467F5">
        <w:t xml:space="preserve">If it's not feasible to use GitHub, </w:t>
      </w:r>
      <w:r>
        <w:t xml:space="preserve">you may </w:t>
      </w:r>
      <w:r w:rsidRPr="005467F5">
        <w:t xml:space="preserve">send comments </w:t>
      </w:r>
      <w:r>
        <w:t xml:space="preserve">via </w:t>
      </w:r>
      <w:r w:rsidRPr="005467F5">
        <w:t xml:space="preserve"> e-mail to: </w:t>
      </w:r>
      <w:hyperlink r:id="rId10" w:history="1">
        <w:r w:rsidRPr="00565078">
          <w:rPr>
            <w:rStyle w:val="Hyperlink"/>
          </w:rPr>
          <w:t>public-maturity@w3.org</w:t>
        </w:r>
      </w:hyperlink>
      <w:r w:rsidRPr="005467F5">
        <w:t xml:space="preserve"> </w:t>
      </w:r>
      <w:r>
        <w:t xml:space="preserve"> </w:t>
      </w:r>
    </w:p>
    <w:p w14:paraId="21A2A2A2" w14:textId="5169AB16" w:rsidR="005467F5" w:rsidRPr="005467F5" w:rsidRDefault="005467F5" w:rsidP="005467F5">
      <w:r w:rsidRPr="005467F5">
        <w:t>Please:</w:t>
      </w:r>
    </w:p>
    <w:p w14:paraId="7745EEA0" w14:textId="77777777" w:rsidR="005467F5" w:rsidRPr="005467F5" w:rsidRDefault="005467F5" w:rsidP="005467F5">
      <w:r w:rsidRPr="005467F5">
        <w:t>* put your comments in the body of the message, not as an attachment</w:t>
      </w:r>
    </w:p>
    <w:p w14:paraId="50E05ECB" w14:textId="1E7E35D0" w:rsidR="005467F5" w:rsidRDefault="005467F5" w:rsidP="005467F5">
      <w:r w:rsidRPr="005467F5">
        <w:t>* start your e-mail subject line with: [</w:t>
      </w:r>
      <w:r>
        <w:t>Maturity]</w:t>
      </w:r>
    </w:p>
    <w:p w14:paraId="7F476A5B" w14:textId="23444EE8" w:rsidR="005467F5" w:rsidRDefault="005467F5" w:rsidP="005467F5">
      <w:commentRangeStart w:id="1"/>
      <w:r>
        <w:t>Please do not include any proprietary data in your Github ticket or email as these are both archived publicly</w:t>
      </w:r>
      <w:commentRangeEnd w:id="1"/>
      <w:r>
        <w:rPr>
          <w:rStyle w:val="CommentReference"/>
        </w:rPr>
        <w:commentReference w:id="1"/>
      </w:r>
      <w:r>
        <w:t>.</w:t>
      </w:r>
    </w:p>
    <w:p w14:paraId="7D894321" w14:textId="77777777" w:rsidR="005467F5" w:rsidRPr="005467F5" w:rsidRDefault="005467F5" w:rsidP="005467F5">
      <w:r w:rsidRPr="005467F5">
        <w:t>Regards,</w:t>
      </w:r>
    </w:p>
    <w:p w14:paraId="15E15209" w14:textId="55931726" w:rsidR="005467F5" w:rsidRPr="005467F5" w:rsidRDefault="005467F5" w:rsidP="005467F5">
      <w:r>
        <w:t>Sheri Byrne-Haber and David Fazio for</w:t>
      </w:r>
    </w:p>
    <w:p w14:paraId="3BC6E051" w14:textId="2FB916D2" w:rsidR="005467F5" w:rsidRPr="005467F5" w:rsidRDefault="005467F5" w:rsidP="005467F5">
      <w:r>
        <w:t xml:space="preserve">Janina Sajka </w:t>
      </w:r>
      <w:r w:rsidRPr="005467F5">
        <w:t>and Matthew Atkinson, Accessible Platform Architectures (APA) Working Group Co-Chairs</w:t>
      </w:r>
    </w:p>
    <w:p w14:paraId="02468FD5" w14:textId="6AAD4916" w:rsidR="00BB7D85" w:rsidRDefault="005467F5" w:rsidP="005467F5">
      <w:r w:rsidRPr="005467F5">
        <w:t>Roy Ran, W3C Staff Contact for APA Working Group</w:t>
      </w:r>
    </w:p>
    <w:sectPr w:rsidR="00BB7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heri Byrne-Haber" w:date="2024-10-31T15:48:00Z" w:initials="SB">
    <w:p w14:paraId="1282AFFD" w14:textId="346F0B3A" w:rsidR="005467F5" w:rsidRDefault="005467F5">
      <w:pPr>
        <w:pStyle w:val="CommentText"/>
      </w:pPr>
      <w:r>
        <w:rPr>
          <w:rStyle w:val="CommentReference"/>
        </w:rPr>
        <w:annotationRef/>
      </w:r>
      <w:r>
        <w:t>This entire section is verbatim from the editors draft except for this short leadin</w:t>
      </w:r>
    </w:p>
  </w:comment>
  <w:comment w:id="1" w:author="Sheri Byrne-Haber" w:date="2024-10-31T15:46:00Z" w:initials="SB">
    <w:p w14:paraId="15E13BB0" w14:textId="46F74A33" w:rsidR="005467F5" w:rsidRDefault="005467F5">
      <w:pPr>
        <w:pStyle w:val="CommentText"/>
      </w:pPr>
      <w:r>
        <w:rPr>
          <w:rStyle w:val="CommentReference"/>
        </w:rPr>
        <w:annotationRef/>
      </w:r>
      <w:r>
        <w:t>Thought it was important to add this because we are at the stages where we are asking for post-implementation comments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282AFFD" w15:done="0"/>
  <w15:commentEx w15:paraId="15E13B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0A493" w16cex:dateUtc="2024-10-31T22:48:00Z"/>
  <w16cex:commentExtensible w16cex:durableId="4B5A6E89" w16cex:dateUtc="2024-10-31T2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82AFFD" w16cid:durableId="2A20A493"/>
  <w16cid:commentId w16cid:paraId="15E13BB0" w16cid:durableId="4B5A6E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B6716"/>
    <w:multiLevelType w:val="multilevel"/>
    <w:tmpl w:val="2B6C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5506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eri Byrne-Haber">
    <w15:presenceInfo w15:providerId="Windows Live" w15:userId="be1ab5e9c7c67e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5"/>
    <w:rsid w:val="005467F5"/>
    <w:rsid w:val="00BB7D85"/>
    <w:rsid w:val="00F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5B4DD"/>
  <w15:chartTrackingRefBased/>
  <w15:docId w15:val="{7960F15E-1DB1-4F86-9166-31359B1E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5"/>
    <w:pPr>
      <w:shd w:val="clear" w:color="auto" w:fill="FFFFFF"/>
      <w:spacing w:before="240" w:after="240" w:line="36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467F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6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67F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67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6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467F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467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6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7F5"/>
    <w:rPr>
      <w:rFonts w:ascii="Arial" w:eastAsia="Times New Roman" w:hAnsi="Arial" w:cs="Arial"/>
      <w:color w:val="000000"/>
      <w:sz w:val="20"/>
      <w:szCs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7F5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546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public-maturity@w3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w3c/maturity-model/issue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2106</Characters>
  <Application>Microsoft Office Word</Application>
  <DocSecurity>0</DocSecurity>
  <Lines>46</Lines>
  <Paragraphs>27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Byrne-Haber</dc:creator>
  <cp:keywords/>
  <dc:description/>
  <cp:lastModifiedBy>Sheri Byrne-Haber</cp:lastModifiedBy>
  <cp:revision>1</cp:revision>
  <dcterms:created xsi:type="dcterms:W3CDTF">2024-10-31T22:33:00Z</dcterms:created>
  <dcterms:modified xsi:type="dcterms:W3CDTF">2024-10-31T22:50:00Z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fab70c50-eb8a-4569-afc8-84c45eb3f457</vt:lpwstr>
  </property>
</Properties>
</file>