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C8964" w14:textId="77777777" w:rsidR="00C20BC5" w:rsidRPr="00C20BC5" w:rsidRDefault="00C20BC5" w:rsidP="00C20BC5">
      <w:pPr>
        <w:shd w:val="clear" w:color="auto" w:fill="FFFFFF"/>
        <w:spacing w:before="100" w:beforeAutospacing="1" w:after="100" w:afterAutospacing="1" w:line="240" w:lineRule="auto"/>
        <w:outlineLvl w:val="2"/>
        <w:rPr>
          <w:rFonts w:ascii="inherit" w:eastAsia="Times New Roman" w:hAnsi="inherit" w:cs="Arial"/>
          <w:color w:val="000000"/>
          <w:sz w:val="29"/>
          <w:szCs w:val="29"/>
        </w:rPr>
      </w:pPr>
      <w:r w:rsidRPr="00C20BC5">
        <w:rPr>
          <w:rFonts w:ascii="inherit" w:eastAsia="Times New Roman" w:hAnsi="inherit" w:cs="Arial"/>
          <w:color w:val="000000"/>
          <w:sz w:val="29"/>
          <w:szCs w:val="29"/>
        </w:rPr>
        <w:t>4.2 Sample use cases for identifying internal resources</w:t>
      </w:r>
    </w:p>
    <w:p w14:paraId="6A5F81D7" w14:textId="6EB2D8E2" w:rsidR="00C20BC5" w:rsidRPr="00C20BC5" w:rsidRDefault="00C20BC5" w:rsidP="00C20BC5">
      <w:pPr>
        <w:shd w:val="clear" w:color="auto" w:fill="FFFFFF"/>
        <w:spacing w:before="240" w:after="240" w:line="240" w:lineRule="auto"/>
        <w:rPr>
          <w:rFonts w:ascii="Arial" w:eastAsia="Times New Roman" w:hAnsi="Arial" w:cs="Arial"/>
          <w:color w:val="000000"/>
          <w:sz w:val="27"/>
          <w:szCs w:val="27"/>
        </w:rPr>
      </w:pPr>
      <w:r w:rsidRPr="00C20BC5">
        <w:rPr>
          <w:rFonts w:ascii="Arial" w:eastAsia="Times New Roman" w:hAnsi="Arial" w:cs="Arial"/>
          <w:color w:val="000000"/>
          <w:sz w:val="27"/>
          <w:szCs w:val="27"/>
        </w:rPr>
        <w:t xml:space="preserve">To help you get started, we’ve curated </w:t>
      </w:r>
      <w:r w:rsidR="009C3A97">
        <w:rPr>
          <w:rFonts w:ascii="Arial" w:eastAsia="Times New Roman" w:hAnsi="Arial" w:cs="Arial"/>
          <w:color w:val="000000"/>
          <w:sz w:val="27"/>
          <w:szCs w:val="27"/>
        </w:rPr>
        <w:t>nine</w:t>
      </w:r>
      <w:r w:rsidRPr="00C20BC5">
        <w:rPr>
          <w:rFonts w:ascii="Arial" w:eastAsia="Times New Roman" w:hAnsi="Arial" w:cs="Arial"/>
          <w:color w:val="000000"/>
          <w:sz w:val="27"/>
          <w:szCs w:val="27"/>
        </w:rPr>
        <w:t xml:space="preserve"> sample use cases that an organization might encounter and identified what dimensions and roles could be involved to help complete the task. Refer to the roles table in the appendix for more details.</w:t>
      </w:r>
    </w:p>
    <w:p w14:paraId="6D04FE01" w14:textId="77777777" w:rsidR="00C20BC5" w:rsidRPr="00C20BC5" w:rsidRDefault="00C20BC5" w:rsidP="00C20BC5">
      <w:pPr>
        <w:spacing w:before="100" w:beforeAutospacing="1" w:after="100" w:afterAutospacing="1" w:line="240" w:lineRule="auto"/>
        <w:outlineLvl w:val="3"/>
        <w:rPr>
          <w:rFonts w:ascii="inherit" w:eastAsia="Times New Roman" w:hAnsi="inherit" w:cs="Times New Roman"/>
          <w:b/>
          <w:bCs/>
          <w:sz w:val="27"/>
          <w:szCs w:val="27"/>
        </w:rPr>
      </w:pPr>
      <w:r w:rsidRPr="00C20BC5">
        <w:rPr>
          <w:rFonts w:ascii="inherit" w:eastAsia="Times New Roman" w:hAnsi="inherit" w:cs="Times New Roman"/>
          <w:b/>
          <w:bCs/>
          <w:sz w:val="27"/>
          <w:szCs w:val="27"/>
        </w:rPr>
        <w:t>4.2.1 Use case one</w:t>
      </w:r>
    </w:p>
    <w:p w14:paraId="73916897" w14:textId="77777777"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A software company is responding to an RFP. They’ve been asked to demonstrate that they can retain the accuracy and timeliness of their VPATs and refresh them as needed.</w:t>
      </w:r>
    </w:p>
    <w:p w14:paraId="2C666F5A" w14:textId="35B2EAA8"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b/>
          <w:bCs/>
          <w:sz w:val="24"/>
          <w:szCs w:val="24"/>
        </w:rPr>
        <w:t>Dimensions:</w:t>
      </w:r>
      <w:r w:rsidRPr="00C20BC5">
        <w:rPr>
          <w:rFonts w:ascii="Times New Roman" w:eastAsia="Times New Roman" w:hAnsi="Times New Roman" w:cs="Times New Roman"/>
          <w:sz w:val="24"/>
          <w:szCs w:val="24"/>
        </w:rPr>
        <w:br/>
      </w:r>
      <w:r>
        <w:rPr>
          <w:rFonts w:ascii="Times New Roman" w:eastAsia="Times New Roman" w:hAnsi="Times New Roman" w:cs="Times New Roman"/>
          <w:sz w:val="24"/>
          <w:szCs w:val="24"/>
        </w:rPr>
        <w:t>The critical dimensions are knowledge and Skills, ICT Dev Lifecycle, and Personnel</w:t>
      </w:r>
      <w:r w:rsidRPr="00C20BC5">
        <w:rPr>
          <w:rFonts w:ascii="Times New Roman" w:eastAsia="Times New Roman" w:hAnsi="Times New Roman" w:cs="Times New Roman"/>
          <w:sz w:val="24"/>
          <w:szCs w:val="24"/>
        </w:rPr>
        <w:t>.</w:t>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b/>
          <w:bCs/>
          <w:sz w:val="24"/>
          <w:szCs w:val="24"/>
        </w:rPr>
        <w:t>Roles that could be involved in use case one:</w:t>
      </w:r>
    </w:p>
    <w:p w14:paraId="70CAAB54" w14:textId="0794FCF5"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Accessibility consultant</w:t>
      </w:r>
      <w:r>
        <w:rPr>
          <w:rFonts w:ascii="Times New Roman" w:eastAsia="Times New Roman" w:hAnsi="Times New Roman" w:cs="Times New Roman"/>
          <w:sz w:val="24"/>
          <w:szCs w:val="24"/>
        </w:rPr>
        <w:t xml:space="preserve">s, advisors, influencers, disability specialists, outside </w:t>
      </w:r>
      <w:r>
        <w:rPr>
          <w:rFonts w:ascii="Times New Roman" w:eastAsia="Times New Roman" w:hAnsi="Times New Roman" w:cs="Times New Roman"/>
          <w:sz w:val="24"/>
          <w:szCs w:val="24"/>
        </w:rPr>
        <w:t>contractors</w:t>
      </w:r>
      <w:r>
        <w:rPr>
          <w:rFonts w:ascii="Times New Roman" w:eastAsia="Times New Roman" w:hAnsi="Times New Roman" w:cs="Times New Roman"/>
          <w:sz w:val="24"/>
          <w:szCs w:val="24"/>
        </w:rPr>
        <w:t xml:space="preserve">  and industry organizations, chief accessibility/diversity and inclusion officers</w:t>
      </w:r>
    </w:p>
    <w:p w14:paraId="30BD9912" w14:textId="2DC33CF1"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Designer</w:t>
      </w:r>
      <w:r>
        <w:rPr>
          <w:rFonts w:ascii="Times New Roman" w:eastAsia="Times New Roman" w:hAnsi="Times New Roman" w:cs="Times New Roman"/>
          <w:sz w:val="24"/>
          <w:szCs w:val="24"/>
        </w:rPr>
        <w:t>s, developers, product managers, project managers, IT, QA, researchers/User Experience</w:t>
      </w:r>
    </w:p>
    <w:p w14:paraId="467C429B" w14:textId="37BD8F19" w:rsidR="00C20BC5" w:rsidRPr="00C20BC5" w:rsidRDefault="00C20BC5" w:rsidP="006A7C06">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Instructor/trainer</w:t>
      </w:r>
      <w:r w:rsidRPr="00C20B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C20BC5">
        <w:rPr>
          <w:rFonts w:ascii="Times New Roman" w:eastAsia="Times New Roman" w:hAnsi="Times New Roman" w:cs="Times New Roman"/>
          <w:sz w:val="24"/>
          <w:szCs w:val="24"/>
        </w:rPr>
        <w:t>eaching resource developer</w:t>
      </w:r>
    </w:p>
    <w:p w14:paraId="7EE92A61"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Content provider/producer</w:t>
      </w:r>
    </w:p>
    <w:p w14:paraId="766D9768" w14:textId="17264528" w:rsidR="00C20BC5" w:rsidRPr="00C20BC5" w:rsidRDefault="00C20BC5" w:rsidP="004441E4">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Lawyer</w:t>
      </w:r>
      <w:r w:rsidRPr="00C20B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C20BC5">
        <w:rPr>
          <w:rFonts w:ascii="Times New Roman" w:eastAsia="Times New Roman" w:hAnsi="Times New Roman" w:cs="Times New Roman"/>
          <w:sz w:val="24"/>
          <w:szCs w:val="24"/>
        </w:rPr>
        <w:t>rganizational policy-maker</w:t>
      </w:r>
      <w:r>
        <w:rPr>
          <w:rFonts w:ascii="Times New Roman" w:eastAsia="Times New Roman" w:hAnsi="Times New Roman" w:cs="Times New Roman"/>
          <w:sz w:val="24"/>
          <w:szCs w:val="24"/>
        </w:rPr>
        <w:t>, standards maintainer</w:t>
      </w:r>
    </w:p>
    <w:p w14:paraId="2E421281"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Employees with disabilities</w:t>
      </w:r>
    </w:p>
    <w:p w14:paraId="412254C2" w14:textId="77777777" w:rsidR="00C20BC5" w:rsidRDefault="00C20BC5" w:rsidP="00C20BC5">
      <w:pPr>
        <w:spacing w:before="60" w:after="120" w:line="240" w:lineRule="auto"/>
        <w:rPr>
          <w:rFonts w:ascii="Times New Roman" w:eastAsia="Times New Roman" w:hAnsi="Times New Roman" w:cs="Times New Roman"/>
          <w:sz w:val="24"/>
          <w:szCs w:val="24"/>
        </w:rPr>
      </w:pPr>
    </w:p>
    <w:p w14:paraId="048DF9B1" w14:textId="1C749FC7" w:rsidR="00C20BC5" w:rsidRPr="00C20BC5" w:rsidRDefault="00C20BC5" w:rsidP="00C20BC5">
      <w:pPr>
        <w:spacing w:before="60" w:after="120" w:line="240" w:lineRule="auto"/>
        <w:rPr>
          <w:rFonts w:ascii="Times New Roman" w:eastAsia="Times New Roman" w:hAnsi="Times New Roman" w:cs="Times New Roman"/>
          <w:sz w:val="24"/>
          <w:szCs w:val="24"/>
        </w:rPr>
      </w:pPr>
      <w:r w:rsidRPr="00C20BC5">
        <w:rPr>
          <w:rFonts w:ascii="inherit" w:eastAsia="Times New Roman" w:hAnsi="inherit" w:cs="Times New Roman"/>
          <w:b/>
          <w:bCs/>
          <w:sz w:val="27"/>
          <w:szCs w:val="27"/>
        </w:rPr>
        <w:t>4.2.2 Use case two</w:t>
      </w:r>
    </w:p>
    <w:p w14:paraId="55B0ABC7" w14:textId="085C09AD"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A government agency is issuing an RFP. </w:t>
      </w:r>
      <w:r w:rsidR="009C3A97">
        <w:rPr>
          <w:rFonts w:ascii="Times New Roman" w:eastAsia="Times New Roman" w:hAnsi="Times New Roman" w:cs="Times New Roman"/>
          <w:sz w:val="24"/>
          <w:szCs w:val="24"/>
        </w:rPr>
        <w:t>It wants</w:t>
      </w:r>
      <w:r w:rsidRPr="00C20BC5">
        <w:rPr>
          <w:rFonts w:ascii="Times New Roman" w:eastAsia="Times New Roman" w:hAnsi="Times New Roman" w:cs="Times New Roman"/>
          <w:sz w:val="24"/>
          <w:szCs w:val="24"/>
        </w:rPr>
        <w:t xml:space="preserve"> potential respondents to demonstrate that they can retain the accuracy and timeliness of their VPATs and refresh them as needed.</w:t>
      </w:r>
    </w:p>
    <w:p w14:paraId="75BADF23" w14:textId="04F52F6D"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b/>
          <w:bCs/>
          <w:sz w:val="24"/>
          <w:szCs w:val="24"/>
        </w:rPr>
        <w:t>Dimensions:</w:t>
      </w:r>
      <w:r w:rsidRPr="00C20BC5">
        <w:rPr>
          <w:rFonts w:ascii="Times New Roman" w:eastAsia="Times New Roman" w:hAnsi="Times New Roman" w:cs="Times New Roman"/>
          <w:sz w:val="24"/>
          <w:szCs w:val="24"/>
        </w:rPr>
        <w:br/>
      </w:r>
      <w:r w:rsidR="009C3A97">
        <w:rPr>
          <w:rFonts w:ascii="Times New Roman" w:eastAsia="Times New Roman" w:hAnsi="Times New Roman" w:cs="Times New Roman"/>
          <w:sz w:val="24"/>
          <w:szCs w:val="24"/>
        </w:rPr>
        <w:t>The critical dimensions are knowledge and Skills, ICT Dev Lifecycle, and Personnel</w:t>
      </w:r>
      <w:r w:rsidRPr="00C20BC5">
        <w:rPr>
          <w:rFonts w:ascii="Times New Roman" w:eastAsia="Times New Roman" w:hAnsi="Times New Roman" w:cs="Times New Roman"/>
          <w:sz w:val="24"/>
          <w:szCs w:val="24"/>
        </w:rPr>
        <w:t>.</w:t>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b/>
          <w:bCs/>
          <w:sz w:val="24"/>
          <w:szCs w:val="24"/>
        </w:rPr>
        <w:t>Roles that could be involved in use case two:</w:t>
      </w:r>
    </w:p>
    <w:p w14:paraId="39A8FCA1" w14:textId="77777777" w:rsidR="00C20BC5" w:rsidRPr="00C20BC5" w:rsidRDefault="00C20BC5" w:rsidP="00C20BC5">
      <w:pPr>
        <w:numPr>
          <w:ilvl w:val="0"/>
          <w:numId w:val="2"/>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Accessibility consultant</w:t>
      </w:r>
      <w:r>
        <w:rPr>
          <w:rFonts w:ascii="Times New Roman" w:eastAsia="Times New Roman" w:hAnsi="Times New Roman" w:cs="Times New Roman"/>
          <w:sz w:val="24"/>
          <w:szCs w:val="24"/>
        </w:rPr>
        <w:t>s, advisors, influencers, disability specialists, outside contractors  and industry organizations, chief accessibility/diversity and inclusion officers</w:t>
      </w:r>
    </w:p>
    <w:p w14:paraId="20656A80" w14:textId="77777777" w:rsidR="00C20BC5" w:rsidRPr="00C20BC5" w:rsidRDefault="00C20BC5" w:rsidP="00C20BC5">
      <w:pPr>
        <w:numPr>
          <w:ilvl w:val="0"/>
          <w:numId w:val="2"/>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Designer</w:t>
      </w:r>
      <w:r>
        <w:rPr>
          <w:rFonts w:ascii="Times New Roman" w:eastAsia="Times New Roman" w:hAnsi="Times New Roman" w:cs="Times New Roman"/>
          <w:sz w:val="24"/>
          <w:szCs w:val="24"/>
        </w:rPr>
        <w:t>s, developers, product managers, project managers, IT, QA, researchers/User Experience</w:t>
      </w:r>
    </w:p>
    <w:p w14:paraId="6DB37090" w14:textId="77777777" w:rsidR="00C20BC5" w:rsidRPr="00C20BC5" w:rsidRDefault="00C20BC5" w:rsidP="00C20BC5">
      <w:pPr>
        <w:numPr>
          <w:ilvl w:val="0"/>
          <w:numId w:val="2"/>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Instructor/trainer, </w:t>
      </w:r>
      <w:r>
        <w:rPr>
          <w:rFonts w:ascii="Times New Roman" w:eastAsia="Times New Roman" w:hAnsi="Times New Roman" w:cs="Times New Roman"/>
          <w:sz w:val="24"/>
          <w:szCs w:val="24"/>
        </w:rPr>
        <w:t>t</w:t>
      </w:r>
      <w:r w:rsidRPr="00C20BC5">
        <w:rPr>
          <w:rFonts w:ascii="Times New Roman" w:eastAsia="Times New Roman" w:hAnsi="Times New Roman" w:cs="Times New Roman"/>
          <w:sz w:val="24"/>
          <w:szCs w:val="24"/>
        </w:rPr>
        <w:t>eaching resource developer</w:t>
      </w:r>
    </w:p>
    <w:p w14:paraId="17F229C5" w14:textId="77777777" w:rsidR="00C20BC5" w:rsidRPr="00C20BC5" w:rsidRDefault="00C20BC5" w:rsidP="00C20BC5">
      <w:pPr>
        <w:numPr>
          <w:ilvl w:val="0"/>
          <w:numId w:val="2"/>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Content provider/producer</w:t>
      </w:r>
    </w:p>
    <w:p w14:paraId="40391BF2" w14:textId="77777777" w:rsidR="00C20BC5" w:rsidRPr="00C20BC5" w:rsidRDefault="00C20BC5" w:rsidP="00C20BC5">
      <w:pPr>
        <w:numPr>
          <w:ilvl w:val="0"/>
          <w:numId w:val="2"/>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lastRenderedPageBreak/>
        <w:t xml:space="preserve">Lawyer, </w:t>
      </w:r>
      <w:r>
        <w:rPr>
          <w:rFonts w:ascii="Times New Roman" w:eastAsia="Times New Roman" w:hAnsi="Times New Roman" w:cs="Times New Roman"/>
          <w:sz w:val="24"/>
          <w:szCs w:val="24"/>
        </w:rPr>
        <w:t>o</w:t>
      </w:r>
      <w:r w:rsidRPr="00C20BC5">
        <w:rPr>
          <w:rFonts w:ascii="Times New Roman" w:eastAsia="Times New Roman" w:hAnsi="Times New Roman" w:cs="Times New Roman"/>
          <w:sz w:val="24"/>
          <w:szCs w:val="24"/>
        </w:rPr>
        <w:t>rganizational policy-maker</w:t>
      </w:r>
      <w:r>
        <w:rPr>
          <w:rFonts w:ascii="Times New Roman" w:eastAsia="Times New Roman" w:hAnsi="Times New Roman" w:cs="Times New Roman"/>
          <w:sz w:val="24"/>
          <w:szCs w:val="24"/>
        </w:rPr>
        <w:t>, standards maintainer</w:t>
      </w:r>
    </w:p>
    <w:p w14:paraId="69F1E149" w14:textId="77777777" w:rsidR="00C20BC5" w:rsidRPr="00C20BC5" w:rsidRDefault="00C20BC5" w:rsidP="00C20BC5">
      <w:pPr>
        <w:numPr>
          <w:ilvl w:val="0"/>
          <w:numId w:val="2"/>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Employees with disabilities</w:t>
      </w:r>
    </w:p>
    <w:p w14:paraId="43E3637F" w14:textId="3AAD2B5D" w:rsidR="00C20BC5" w:rsidRPr="00C20BC5" w:rsidRDefault="00C20BC5" w:rsidP="00C20BC5">
      <w:pPr>
        <w:spacing w:before="60" w:after="120" w:line="240" w:lineRule="auto"/>
        <w:rPr>
          <w:rFonts w:ascii="Times New Roman" w:eastAsia="Times New Roman" w:hAnsi="Times New Roman" w:cs="Times New Roman"/>
          <w:sz w:val="24"/>
          <w:szCs w:val="24"/>
        </w:rPr>
      </w:pPr>
    </w:p>
    <w:p w14:paraId="056CD755" w14:textId="77777777" w:rsidR="00C20BC5" w:rsidRPr="00C20BC5" w:rsidRDefault="00C20BC5" w:rsidP="00C20BC5">
      <w:pPr>
        <w:spacing w:before="100" w:beforeAutospacing="1" w:after="100" w:afterAutospacing="1" w:line="240" w:lineRule="auto"/>
        <w:outlineLvl w:val="3"/>
        <w:rPr>
          <w:rFonts w:ascii="inherit" w:eastAsia="Times New Roman" w:hAnsi="inherit" w:cs="Times New Roman"/>
          <w:b/>
          <w:bCs/>
          <w:sz w:val="27"/>
          <w:szCs w:val="27"/>
        </w:rPr>
      </w:pPr>
      <w:r w:rsidRPr="00C20BC5">
        <w:rPr>
          <w:rFonts w:ascii="inherit" w:eastAsia="Times New Roman" w:hAnsi="inherit" w:cs="Times New Roman"/>
          <w:b/>
          <w:bCs/>
          <w:sz w:val="27"/>
          <w:szCs w:val="27"/>
        </w:rPr>
        <w:t>4.2.3 Use case three</w:t>
      </w:r>
    </w:p>
    <w:p w14:paraId="3B8D8357" w14:textId="0E34DA37"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A private sector organization has received multiple complaints from prospective employees about disability inclusion in </w:t>
      </w:r>
      <w:r w:rsidR="009C3A97">
        <w:rPr>
          <w:rFonts w:ascii="Times New Roman" w:eastAsia="Times New Roman" w:hAnsi="Times New Roman" w:cs="Times New Roman"/>
          <w:sz w:val="24"/>
          <w:szCs w:val="24"/>
        </w:rPr>
        <w:t>hiring</w:t>
      </w:r>
      <w:r w:rsidRPr="00C20BC5">
        <w:rPr>
          <w:rFonts w:ascii="Times New Roman" w:eastAsia="Times New Roman" w:hAnsi="Times New Roman" w:cs="Times New Roman"/>
          <w:sz w:val="24"/>
          <w:szCs w:val="24"/>
        </w:rPr>
        <w:t>.</w:t>
      </w:r>
    </w:p>
    <w:p w14:paraId="3EF46192" w14:textId="7CD8E81A" w:rsidR="00C20BC5" w:rsidRDefault="00C20BC5" w:rsidP="00C20BC5">
      <w:pPr>
        <w:spacing w:before="240" w:after="240" w:line="240" w:lineRule="auto"/>
        <w:rPr>
          <w:rFonts w:ascii="Times New Roman" w:eastAsia="Times New Roman" w:hAnsi="Times New Roman" w:cs="Times New Roman"/>
          <w:b/>
          <w:bCs/>
          <w:sz w:val="24"/>
          <w:szCs w:val="24"/>
        </w:rPr>
      </w:pPr>
      <w:r w:rsidRPr="00C20BC5">
        <w:rPr>
          <w:rFonts w:ascii="Times New Roman" w:eastAsia="Times New Roman" w:hAnsi="Times New Roman" w:cs="Times New Roman"/>
          <w:b/>
          <w:bCs/>
          <w:sz w:val="24"/>
          <w:szCs w:val="24"/>
        </w:rPr>
        <w:t>Dimensions:</w:t>
      </w:r>
      <w:r w:rsidRPr="00C20BC5">
        <w:rPr>
          <w:rFonts w:ascii="Times New Roman" w:eastAsia="Times New Roman" w:hAnsi="Times New Roman" w:cs="Times New Roman"/>
          <w:sz w:val="24"/>
          <w:szCs w:val="24"/>
        </w:rPr>
        <w:br/>
      </w:r>
      <w:r w:rsidR="009C3A97" w:rsidRPr="00C20BC5">
        <w:rPr>
          <w:rFonts w:ascii="Times New Roman" w:eastAsia="Times New Roman" w:hAnsi="Times New Roman" w:cs="Times New Roman"/>
          <w:sz w:val="24"/>
          <w:szCs w:val="24"/>
        </w:rPr>
        <w:t>the critical dimensions</w:t>
      </w:r>
      <w:r w:rsidR="009C3A97" w:rsidRPr="00C20BC5">
        <w:rPr>
          <w:rFonts w:ascii="Times New Roman" w:eastAsia="Times New Roman" w:hAnsi="Times New Roman" w:cs="Times New Roman"/>
          <w:sz w:val="24"/>
          <w:szCs w:val="24"/>
        </w:rPr>
        <w:t xml:space="preserve"> </w:t>
      </w:r>
      <w:r w:rsidR="009C3A97">
        <w:rPr>
          <w:rFonts w:ascii="Times New Roman" w:eastAsia="Times New Roman" w:hAnsi="Times New Roman" w:cs="Times New Roman"/>
          <w:sz w:val="24"/>
          <w:szCs w:val="24"/>
        </w:rPr>
        <w:t xml:space="preserve">are </w:t>
      </w:r>
      <w:r w:rsidRPr="00C20BC5">
        <w:rPr>
          <w:rFonts w:ascii="Times New Roman" w:eastAsia="Times New Roman" w:hAnsi="Times New Roman" w:cs="Times New Roman"/>
          <w:sz w:val="24"/>
          <w:szCs w:val="24"/>
        </w:rPr>
        <w:t>Communications, Support, Personnel, and Culture.</w:t>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b/>
          <w:bCs/>
          <w:sz w:val="24"/>
          <w:szCs w:val="24"/>
        </w:rPr>
        <w:t>Roles that could be involved in use case three:</w:t>
      </w:r>
    </w:p>
    <w:p w14:paraId="1F54B459"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Designer</w:t>
      </w:r>
      <w:r>
        <w:rPr>
          <w:rFonts w:ascii="Times New Roman" w:eastAsia="Times New Roman" w:hAnsi="Times New Roman" w:cs="Times New Roman"/>
          <w:sz w:val="24"/>
          <w:szCs w:val="24"/>
        </w:rPr>
        <w:t>s, developers, product managers, project managers, IT, QA, researchers/User Experience</w:t>
      </w:r>
    </w:p>
    <w:p w14:paraId="0F9787D0"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Instructor/trainer, </w:t>
      </w:r>
      <w:r>
        <w:rPr>
          <w:rFonts w:ascii="Times New Roman" w:eastAsia="Times New Roman" w:hAnsi="Times New Roman" w:cs="Times New Roman"/>
          <w:sz w:val="24"/>
          <w:szCs w:val="24"/>
        </w:rPr>
        <w:t>t</w:t>
      </w:r>
      <w:r w:rsidRPr="00C20BC5">
        <w:rPr>
          <w:rFonts w:ascii="Times New Roman" w:eastAsia="Times New Roman" w:hAnsi="Times New Roman" w:cs="Times New Roman"/>
          <w:sz w:val="24"/>
          <w:szCs w:val="24"/>
        </w:rPr>
        <w:t>eaching resource developer</w:t>
      </w:r>
    </w:p>
    <w:p w14:paraId="4341E2FF"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Content provider/producer</w:t>
      </w:r>
    </w:p>
    <w:p w14:paraId="51AE1F76"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Lawyer, </w:t>
      </w:r>
      <w:r>
        <w:rPr>
          <w:rFonts w:ascii="Times New Roman" w:eastAsia="Times New Roman" w:hAnsi="Times New Roman" w:cs="Times New Roman"/>
          <w:sz w:val="24"/>
          <w:szCs w:val="24"/>
        </w:rPr>
        <w:t>o</w:t>
      </w:r>
      <w:r w:rsidRPr="00C20BC5">
        <w:rPr>
          <w:rFonts w:ascii="Times New Roman" w:eastAsia="Times New Roman" w:hAnsi="Times New Roman" w:cs="Times New Roman"/>
          <w:sz w:val="24"/>
          <w:szCs w:val="24"/>
        </w:rPr>
        <w:t>rganizational policy-maker</w:t>
      </w:r>
      <w:r>
        <w:rPr>
          <w:rFonts w:ascii="Times New Roman" w:eastAsia="Times New Roman" w:hAnsi="Times New Roman" w:cs="Times New Roman"/>
          <w:sz w:val="24"/>
          <w:szCs w:val="24"/>
        </w:rPr>
        <w:t>, standards maintainer</w:t>
      </w:r>
    </w:p>
    <w:p w14:paraId="1FF9CF01" w14:textId="77777777" w:rsid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Employees with disabilities</w:t>
      </w:r>
    </w:p>
    <w:p w14:paraId="01D8D544" w14:textId="77777777" w:rsidR="00C20BC5" w:rsidRPr="00C20BC5" w:rsidRDefault="00C20BC5" w:rsidP="00C20BC5">
      <w:pPr>
        <w:numPr>
          <w:ilvl w:val="0"/>
          <w:numId w:val="3"/>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Call center representative</w:t>
      </w:r>
    </w:p>
    <w:p w14:paraId="10A5DD74" w14:textId="77777777" w:rsidR="00C20BC5" w:rsidRPr="00C20BC5" w:rsidRDefault="00C20BC5" w:rsidP="00C20BC5">
      <w:pPr>
        <w:numPr>
          <w:ilvl w:val="0"/>
          <w:numId w:val="3"/>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Public relations/communications</w:t>
      </w:r>
    </w:p>
    <w:p w14:paraId="462D6044" w14:textId="77777777" w:rsidR="00C20BC5" w:rsidRPr="00C20BC5" w:rsidRDefault="00C20BC5" w:rsidP="00C20BC5">
      <w:pPr>
        <w:numPr>
          <w:ilvl w:val="0"/>
          <w:numId w:val="3"/>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Procurement team</w:t>
      </w:r>
    </w:p>
    <w:p w14:paraId="55D2E239" w14:textId="77777777" w:rsidR="00C20BC5" w:rsidRPr="00C20BC5" w:rsidRDefault="00C20BC5" w:rsidP="00C20BC5">
      <w:pPr>
        <w:spacing w:before="100" w:beforeAutospacing="1" w:after="100" w:afterAutospacing="1" w:line="240" w:lineRule="auto"/>
        <w:outlineLvl w:val="3"/>
        <w:rPr>
          <w:rFonts w:ascii="inherit" w:eastAsia="Times New Roman" w:hAnsi="inherit" w:cs="Times New Roman"/>
          <w:b/>
          <w:bCs/>
          <w:sz w:val="27"/>
          <w:szCs w:val="27"/>
        </w:rPr>
      </w:pPr>
      <w:r w:rsidRPr="00C20BC5">
        <w:rPr>
          <w:rFonts w:ascii="inherit" w:eastAsia="Times New Roman" w:hAnsi="inherit" w:cs="Times New Roman"/>
          <w:b/>
          <w:bCs/>
          <w:sz w:val="27"/>
          <w:szCs w:val="27"/>
        </w:rPr>
        <w:t>4.2.4 Use case four</w:t>
      </w:r>
    </w:p>
    <w:p w14:paraId="163D9687" w14:textId="77777777"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An accessibility consulting company wants to show potential customers that their entire organization is optimized for accessibility.</w:t>
      </w:r>
    </w:p>
    <w:p w14:paraId="53C46925" w14:textId="77777777"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b/>
          <w:bCs/>
          <w:sz w:val="24"/>
          <w:szCs w:val="24"/>
        </w:rPr>
        <w:t>Dimensions:</w:t>
      </w:r>
      <w:r w:rsidRPr="00C20BC5">
        <w:rPr>
          <w:rFonts w:ascii="Times New Roman" w:eastAsia="Times New Roman" w:hAnsi="Times New Roman" w:cs="Times New Roman"/>
          <w:sz w:val="24"/>
          <w:szCs w:val="24"/>
        </w:rPr>
        <w:br/>
        <w:t>Because this use case covers the entire organization, all dimensions must be reviewed.</w:t>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b/>
          <w:bCs/>
          <w:sz w:val="24"/>
          <w:szCs w:val="24"/>
        </w:rPr>
        <w:t>Roles that could be involved in use case four:</w:t>
      </w:r>
      <w:r w:rsidRPr="00C20BC5">
        <w:rPr>
          <w:rFonts w:ascii="Times New Roman" w:eastAsia="Times New Roman" w:hAnsi="Times New Roman" w:cs="Times New Roman"/>
          <w:sz w:val="24"/>
          <w:szCs w:val="24"/>
        </w:rPr>
        <w:br/>
        <w:t>All roles across the organization</w:t>
      </w:r>
    </w:p>
    <w:p w14:paraId="3102A1CF" w14:textId="77777777" w:rsidR="00C20BC5" w:rsidRPr="00C20BC5" w:rsidRDefault="00C20BC5" w:rsidP="00C20BC5">
      <w:pPr>
        <w:spacing w:before="100" w:beforeAutospacing="1" w:after="100" w:afterAutospacing="1" w:line="240" w:lineRule="auto"/>
        <w:outlineLvl w:val="3"/>
        <w:rPr>
          <w:rFonts w:ascii="inherit" w:eastAsia="Times New Roman" w:hAnsi="inherit" w:cs="Times New Roman"/>
          <w:b/>
          <w:bCs/>
          <w:sz w:val="27"/>
          <w:szCs w:val="27"/>
        </w:rPr>
      </w:pPr>
      <w:r w:rsidRPr="00C20BC5">
        <w:rPr>
          <w:rFonts w:ascii="inherit" w:eastAsia="Times New Roman" w:hAnsi="inherit" w:cs="Times New Roman"/>
          <w:b/>
          <w:bCs/>
          <w:sz w:val="27"/>
          <w:szCs w:val="27"/>
        </w:rPr>
        <w:t>4.2.5 Use case five</w:t>
      </w:r>
    </w:p>
    <w:p w14:paraId="4D065538" w14:textId="77777777"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An NGO wants to determine which areas it should address to improve internal disability inclusion in the next fiscal year.</w:t>
      </w:r>
    </w:p>
    <w:p w14:paraId="07002914" w14:textId="7E46EB6A"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b/>
          <w:bCs/>
          <w:sz w:val="24"/>
          <w:szCs w:val="24"/>
        </w:rPr>
        <w:t>Dimensions:</w:t>
      </w:r>
      <w:r w:rsidRPr="00C20BC5">
        <w:rPr>
          <w:rFonts w:ascii="Times New Roman" w:eastAsia="Times New Roman" w:hAnsi="Times New Roman" w:cs="Times New Roman"/>
          <w:sz w:val="24"/>
          <w:szCs w:val="24"/>
        </w:rPr>
        <w:br/>
      </w:r>
      <w:r w:rsidR="009C3A97">
        <w:rPr>
          <w:rFonts w:ascii="Times New Roman" w:eastAsia="Times New Roman" w:hAnsi="Times New Roman" w:cs="Times New Roman"/>
          <w:sz w:val="24"/>
          <w:szCs w:val="24"/>
        </w:rPr>
        <w:t>T</w:t>
      </w:r>
      <w:r w:rsidR="009C3A97" w:rsidRPr="00C20BC5">
        <w:rPr>
          <w:rFonts w:ascii="Times New Roman" w:eastAsia="Times New Roman" w:hAnsi="Times New Roman" w:cs="Times New Roman"/>
          <w:sz w:val="24"/>
          <w:szCs w:val="24"/>
        </w:rPr>
        <w:t>he critical dimensions</w:t>
      </w:r>
      <w:r w:rsidR="009C3A97" w:rsidRPr="00C20BC5">
        <w:rPr>
          <w:rFonts w:ascii="Times New Roman" w:eastAsia="Times New Roman" w:hAnsi="Times New Roman" w:cs="Times New Roman"/>
          <w:sz w:val="24"/>
          <w:szCs w:val="24"/>
        </w:rPr>
        <w:t xml:space="preserve"> </w:t>
      </w:r>
      <w:r w:rsidR="009C3A97">
        <w:rPr>
          <w:rFonts w:ascii="Times New Roman" w:eastAsia="Times New Roman" w:hAnsi="Times New Roman" w:cs="Times New Roman"/>
          <w:sz w:val="24"/>
          <w:szCs w:val="24"/>
        </w:rPr>
        <w:t xml:space="preserve">are </w:t>
      </w:r>
      <w:r w:rsidRPr="00C20BC5">
        <w:rPr>
          <w:rFonts w:ascii="Times New Roman" w:eastAsia="Times New Roman" w:hAnsi="Times New Roman" w:cs="Times New Roman"/>
          <w:sz w:val="24"/>
          <w:szCs w:val="24"/>
        </w:rPr>
        <w:t>Communications, Support, Personnel, and Culture.</w:t>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sz w:val="24"/>
          <w:szCs w:val="24"/>
        </w:rPr>
        <w:lastRenderedPageBreak/>
        <w:br/>
      </w:r>
      <w:r w:rsidRPr="00C20BC5">
        <w:rPr>
          <w:rFonts w:ascii="Times New Roman" w:eastAsia="Times New Roman" w:hAnsi="Times New Roman" w:cs="Times New Roman"/>
          <w:b/>
          <w:bCs/>
          <w:sz w:val="24"/>
          <w:szCs w:val="24"/>
        </w:rPr>
        <w:t>Roles that could be involved in use case five:</w:t>
      </w:r>
    </w:p>
    <w:p w14:paraId="690920C0"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Designer</w:t>
      </w:r>
      <w:r>
        <w:rPr>
          <w:rFonts w:ascii="Times New Roman" w:eastAsia="Times New Roman" w:hAnsi="Times New Roman" w:cs="Times New Roman"/>
          <w:sz w:val="24"/>
          <w:szCs w:val="24"/>
        </w:rPr>
        <w:t>s, developers, product managers, project managers, IT, QA, researchers/User Experience</w:t>
      </w:r>
    </w:p>
    <w:p w14:paraId="1E3A4417"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Instructor/trainer, </w:t>
      </w:r>
      <w:r>
        <w:rPr>
          <w:rFonts w:ascii="Times New Roman" w:eastAsia="Times New Roman" w:hAnsi="Times New Roman" w:cs="Times New Roman"/>
          <w:sz w:val="24"/>
          <w:szCs w:val="24"/>
        </w:rPr>
        <w:t>t</w:t>
      </w:r>
      <w:r w:rsidRPr="00C20BC5">
        <w:rPr>
          <w:rFonts w:ascii="Times New Roman" w:eastAsia="Times New Roman" w:hAnsi="Times New Roman" w:cs="Times New Roman"/>
          <w:sz w:val="24"/>
          <w:szCs w:val="24"/>
        </w:rPr>
        <w:t>eaching resource developer</w:t>
      </w:r>
    </w:p>
    <w:p w14:paraId="3C52DC28"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Content provider/producer</w:t>
      </w:r>
    </w:p>
    <w:p w14:paraId="51D4AE0A"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Lawyer, </w:t>
      </w:r>
      <w:r>
        <w:rPr>
          <w:rFonts w:ascii="Times New Roman" w:eastAsia="Times New Roman" w:hAnsi="Times New Roman" w:cs="Times New Roman"/>
          <w:sz w:val="24"/>
          <w:szCs w:val="24"/>
        </w:rPr>
        <w:t>o</w:t>
      </w:r>
      <w:r w:rsidRPr="00C20BC5">
        <w:rPr>
          <w:rFonts w:ascii="Times New Roman" w:eastAsia="Times New Roman" w:hAnsi="Times New Roman" w:cs="Times New Roman"/>
          <w:sz w:val="24"/>
          <w:szCs w:val="24"/>
        </w:rPr>
        <w:t>rganizational policy-maker</w:t>
      </w:r>
      <w:r>
        <w:rPr>
          <w:rFonts w:ascii="Times New Roman" w:eastAsia="Times New Roman" w:hAnsi="Times New Roman" w:cs="Times New Roman"/>
          <w:sz w:val="24"/>
          <w:szCs w:val="24"/>
        </w:rPr>
        <w:t>, standards maintainer</w:t>
      </w:r>
    </w:p>
    <w:p w14:paraId="6725A8B8" w14:textId="77777777" w:rsid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Employees with disabilities</w:t>
      </w:r>
    </w:p>
    <w:p w14:paraId="2AC69B0C" w14:textId="77777777" w:rsidR="00C20BC5" w:rsidRPr="00C20BC5" w:rsidRDefault="00C20BC5" w:rsidP="00C20BC5">
      <w:pPr>
        <w:numPr>
          <w:ilvl w:val="0"/>
          <w:numId w:val="3"/>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Call center representative</w:t>
      </w:r>
    </w:p>
    <w:p w14:paraId="2036ED09" w14:textId="77777777" w:rsidR="00C20BC5" w:rsidRPr="00C20BC5" w:rsidRDefault="00C20BC5" w:rsidP="00C20BC5">
      <w:pPr>
        <w:numPr>
          <w:ilvl w:val="0"/>
          <w:numId w:val="3"/>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Public relations/communications</w:t>
      </w:r>
    </w:p>
    <w:p w14:paraId="7630254B" w14:textId="77777777" w:rsidR="00C20BC5" w:rsidRPr="00C20BC5" w:rsidRDefault="00C20BC5" w:rsidP="00C20BC5">
      <w:pPr>
        <w:numPr>
          <w:ilvl w:val="0"/>
          <w:numId w:val="3"/>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Procurement team</w:t>
      </w:r>
    </w:p>
    <w:p w14:paraId="2DCF084D" w14:textId="77777777" w:rsidR="00C20BC5" w:rsidRPr="00C20BC5" w:rsidRDefault="00C20BC5" w:rsidP="00C20BC5">
      <w:pPr>
        <w:spacing w:before="100" w:beforeAutospacing="1" w:after="100" w:afterAutospacing="1" w:line="240" w:lineRule="auto"/>
        <w:outlineLvl w:val="3"/>
        <w:rPr>
          <w:rFonts w:ascii="inherit" w:eastAsia="Times New Roman" w:hAnsi="inherit" w:cs="Times New Roman"/>
          <w:b/>
          <w:bCs/>
          <w:sz w:val="27"/>
          <w:szCs w:val="27"/>
        </w:rPr>
      </w:pPr>
      <w:r w:rsidRPr="00C20BC5">
        <w:rPr>
          <w:rFonts w:ascii="inherit" w:eastAsia="Times New Roman" w:hAnsi="inherit" w:cs="Times New Roman"/>
          <w:b/>
          <w:bCs/>
          <w:sz w:val="27"/>
          <w:szCs w:val="27"/>
        </w:rPr>
        <w:t>4.2.6 Use case six</w:t>
      </w:r>
    </w:p>
    <w:p w14:paraId="7A7E2B97" w14:textId="77777777"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An organization wants to review the accessibility of a second organization that provides third-party digital content that it will include in its solutions.</w:t>
      </w:r>
    </w:p>
    <w:p w14:paraId="555B33D8" w14:textId="7E9A68EE" w:rsidR="00C20BC5" w:rsidRDefault="00C20BC5" w:rsidP="00C20BC5">
      <w:pPr>
        <w:spacing w:before="240" w:after="240" w:line="240" w:lineRule="auto"/>
        <w:rPr>
          <w:rFonts w:ascii="Times New Roman" w:eastAsia="Times New Roman" w:hAnsi="Times New Roman" w:cs="Times New Roman"/>
          <w:b/>
          <w:bCs/>
          <w:sz w:val="24"/>
          <w:szCs w:val="24"/>
        </w:rPr>
      </w:pPr>
      <w:r w:rsidRPr="00C20BC5">
        <w:rPr>
          <w:rFonts w:ascii="Times New Roman" w:eastAsia="Times New Roman" w:hAnsi="Times New Roman" w:cs="Times New Roman"/>
          <w:b/>
          <w:bCs/>
          <w:sz w:val="24"/>
          <w:szCs w:val="24"/>
        </w:rPr>
        <w:t>Dimensions:</w:t>
      </w:r>
      <w:r w:rsidRPr="00C20BC5">
        <w:rPr>
          <w:rFonts w:ascii="Times New Roman" w:eastAsia="Times New Roman" w:hAnsi="Times New Roman" w:cs="Times New Roman"/>
          <w:sz w:val="24"/>
          <w:szCs w:val="24"/>
        </w:rPr>
        <w:br/>
      </w:r>
      <w:r w:rsidR="009C3A97">
        <w:rPr>
          <w:rFonts w:ascii="Times New Roman" w:eastAsia="Times New Roman" w:hAnsi="Times New Roman" w:cs="Times New Roman"/>
          <w:sz w:val="24"/>
          <w:szCs w:val="24"/>
        </w:rPr>
        <w:t>T</w:t>
      </w:r>
      <w:r w:rsidR="009C3A97" w:rsidRPr="00C20BC5">
        <w:rPr>
          <w:rFonts w:ascii="Times New Roman" w:eastAsia="Times New Roman" w:hAnsi="Times New Roman" w:cs="Times New Roman"/>
          <w:sz w:val="24"/>
          <w:szCs w:val="24"/>
        </w:rPr>
        <w:t>he critical dimensions</w:t>
      </w:r>
      <w:r w:rsidR="009C3A97" w:rsidRPr="00C20BC5">
        <w:rPr>
          <w:rFonts w:ascii="Times New Roman" w:eastAsia="Times New Roman" w:hAnsi="Times New Roman" w:cs="Times New Roman"/>
          <w:sz w:val="24"/>
          <w:szCs w:val="24"/>
        </w:rPr>
        <w:t xml:space="preserve"> </w:t>
      </w:r>
      <w:r w:rsidR="009C3A97">
        <w:rPr>
          <w:rFonts w:ascii="Times New Roman" w:eastAsia="Times New Roman" w:hAnsi="Times New Roman" w:cs="Times New Roman"/>
          <w:sz w:val="24"/>
          <w:szCs w:val="24"/>
        </w:rPr>
        <w:t xml:space="preserve">are </w:t>
      </w:r>
      <w:r w:rsidRPr="00C20BC5">
        <w:rPr>
          <w:rFonts w:ascii="Times New Roman" w:eastAsia="Times New Roman" w:hAnsi="Times New Roman" w:cs="Times New Roman"/>
          <w:sz w:val="24"/>
          <w:szCs w:val="24"/>
        </w:rPr>
        <w:t>Communications, Knowledge and Skills, and Procurement.</w:t>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b/>
          <w:bCs/>
          <w:sz w:val="24"/>
          <w:szCs w:val="24"/>
        </w:rPr>
        <w:t>Roles that could be involved in use case six:</w:t>
      </w:r>
    </w:p>
    <w:p w14:paraId="3F3E4F1D"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Designer</w:t>
      </w:r>
      <w:r>
        <w:rPr>
          <w:rFonts w:ascii="Times New Roman" w:eastAsia="Times New Roman" w:hAnsi="Times New Roman" w:cs="Times New Roman"/>
          <w:sz w:val="24"/>
          <w:szCs w:val="24"/>
        </w:rPr>
        <w:t>s, developers, product managers, project managers, IT, QA, researchers/User Experience</w:t>
      </w:r>
    </w:p>
    <w:p w14:paraId="546DEC91"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Instructor/trainer, </w:t>
      </w:r>
      <w:r>
        <w:rPr>
          <w:rFonts w:ascii="Times New Roman" w:eastAsia="Times New Roman" w:hAnsi="Times New Roman" w:cs="Times New Roman"/>
          <w:sz w:val="24"/>
          <w:szCs w:val="24"/>
        </w:rPr>
        <w:t>t</w:t>
      </w:r>
      <w:r w:rsidRPr="00C20BC5">
        <w:rPr>
          <w:rFonts w:ascii="Times New Roman" w:eastAsia="Times New Roman" w:hAnsi="Times New Roman" w:cs="Times New Roman"/>
          <w:sz w:val="24"/>
          <w:szCs w:val="24"/>
        </w:rPr>
        <w:t>eaching resource developer</w:t>
      </w:r>
    </w:p>
    <w:p w14:paraId="18195922"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Content provider/producer</w:t>
      </w:r>
    </w:p>
    <w:p w14:paraId="1F7D3AC1" w14:textId="7A8581E9" w:rsidR="00C20BC5" w:rsidRPr="00C20BC5" w:rsidRDefault="00C20BC5" w:rsidP="00C20BC5">
      <w:pPr>
        <w:numPr>
          <w:ilvl w:val="0"/>
          <w:numId w:val="5"/>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Lawyer, </w:t>
      </w:r>
      <w:r>
        <w:rPr>
          <w:rFonts w:ascii="Times New Roman" w:eastAsia="Times New Roman" w:hAnsi="Times New Roman" w:cs="Times New Roman"/>
          <w:sz w:val="24"/>
          <w:szCs w:val="24"/>
        </w:rPr>
        <w:t>o</w:t>
      </w:r>
      <w:r w:rsidRPr="00C20BC5">
        <w:rPr>
          <w:rFonts w:ascii="Times New Roman" w:eastAsia="Times New Roman" w:hAnsi="Times New Roman" w:cs="Times New Roman"/>
          <w:sz w:val="24"/>
          <w:szCs w:val="24"/>
        </w:rPr>
        <w:t>rganizational policy-maker</w:t>
      </w:r>
      <w:r>
        <w:rPr>
          <w:rFonts w:ascii="Times New Roman" w:eastAsia="Times New Roman" w:hAnsi="Times New Roman" w:cs="Times New Roman"/>
          <w:sz w:val="24"/>
          <w:szCs w:val="24"/>
        </w:rPr>
        <w:t>, standards maintainer</w:t>
      </w:r>
      <w:r>
        <w:rPr>
          <w:rFonts w:ascii="Times New Roman" w:eastAsia="Times New Roman" w:hAnsi="Times New Roman" w:cs="Times New Roman"/>
          <w:sz w:val="24"/>
          <w:szCs w:val="24"/>
        </w:rPr>
        <w:t>, g</w:t>
      </w:r>
      <w:r w:rsidRPr="00C20BC5">
        <w:rPr>
          <w:rFonts w:ascii="Times New Roman" w:eastAsia="Times New Roman" w:hAnsi="Times New Roman" w:cs="Times New Roman"/>
          <w:sz w:val="24"/>
          <w:szCs w:val="24"/>
        </w:rPr>
        <w:t>overnment policy regulator or specialist</w:t>
      </w:r>
    </w:p>
    <w:p w14:paraId="2243C9F1" w14:textId="77777777" w:rsid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Employees with disabilities</w:t>
      </w:r>
    </w:p>
    <w:p w14:paraId="2924E5E6" w14:textId="77777777" w:rsidR="00C20BC5" w:rsidRPr="00C20BC5" w:rsidRDefault="00C20BC5" w:rsidP="00C20BC5">
      <w:pPr>
        <w:numPr>
          <w:ilvl w:val="0"/>
          <w:numId w:val="3"/>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Public relations/communications</w:t>
      </w:r>
    </w:p>
    <w:p w14:paraId="7C5AB77E" w14:textId="2BA16341" w:rsidR="00C20BC5" w:rsidRPr="00C20BC5" w:rsidRDefault="00C20BC5" w:rsidP="00C20BC5">
      <w:pPr>
        <w:numPr>
          <w:ilvl w:val="0"/>
          <w:numId w:val="3"/>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Procurement team</w:t>
      </w:r>
    </w:p>
    <w:p w14:paraId="5CC3DB18" w14:textId="77777777" w:rsidR="00C20BC5" w:rsidRPr="00C20BC5" w:rsidRDefault="00C20BC5" w:rsidP="00C20BC5">
      <w:pPr>
        <w:spacing w:before="100" w:beforeAutospacing="1" w:after="100" w:afterAutospacing="1" w:line="240" w:lineRule="auto"/>
        <w:outlineLvl w:val="3"/>
        <w:rPr>
          <w:rFonts w:ascii="inherit" w:eastAsia="Times New Roman" w:hAnsi="inherit" w:cs="Times New Roman"/>
          <w:b/>
          <w:bCs/>
          <w:sz w:val="27"/>
          <w:szCs w:val="27"/>
        </w:rPr>
      </w:pPr>
      <w:r w:rsidRPr="00C20BC5">
        <w:rPr>
          <w:rFonts w:ascii="inherit" w:eastAsia="Times New Roman" w:hAnsi="inherit" w:cs="Times New Roman"/>
          <w:b/>
          <w:bCs/>
          <w:sz w:val="27"/>
          <w:szCs w:val="27"/>
        </w:rPr>
        <w:t>4.2.7 Use case seven</w:t>
      </w:r>
    </w:p>
    <w:p w14:paraId="60B91A22" w14:textId="77777777"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An organization wants to review the accessibility of a second organization that provides tools and libraries.</w:t>
      </w:r>
    </w:p>
    <w:p w14:paraId="382C7234" w14:textId="48ADA7D4"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b/>
          <w:bCs/>
          <w:sz w:val="24"/>
          <w:szCs w:val="24"/>
        </w:rPr>
        <w:t>Dimensions:</w:t>
      </w:r>
      <w:r w:rsidRPr="00C20BC5">
        <w:rPr>
          <w:rFonts w:ascii="Times New Roman" w:eastAsia="Times New Roman" w:hAnsi="Times New Roman" w:cs="Times New Roman"/>
          <w:sz w:val="24"/>
          <w:szCs w:val="24"/>
        </w:rPr>
        <w:br/>
        <w:t xml:space="preserve">The second organization should </w:t>
      </w:r>
      <w:r w:rsidR="009C3A97">
        <w:rPr>
          <w:rFonts w:ascii="Times New Roman" w:eastAsia="Times New Roman" w:hAnsi="Times New Roman" w:cs="Times New Roman"/>
          <w:sz w:val="24"/>
          <w:szCs w:val="24"/>
        </w:rPr>
        <w:t>review</w:t>
      </w:r>
      <w:r w:rsidRPr="00C20BC5">
        <w:rPr>
          <w:rFonts w:ascii="Times New Roman" w:eastAsia="Times New Roman" w:hAnsi="Times New Roman" w:cs="Times New Roman"/>
          <w:sz w:val="24"/>
          <w:szCs w:val="24"/>
        </w:rPr>
        <w:t xml:space="preserve"> Knowledge and Skills, ICT Dev Lifecycle, and Personnel </w:t>
      </w:r>
      <w:r w:rsidR="009C3A97">
        <w:rPr>
          <w:rFonts w:ascii="Times New Roman" w:eastAsia="Times New Roman" w:hAnsi="Times New Roman" w:cs="Times New Roman"/>
          <w:sz w:val="24"/>
          <w:szCs w:val="24"/>
        </w:rPr>
        <w:t xml:space="preserve">through the lens of </w:t>
      </w:r>
      <w:r w:rsidRPr="00C20BC5">
        <w:rPr>
          <w:rFonts w:ascii="Times New Roman" w:eastAsia="Times New Roman" w:hAnsi="Times New Roman" w:cs="Times New Roman"/>
          <w:sz w:val="24"/>
          <w:szCs w:val="24"/>
        </w:rPr>
        <w:t>its tools and libraries.</w:t>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sz w:val="24"/>
          <w:szCs w:val="24"/>
        </w:rPr>
        <w:lastRenderedPageBreak/>
        <w:br/>
      </w:r>
      <w:r w:rsidRPr="00C20BC5">
        <w:rPr>
          <w:rFonts w:ascii="Times New Roman" w:eastAsia="Times New Roman" w:hAnsi="Times New Roman" w:cs="Times New Roman"/>
          <w:b/>
          <w:bCs/>
          <w:sz w:val="24"/>
          <w:szCs w:val="24"/>
        </w:rPr>
        <w:t>Roles that could be involved in use case seven:</w:t>
      </w:r>
      <w:r w:rsidRPr="00C20BC5">
        <w:rPr>
          <w:rFonts w:ascii="Times New Roman" w:eastAsia="Times New Roman" w:hAnsi="Times New Roman" w:cs="Times New Roman"/>
          <w:sz w:val="24"/>
          <w:szCs w:val="24"/>
        </w:rPr>
        <w:br/>
        <w:t>All roles across the organization</w:t>
      </w:r>
    </w:p>
    <w:p w14:paraId="1C26054B" w14:textId="77777777" w:rsidR="00C20BC5" w:rsidRPr="00C20BC5" w:rsidRDefault="00C20BC5" w:rsidP="00C20BC5">
      <w:pPr>
        <w:spacing w:before="100" w:beforeAutospacing="1" w:after="100" w:afterAutospacing="1" w:line="240" w:lineRule="auto"/>
        <w:outlineLvl w:val="3"/>
        <w:rPr>
          <w:rFonts w:ascii="inherit" w:eastAsia="Times New Roman" w:hAnsi="inherit" w:cs="Times New Roman"/>
          <w:b/>
          <w:bCs/>
          <w:sz w:val="27"/>
          <w:szCs w:val="27"/>
        </w:rPr>
      </w:pPr>
      <w:r w:rsidRPr="00C20BC5">
        <w:rPr>
          <w:rFonts w:ascii="inherit" w:eastAsia="Times New Roman" w:hAnsi="inherit" w:cs="Times New Roman"/>
          <w:b/>
          <w:bCs/>
          <w:sz w:val="27"/>
          <w:szCs w:val="27"/>
        </w:rPr>
        <w:t>4.2.8 Use case eight</w:t>
      </w:r>
    </w:p>
    <w:p w14:paraId="79A5BDE6" w14:textId="490C4908" w:rsidR="00C20BC5" w:rsidRP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A large multination</w:t>
      </w:r>
      <w:r>
        <w:rPr>
          <w:rFonts w:ascii="Times New Roman" w:eastAsia="Times New Roman" w:hAnsi="Times New Roman" w:cs="Times New Roman"/>
          <w:sz w:val="24"/>
          <w:szCs w:val="24"/>
        </w:rPr>
        <w:t>al</w:t>
      </w:r>
      <w:r w:rsidRPr="00C20BC5">
        <w:rPr>
          <w:rFonts w:ascii="Times New Roman" w:eastAsia="Times New Roman" w:hAnsi="Times New Roman" w:cs="Times New Roman"/>
          <w:sz w:val="24"/>
          <w:szCs w:val="24"/>
        </w:rPr>
        <w:t xml:space="preserve"> corporation wants to assess the accessibility maturity of a single business unit.</w:t>
      </w:r>
    </w:p>
    <w:p w14:paraId="66730E79" w14:textId="77777777" w:rsidR="00C20BC5" w:rsidRDefault="00C20BC5" w:rsidP="00C20BC5">
      <w:pPr>
        <w:spacing w:before="240" w:after="24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b/>
          <w:bCs/>
          <w:sz w:val="24"/>
          <w:szCs w:val="24"/>
        </w:rPr>
        <w:t>Dimensions:</w:t>
      </w:r>
      <w:r w:rsidRPr="00C20BC5">
        <w:rPr>
          <w:rFonts w:ascii="Times New Roman" w:eastAsia="Times New Roman" w:hAnsi="Times New Roman" w:cs="Times New Roman"/>
          <w:sz w:val="24"/>
          <w:szCs w:val="24"/>
        </w:rPr>
        <w:br/>
        <w:t>Review all dimensions in the context of that specific business unit.</w:t>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sz w:val="24"/>
          <w:szCs w:val="24"/>
        </w:rPr>
        <w:br/>
      </w:r>
      <w:r w:rsidRPr="00C20BC5">
        <w:rPr>
          <w:rFonts w:ascii="Times New Roman" w:eastAsia="Times New Roman" w:hAnsi="Times New Roman" w:cs="Times New Roman"/>
          <w:b/>
          <w:bCs/>
          <w:sz w:val="24"/>
          <w:szCs w:val="24"/>
        </w:rPr>
        <w:t>Roles that could be involved in use case eight:</w:t>
      </w:r>
      <w:r w:rsidRPr="00C20BC5">
        <w:rPr>
          <w:rFonts w:ascii="Times New Roman" w:eastAsia="Times New Roman" w:hAnsi="Times New Roman" w:cs="Times New Roman"/>
          <w:sz w:val="24"/>
          <w:szCs w:val="24"/>
        </w:rPr>
        <w:br/>
        <w:t>All roles across the specific business unit</w:t>
      </w:r>
    </w:p>
    <w:p w14:paraId="7EFCB537" w14:textId="77777777" w:rsidR="00C20BC5" w:rsidRPr="00E955AC" w:rsidRDefault="00C20BC5" w:rsidP="00C20BC5">
      <w:pPr>
        <w:shd w:val="clear" w:color="auto" w:fill="FFFFFF"/>
        <w:spacing w:before="100" w:beforeAutospacing="1" w:after="100" w:afterAutospacing="1" w:line="240" w:lineRule="auto"/>
        <w:outlineLvl w:val="3"/>
        <w:rPr>
          <w:rFonts w:ascii="inherit" w:eastAsia="Times New Roman" w:hAnsi="inherit" w:cs="Arial"/>
          <w:b/>
          <w:bCs/>
          <w:color w:val="000000"/>
          <w:sz w:val="27"/>
          <w:szCs w:val="27"/>
        </w:rPr>
      </w:pPr>
      <w:r w:rsidRPr="00E955AC">
        <w:rPr>
          <w:rFonts w:ascii="inherit" w:eastAsia="Times New Roman" w:hAnsi="inherit" w:cs="Arial"/>
          <w:b/>
          <w:bCs/>
          <w:color w:val="000000"/>
          <w:sz w:val="27"/>
          <w:szCs w:val="27"/>
        </w:rPr>
        <w:t>4.2.</w:t>
      </w:r>
      <w:r>
        <w:rPr>
          <w:rFonts w:ascii="inherit" w:eastAsia="Times New Roman" w:hAnsi="inherit" w:cs="Arial"/>
          <w:b/>
          <w:bCs/>
          <w:color w:val="000000"/>
          <w:sz w:val="27"/>
          <w:szCs w:val="27"/>
        </w:rPr>
        <w:t>9</w:t>
      </w:r>
      <w:r w:rsidRPr="00E955AC">
        <w:rPr>
          <w:rFonts w:ascii="inherit" w:eastAsia="Times New Roman" w:hAnsi="inherit" w:cs="Arial"/>
          <w:b/>
          <w:bCs/>
          <w:color w:val="000000"/>
          <w:sz w:val="27"/>
          <w:szCs w:val="27"/>
        </w:rPr>
        <w:t xml:space="preserve"> Use case </w:t>
      </w:r>
      <w:r>
        <w:rPr>
          <w:rFonts w:ascii="inherit" w:eastAsia="Times New Roman" w:hAnsi="inherit" w:cs="Arial"/>
          <w:b/>
          <w:bCs/>
          <w:color w:val="000000"/>
          <w:sz w:val="27"/>
          <w:szCs w:val="27"/>
        </w:rPr>
        <w:t>nine</w:t>
      </w:r>
    </w:p>
    <w:p w14:paraId="3FC0F5BE" w14:textId="65D86FCF" w:rsidR="00C20BC5" w:rsidRPr="009C3A97" w:rsidRDefault="00C20BC5" w:rsidP="00C20BC5">
      <w:pPr>
        <w:shd w:val="clear" w:color="auto" w:fill="FFFFFF"/>
        <w:spacing w:before="240" w:after="240" w:line="240" w:lineRule="auto"/>
        <w:rPr>
          <w:rFonts w:ascii="Times New Roman" w:eastAsia="Times New Roman" w:hAnsi="Times New Roman" w:cs="Times New Roman"/>
          <w:color w:val="000000"/>
          <w:sz w:val="24"/>
          <w:szCs w:val="24"/>
        </w:rPr>
      </w:pPr>
      <w:r w:rsidRPr="009C3A97">
        <w:rPr>
          <w:rFonts w:ascii="Times New Roman" w:eastAsia="Times New Roman" w:hAnsi="Times New Roman" w:cs="Times New Roman"/>
          <w:color w:val="000000"/>
          <w:sz w:val="24"/>
          <w:szCs w:val="24"/>
        </w:rPr>
        <w:t xml:space="preserve">A multinational conglomerate is measuring </w:t>
      </w:r>
      <w:r w:rsidRPr="009C3A97">
        <w:rPr>
          <w:rFonts w:ascii="Times New Roman" w:eastAsia="Times New Roman" w:hAnsi="Times New Roman" w:cs="Times New Roman"/>
          <w:color w:val="000000"/>
          <w:sz w:val="24"/>
          <w:szCs w:val="24"/>
        </w:rPr>
        <w:t xml:space="preserve">its non-centralized </w:t>
      </w:r>
      <w:r w:rsidRPr="009C3A97">
        <w:rPr>
          <w:rFonts w:ascii="Times New Roman" w:eastAsia="Times New Roman" w:hAnsi="Times New Roman" w:cs="Times New Roman"/>
          <w:color w:val="000000"/>
          <w:sz w:val="24"/>
          <w:szCs w:val="24"/>
        </w:rPr>
        <w:t>procurement accessibility across the entire organization.</w:t>
      </w:r>
    </w:p>
    <w:p w14:paraId="2267B0F7" w14:textId="68A0501D" w:rsidR="00C20BC5" w:rsidRDefault="00C20BC5" w:rsidP="00C20BC5">
      <w:pPr>
        <w:spacing w:before="240" w:after="240" w:line="240" w:lineRule="auto"/>
        <w:rPr>
          <w:rFonts w:ascii="Times New Roman" w:eastAsia="Times New Roman" w:hAnsi="Times New Roman" w:cs="Times New Roman"/>
          <w:sz w:val="24"/>
          <w:szCs w:val="24"/>
        </w:rPr>
      </w:pPr>
      <w:r w:rsidRPr="00E955AC">
        <w:rPr>
          <w:rFonts w:ascii="Arial" w:eastAsia="Times New Roman" w:hAnsi="Arial" w:cs="Arial"/>
          <w:b/>
          <w:bCs/>
          <w:color w:val="000000"/>
          <w:sz w:val="27"/>
          <w:szCs w:val="27"/>
        </w:rPr>
        <w:t>Dimensions:</w:t>
      </w:r>
      <w:r w:rsidRPr="00E955AC">
        <w:rPr>
          <w:rFonts w:ascii="Arial" w:eastAsia="Times New Roman" w:hAnsi="Arial" w:cs="Arial"/>
          <w:color w:val="000000"/>
          <w:sz w:val="27"/>
          <w:szCs w:val="27"/>
        </w:rPr>
        <w:br/>
      </w:r>
      <w:r w:rsidRPr="009C3A97">
        <w:rPr>
          <w:rFonts w:ascii="Times New Roman" w:eastAsia="Times New Roman" w:hAnsi="Times New Roman" w:cs="Times New Roman"/>
          <w:color w:val="000000"/>
          <w:sz w:val="24"/>
          <w:szCs w:val="24"/>
        </w:rPr>
        <w:t>Knowledge and Skills and Procurement are the critical dimensions.</w:t>
      </w:r>
      <w:r w:rsidRPr="009C3A97">
        <w:rPr>
          <w:rFonts w:ascii="Times New Roman" w:eastAsia="Times New Roman" w:hAnsi="Times New Roman" w:cs="Times New Roman"/>
          <w:color w:val="000000"/>
          <w:sz w:val="24"/>
          <w:szCs w:val="24"/>
        </w:rPr>
        <w:br/>
      </w:r>
    </w:p>
    <w:p w14:paraId="23E74CD2" w14:textId="2FDD8D4B"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Designer</w:t>
      </w:r>
      <w:r>
        <w:rPr>
          <w:rFonts w:ascii="Times New Roman" w:eastAsia="Times New Roman" w:hAnsi="Times New Roman" w:cs="Times New Roman"/>
          <w:sz w:val="24"/>
          <w:szCs w:val="24"/>
        </w:rPr>
        <w:t>s, developers, product managers, project managers, IT, QA, researchers/</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ser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xperience</w:t>
      </w:r>
    </w:p>
    <w:p w14:paraId="7B7ADFBD"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Instructor/trainer, </w:t>
      </w:r>
      <w:r>
        <w:rPr>
          <w:rFonts w:ascii="Times New Roman" w:eastAsia="Times New Roman" w:hAnsi="Times New Roman" w:cs="Times New Roman"/>
          <w:sz w:val="24"/>
          <w:szCs w:val="24"/>
        </w:rPr>
        <w:t>t</w:t>
      </w:r>
      <w:r w:rsidRPr="00C20BC5">
        <w:rPr>
          <w:rFonts w:ascii="Times New Roman" w:eastAsia="Times New Roman" w:hAnsi="Times New Roman" w:cs="Times New Roman"/>
          <w:sz w:val="24"/>
          <w:szCs w:val="24"/>
        </w:rPr>
        <w:t>eaching resource developer</w:t>
      </w:r>
    </w:p>
    <w:p w14:paraId="33E6527E" w14:textId="77777777"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Content provider/producer</w:t>
      </w:r>
    </w:p>
    <w:p w14:paraId="25F776EE" w14:textId="77777777" w:rsidR="00C20BC5" w:rsidRPr="00C20BC5" w:rsidRDefault="00C20BC5" w:rsidP="00C20BC5">
      <w:pPr>
        <w:numPr>
          <w:ilvl w:val="0"/>
          <w:numId w:val="5"/>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 xml:space="preserve">Lawyer, </w:t>
      </w:r>
      <w:r>
        <w:rPr>
          <w:rFonts w:ascii="Times New Roman" w:eastAsia="Times New Roman" w:hAnsi="Times New Roman" w:cs="Times New Roman"/>
          <w:sz w:val="24"/>
          <w:szCs w:val="24"/>
        </w:rPr>
        <w:t>o</w:t>
      </w:r>
      <w:r w:rsidRPr="00C20BC5">
        <w:rPr>
          <w:rFonts w:ascii="Times New Roman" w:eastAsia="Times New Roman" w:hAnsi="Times New Roman" w:cs="Times New Roman"/>
          <w:sz w:val="24"/>
          <w:szCs w:val="24"/>
        </w:rPr>
        <w:t>rganizational policy-maker</w:t>
      </w:r>
      <w:r>
        <w:rPr>
          <w:rFonts w:ascii="Times New Roman" w:eastAsia="Times New Roman" w:hAnsi="Times New Roman" w:cs="Times New Roman"/>
          <w:sz w:val="24"/>
          <w:szCs w:val="24"/>
        </w:rPr>
        <w:t>, standards maintainer, g</w:t>
      </w:r>
      <w:r w:rsidRPr="00C20BC5">
        <w:rPr>
          <w:rFonts w:ascii="Times New Roman" w:eastAsia="Times New Roman" w:hAnsi="Times New Roman" w:cs="Times New Roman"/>
          <w:sz w:val="24"/>
          <w:szCs w:val="24"/>
        </w:rPr>
        <w:t>overnment policy regulator or specialist</w:t>
      </w:r>
    </w:p>
    <w:p w14:paraId="1507566C" w14:textId="77777777" w:rsid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eastAsia="Times New Roman" w:hAnsi="Times New Roman" w:cs="Times New Roman"/>
          <w:sz w:val="24"/>
          <w:szCs w:val="24"/>
        </w:rPr>
        <w:t>Employees with disabilities</w:t>
      </w:r>
    </w:p>
    <w:p w14:paraId="26FE848E" w14:textId="3B714CE5" w:rsidR="00C20BC5" w:rsidRPr="00C20BC5" w:rsidRDefault="00C20BC5" w:rsidP="00C20BC5">
      <w:pPr>
        <w:numPr>
          <w:ilvl w:val="0"/>
          <w:numId w:val="1"/>
        </w:numPr>
        <w:spacing w:before="60" w:after="120" w:line="240" w:lineRule="auto"/>
        <w:rPr>
          <w:rFonts w:ascii="Times New Roman" w:eastAsia="Times New Roman" w:hAnsi="Times New Roman" w:cs="Times New Roman"/>
          <w:sz w:val="24"/>
          <w:szCs w:val="24"/>
        </w:rPr>
      </w:pPr>
      <w:r w:rsidRPr="00C20BC5">
        <w:rPr>
          <w:rFonts w:ascii="Times New Roman" w:hAnsi="Times New Roman" w:cs="Times New Roman"/>
          <w:sz w:val="24"/>
          <w:szCs w:val="24"/>
        </w:rPr>
        <w:t xml:space="preserve">Procurement </w:t>
      </w:r>
      <w:r>
        <w:rPr>
          <w:rFonts w:ascii="Times New Roman" w:hAnsi="Times New Roman" w:cs="Times New Roman"/>
          <w:sz w:val="24"/>
          <w:szCs w:val="24"/>
        </w:rPr>
        <w:t>o</w:t>
      </w:r>
      <w:r w:rsidRPr="00C20BC5">
        <w:rPr>
          <w:rFonts w:ascii="Times New Roman" w:hAnsi="Times New Roman" w:cs="Times New Roman"/>
          <w:sz w:val="24"/>
          <w:szCs w:val="24"/>
        </w:rPr>
        <w:t>fficer/</w:t>
      </w:r>
      <w:r>
        <w:rPr>
          <w:rFonts w:ascii="Times New Roman" w:hAnsi="Times New Roman" w:cs="Times New Roman"/>
          <w:sz w:val="24"/>
          <w:szCs w:val="24"/>
        </w:rPr>
        <w:t>m</w:t>
      </w:r>
      <w:r w:rsidRPr="00C20BC5">
        <w:rPr>
          <w:rFonts w:ascii="Times New Roman" w:hAnsi="Times New Roman" w:cs="Times New Roman"/>
          <w:sz w:val="24"/>
          <w:szCs w:val="24"/>
        </w:rPr>
        <w:t>anager/</w:t>
      </w:r>
      <w:r>
        <w:rPr>
          <w:rFonts w:ascii="Times New Roman" w:hAnsi="Times New Roman" w:cs="Times New Roman"/>
          <w:sz w:val="24"/>
          <w:szCs w:val="24"/>
        </w:rPr>
        <w:t>c</w:t>
      </w:r>
      <w:r w:rsidRPr="00C20BC5">
        <w:rPr>
          <w:rFonts w:ascii="Times New Roman" w:hAnsi="Times New Roman" w:cs="Times New Roman"/>
          <w:sz w:val="24"/>
          <w:szCs w:val="24"/>
        </w:rPr>
        <w:t>oordinator/</w:t>
      </w:r>
      <w:r>
        <w:rPr>
          <w:rFonts w:ascii="Times New Roman" w:hAnsi="Times New Roman" w:cs="Times New Roman"/>
          <w:sz w:val="24"/>
          <w:szCs w:val="24"/>
        </w:rPr>
        <w:t>c</w:t>
      </w:r>
      <w:r w:rsidRPr="00C20BC5">
        <w:rPr>
          <w:rFonts w:ascii="Times New Roman" w:hAnsi="Times New Roman" w:cs="Times New Roman"/>
          <w:sz w:val="24"/>
          <w:szCs w:val="24"/>
        </w:rPr>
        <w:t>onsultant</w:t>
      </w:r>
      <w:r w:rsidRPr="00C20BC5">
        <w:rPr>
          <w:rFonts w:ascii="Times New Roman" w:hAnsi="Times New Roman" w:cs="Times New Roman"/>
          <w:sz w:val="24"/>
          <w:szCs w:val="24"/>
        </w:rPr>
        <w:t xml:space="preserve">. </w:t>
      </w:r>
      <w:r>
        <w:rPr>
          <w:rFonts w:ascii="Times New Roman" w:hAnsi="Times New Roman" w:cs="Times New Roman"/>
          <w:sz w:val="24"/>
          <w:szCs w:val="24"/>
        </w:rPr>
        <w:t>c</w:t>
      </w:r>
      <w:r w:rsidRPr="00C20BC5">
        <w:rPr>
          <w:rFonts w:ascii="Times New Roman" w:hAnsi="Times New Roman" w:cs="Times New Roman"/>
          <w:sz w:val="24"/>
          <w:szCs w:val="24"/>
        </w:rPr>
        <w:t xml:space="preserve">ontract </w:t>
      </w:r>
      <w:r>
        <w:rPr>
          <w:rFonts w:ascii="Times New Roman" w:hAnsi="Times New Roman" w:cs="Times New Roman"/>
          <w:sz w:val="24"/>
          <w:szCs w:val="24"/>
        </w:rPr>
        <w:t>a</w:t>
      </w:r>
      <w:r w:rsidRPr="00C20BC5">
        <w:rPr>
          <w:rFonts w:ascii="Times New Roman" w:hAnsi="Times New Roman" w:cs="Times New Roman"/>
          <w:sz w:val="24"/>
          <w:szCs w:val="24"/>
        </w:rPr>
        <w:t>dministrator</w:t>
      </w:r>
      <w:r w:rsidRPr="00C20BC5">
        <w:rPr>
          <w:rFonts w:ascii="Times New Roman" w:hAnsi="Times New Roman" w:cs="Times New Roman"/>
          <w:sz w:val="24"/>
          <w:szCs w:val="24"/>
        </w:rPr>
        <w:t xml:space="preserve">, </w:t>
      </w:r>
      <w:r>
        <w:rPr>
          <w:rFonts w:ascii="Times New Roman" w:hAnsi="Times New Roman" w:cs="Times New Roman"/>
          <w:sz w:val="24"/>
          <w:szCs w:val="24"/>
        </w:rPr>
        <w:t>v</w:t>
      </w:r>
      <w:r w:rsidRPr="00C20BC5">
        <w:rPr>
          <w:rFonts w:ascii="Times New Roman" w:hAnsi="Times New Roman" w:cs="Times New Roman"/>
          <w:sz w:val="24"/>
          <w:szCs w:val="24"/>
        </w:rPr>
        <w:t xml:space="preserve">endor </w:t>
      </w:r>
      <w:r>
        <w:rPr>
          <w:rFonts w:ascii="Times New Roman" w:hAnsi="Times New Roman" w:cs="Times New Roman"/>
          <w:sz w:val="24"/>
          <w:szCs w:val="24"/>
        </w:rPr>
        <w:t>m</w:t>
      </w:r>
      <w:r w:rsidRPr="00C20BC5">
        <w:rPr>
          <w:rFonts w:ascii="Times New Roman" w:hAnsi="Times New Roman" w:cs="Times New Roman"/>
          <w:sz w:val="24"/>
          <w:szCs w:val="24"/>
        </w:rPr>
        <w:t>anager</w:t>
      </w:r>
      <w:r w:rsidRPr="00C20BC5">
        <w:rPr>
          <w:rFonts w:ascii="Times New Roman" w:hAnsi="Times New Roman" w:cs="Times New Roman"/>
          <w:sz w:val="24"/>
          <w:szCs w:val="24"/>
        </w:rPr>
        <w:t xml:space="preserve">, </w:t>
      </w:r>
      <w:r>
        <w:rPr>
          <w:rFonts w:ascii="Times New Roman" w:hAnsi="Times New Roman" w:cs="Times New Roman"/>
          <w:sz w:val="24"/>
          <w:szCs w:val="24"/>
        </w:rPr>
        <w:t>s</w:t>
      </w:r>
      <w:r w:rsidRPr="00C20BC5">
        <w:rPr>
          <w:rFonts w:ascii="Times New Roman" w:hAnsi="Times New Roman" w:cs="Times New Roman"/>
          <w:sz w:val="24"/>
          <w:szCs w:val="24"/>
        </w:rPr>
        <w:t xml:space="preserve">upply </w:t>
      </w:r>
      <w:r>
        <w:rPr>
          <w:rFonts w:ascii="Times New Roman" w:hAnsi="Times New Roman" w:cs="Times New Roman"/>
          <w:sz w:val="24"/>
          <w:szCs w:val="24"/>
        </w:rPr>
        <w:t>c</w:t>
      </w:r>
      <w:r w:rsidRPr="00C20BC5">
        <w:rPr>
          <w:rFonts w:ascii="Times New Roman" w:hAnsi="Times New Roman" w:cs="Times New Roman"/>
          <w:sz w:val="24"/>
          <w:szCs w:val="24"/>
        </w:rPr>
        <w:t xml:space="preserve">hain </w:t>
      </w:r>
      <w:r>
        <w:rPr>
          <w:rFonts w:ascii="Times New Roman" w:hAnsi="Times New Roman" w:cs="Times New Roman"/>
          <w:sz w:val="24"/>
          <w:szCs w:val="24"/>
        </w:rPr>
        <w:t>a</w:t>
      </w:r>
      <w:r w:rsidRPr="00C20BC5">
        <w:rPr>
          <w:rFonts w:ascii="Times New Roman" w:hAnsi="Times New Roman" w:cs="Times New Roman"/>
          <w:sz w:val="24"/>
          <w:szCs w:val="24"/>
        </w:rPr>
        <w:t>nalyst</w:t>
      </w:r>
      <w:r w:rsidRPr="00C20BC5">
        <w:rPr>
          <w:rFonts w:ascii="Times New Roman" w:hAnsi="Times New Roman" w:cs="Times New Roman"/>
          <w:sz w:val="24"/>
          <w:szCs w:val="24"/>
        </w:rPr>
        <w:t xml:space="preserve">, </w:t>
      </w:r>
      <w:r>
        <w:rPr>
          <w:rFonts w:ascii="Times New Roman" w:hAnsi="Times New Roman" w:cs="Times New Roman"/>
          <w:sz w:val="24"/>
          <w:szCs w:val="24"/>
        </w:rPr>
        <w:t>p</w:t>
      </w:r>
      <w:r w:rsidRPr="00C20BC5">
        <w:rPr>
          <w:rFonts w:ascii="Times New Roman" w:hAnsi="Times New Roman" w:cs="Times New Roman"/>
          <w:sz w:val="24"/>
          <w:szCs w:val="24"/>
        </w:rPr>
        <w:t xml:space="preserve">rocurement </w:t>
      </w:r>
      <w:r>
        <w:rPr>
          <w:rFonts w:ascii="Times New Roman" w:hAnsi="Times New Roman" w:cs="Times New Roman"/>
          <w:sz w:val="24"/>
          <w:szCs w:val="24"/>
        </w:rPr>
        <w:t>c</w:t>
      </w:r>
      <w:r w:rsidRPr="00C20BC5">
        <w:rPr>
          <w:rFonts w:ascii="Times New Roman" w:hAnsi="Times New Roman" w:cs="Times New Roman"/>
          <w:sz w:val="24"/>
          <w:szCs w:val="24"/>
        </w:rPr>
        <w:t>ompliance</w:t>
      </w:r>
      <w:r w:rsidRPr="00C20BC5">
        <w:rPr>
          <w:rFonts w:ascii="Times New Roman" w:hAnsi="Times New Roman" w:cs="Times New Roman"/>
          <w:sz w:val="24"/>
          <w:szCs w:val="24"/>
        </w:rPr>
        <w:t xml:space="preserve">, </w:t>
      </w:r>
      <w:r>
        <w:rPr>
          <w:rFonts w:ascii="Times New Roman" w:hAnsi="Times New Roman" w:cs="Times New Roman"/>
          <w:sz w:val="24"/>
          <w:szCs w:val="24"/>
        </w:rPr>
        <w:t>b</w:t>
      </w:r>
      <w:r w:rsidRPr="00C20BC5">
        <w:rPr>
          <w:rFonts w:ascii="Times New Roman" w:hAnsi="Times New Roman" w:cs="Times New Roman"/>
          <w:sz w:val="24"/>
          <w:szCs w:val="24"/>
        </w:rPr>
        <w:t>uyer</w:t>
      </w:r>
      <w:r>
        <w:rPr>
          <w:rFonts w:ascii="Times New Roman" w:hAnsi="Times New Roman" w:cs="Times New Roman"/>
          <w:sz w:val="24"/>
          <w:szCs w:val="24"/>
        </w:rPr>
        <w:t>s</w:t>
      </w:r>
      <w:r w:rsidRPr="00C20BC5">
        <w:rPr>
          <w:rFonts w:ascii="Times New Roman" w:hAnsi="Times New Roman" w:cs="Times New Roman"/>
          <w:sz w:val="24"/>
          <w:szCs w:val="24"/>
        </w:rPr>
        <w:t xml:space="preserve">, </w:t>
      </w:r>
      <w:r>
        <w:rPr>
          <w:rFonts w:ascii="Times New Roman" w:hAnsi="Times New Roman" w:cs="Times New Roman"/>
          <w:sz w:val="24"/>
          <w:szCs w:val="24"/>
        </w:rPr>
        <w:t>s</w:t>
      </w:r>
      <w:r w:rsidRPr="00C20BC5">
        <w:rPr>
          <w:rFonts w:ascii="Times New Roman" w:hAnsi="Times New Roman" w:cs="Times New Roman"/>
          <w:sz w:val="24"/>
          <w:szCs w:val="24"/>
        </w:rPr>
        <w:t xml:space="preserve">ourcing </w:t>
      </w:r>
      <w:r>
        <w:rPr>
          <w:rFonts w:ascii="Times New Roman" w:hAnsi="Times New Roman" w:cs="Times New Roman"/>
          <w:sz w:val="24"/>
          <w:szCs w:val="24"/>
        </w:rPr>
        <w:t>m</w:t>
      </w:r>
      <w:r w:rsidRPr="00C20BC5">
        <w:rPr>
          <w:rFonts w:ascii="Times New Roman" w:hAnsi="Times New Roman" w:cs="Times New Roman"/>
          <w:sz w:val="24"/>
          <w:szCs w:val="24"/>
        </w:rPr>
        <w:t>anager</w:t>
      </w:r>
    </w:p>
    <w:p w14:paraId="2949218A" w14:textId="77777777" w:rsidR="00C20BC5" w:rsidRPr="00C20BC5" w:rsidRDefault="00C20BC5" w:rsidP="00C20BC5">
      <w:pPr>
        <w:spacing w:before="60" w:after="120" w:line="240" w:lineRule="auto"/>
        <w:rPr>
          <w:rFonts w:ascii="Times New Roman" w:eastAsia="Times New Roman" w:hAnsi="Times New Roman" w:cs="Times New Roman"/>
          <w:sz w:val="24"/>
          <w:szCs w:val="24"/>
        </w:rPr>
      </w:pPr>
    </w:p>
    <w:p w14:paraId="742AAACC" w14:textId="77777777" w:rsidR="00C20BC5" w:rsidRPr="00C20BC5" w:rsidRDefault="00C20BC5" w:rsidP="00C20BC5">
      <w:pPr>
        <w:spacing w:before="240" w:after="240" w:line="240" w:lineRule="auto"/>
        <w:rPr>
          <w:rFonts w:ascii="Times New Roman" w:eastAsia="Times New Roman" w:hAnsi="Times New Roman" w:cs="Times New Roman"/>
          <w:sz w:val="24"/>
          <w:szCs w:val="24"/>
        </w:rPr>
      </w:pPr>
    </w:p>
    <w:p w14:paraId="24AC29CD" w14:textId="77777777" w:rsidR="00BB7D85" w:rsidRDefault="00BB7D85"/>
    <w:sectPr w:rsidR="00BB7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19B2"/>
    <w:multiLevelType w:val="multilevel"/>
    <w:tmpl w:val="CE5C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15D4C"/>
    <w:multiLevelType w:val="multilevel"/>
    <w:tmpl w:val="FF5A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C0DD5"/>
    <w:multiLevelType w:val="multilevel"/>
    <w:tmpl w:val="BE78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61384"/>
    <w:multiLevelType w:val="multilevel"/>
    <w:tmpl w:val="A444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C522A"/>
    <w:multiLevelType w:val="multilevel"/>
    <w:tmpl w:val="B618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42E40"/>
    <w:multiLevelType w:val="multilevel"/>
    <w:tmpl w:val="F20C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964749">
    <w:abstractNumId w:val="0"/>
  </w:num>
  <w:num w:numId="2" w16cid:durableId="714693854">
    <w:abstractNumId w:val="3"/>
  </w:num>
  <w:num w:numId="3" w16cid:durableId="388067622">
    <w:abstractNumId w:val="1"/>
  </w:num>
  <w:num w:numId="4" w16cid:durableId="1998411300">
    <w:abstractNumId w:val="2"/>
  </w:num>
  <w:num w:numId="5" w16cid:durableId="776221706">
    <w:abstractNumId w:val="4"/>
  </w:num>
  <w:num w:numId="6" w16cid:durableId="1843006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C5"/>
    <w:rsid w:val="009C3A97"/>
    <w:rsid w:val="00BB7D85"/>
    <w:rsid w:val="00C20BC5"/>
    <w:rsid w:val="00F1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74BFC"/>
  <w15:chartTrackingRefBased/>
  <w15:docId w15:val="{3C9710CD-5E46-4D5E-B7AF-71F8596E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0B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0B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0BC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0BC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20B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642015">
      <w:bodyDiv w:val="1"/>
      <w:marLeft w:val="0"/>
      <w:marRight w:val="0"/>
      <w:marTop w:val="0"/>
      <w:marBottom w:val="0"/>
      <w:divBdr>
        <w:top w:val="none" w:sz="0" w:space="0" w:color="auto"/>
        <w:left w:val="none" w:sz="0" w:space="0" w:color="auto"/>
        <w:bottom w:val="none" w:sz="0" w:space="0" w:color="auto"/>
        <w:right w:val="none" w:sz="0" w:space="0" w:color="auto"/>
      </w:divBdr>
      <w:divsChild>
        <w:div w:id="1598949949">
          <w:marLeft w:val="0"/>
          <w:marRight w:val="0"/>
          <w:marTop w:val="0"/>
          <w:marBottom w:val="0"/>
          <w:divBdr>
            <w:top w:val="none" w:sz="0" w:space="0" w:color="auto"/>
            <w:left w:val="none" w:sz="0" w:space="0" w:color="auto"/>
            <w:bottom w:val="none" w:sz="0" w:space="0" w:color="auto"/>
            <w:right w:val="none" w:sz="0" w:space="0" w:color="auto"/>
          </w:divBdr>
        </w:div>
        <w:div w:id="1503162626">
          <w:marLeft w:val="0"/>
          <w:marRight w:val="0"/>
          <w:marTop w:val="0"/>
          <w:marBottom w:val="0"/>
          <w:divBdr>
            <w:top w:val="none" w:sz="0" w:space="0" w:color="auto"/>
            <w:left w:val="none" w:sz="0" w:space="0" w:color="auto"/>
            <w:bottom w:val="none" w:sz="0" w:space="0" w:color="auto"/>
            <w:right w:val="none" w:sz="0" w:space="0" w:color="auto"/>
          </w:divBdr>
        </w:div>
        <w:div w:id="2122263564">
          <w:marLeft w:val="0"/>
          <w:marRight w:val="0"/>
          <w:marTop w:val="0"/>
          <w:marBottom w:val="0"/>
          <w:divBdr>
            <w:top w:val="none" w:sz="0" w:space="0" w:color="auto"/>
            <w:left w:val="none" w:sz="0" w:space="0" w:color="auto"/>
            <w:bottom w:val="none" w:sz="0" w:space="0" w:color="auto"/>
            <w:right w:val="none" w:sz="0" w:space="0" w:color="auto"/>
          </w:divBdr>
        </w:div>
        <w:div w:id="2076049820">
          <w:marLeft w:val="0"/>
          <w:marRight w:val="0"/>
          <w:marTop w:val="0"/>
          <w:marBottom w:val="0"/>
          <w:divBdr>
            <w:top w:val="none" w:sz="0" w:space="0" w:color="auto"/>
            <w:left w:val="none" w:sz="0" w:space="0" w:color="auto"/>
            <w:bottom w:val="none" w:sz="0" w:space="0" w:color="auto"/>
            <w:right w:val="none" w:sz="0" w:space="0" w:color="auto"/>
          </w:divBdr>
        </w:div>
        <w:div w:id="191654487">
          <w:marLeft w:val="0"/>
          <w:marRight w:val="0"/>
          <w:marTop w:val="0"/>
          <w:marBottom w:val="0"/>
          <w:divBdr>
            <w:top w:val="none" w:sz="0" w:space="0" w:color="auto"/>
            <w:left w:val="none" w:sz="0" w:space="0" w:color="auto"/>
            <w:bottom w:val="none" w:sz="0" w:space="0" w:color="auto"/>
            <w:right w:val="none" w:sz="0" w:space="0" w:color="auto"/>
          </w:divBdr>
        </w:div>
        <w:div w:id="710768133">
          <w:marLeft w:val="0"/>
          <w:marRight w:val="0"/>
          <w:marTop w:val="0"/>
          <w:marBottom w:val="0"/>
          <w:divBdr>
            <w:top w:val="none" w:sz="0" w:space="0" w:color="auto"/>
            <w:left w:val="none" w:sz="0" w:space="0" w:color="auto"/>
            <w:bottom w:val="none" w:sz="0" w:space="0" w:color="auto"/>
            <w:right w:val="none" w:sz="0" w:space="0" w:color="auto"/>
          </w:divBdr>
        </w:div>
        <w:div w:id="1677420560">
          <w:marLeft w:val="0"/>
          <w:marRight w:val="0"/>
          <w:marTop w:val="0"/>
          <w:marBottom w:val="0"/>
          <w:divBdr>
            <w:top w:val="none" w:sz="0" w:space="0" w:color="auto"/>
            <w:left w:val="none" w:sz="0" w:space="0" w:color="auto"/>
            <w:bottom w:val="none" w:sz="0" w:space="0" w:color="auto"/>
            <w:right w:val="none" w:sz="0" w:space="0" w:color="auto"/>
          </w:divBdr>
        </w:div>
        <w:div w:id="716205495">
          <w:marLeft w:val="0"/>
          <w:marRight w:val="0"/>
          <w:marTop w:val="0"/>
          <w:marBottom w:val="0"/>
          <w:divBdr>
            <w:top w:val="none" w:sz="0" w:space="0" w:color="auto"/>
            <w:left w:val="none" w:sz="0" w:space="0" w:color="auto"/>
            <w:bottom w:val="none" w:sz="0" w:space="0" w:color="auto"/>
            <w:right w:val="none" w:sz="0" w:space="0" w:color="auto"/>
          </w:divBdr>
        </w:div>
        <w:div w:id="92117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757</Words>
  <Characters>4649</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Byrne-Haber</dc:creator>
  <cp:keywords/>
  <dc:description/>
  <cp:lastModifiedBy>Sheri Byrne-Haber</cp:lastModifiedBy>
  <cp:revision>1</cp:revision>
  <dcterms:created xsi:type="dcterms:W3CDTF">2024-11-01T20:12:00Z</dcterms:created>
  <dcterms:modified xsi:type="dcterms:W3CDTF">2024-11-02T02:33:00Z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c8e9290b-dc03-4efb-9064-4f09659bd71e</vt:lpwstr>
  </property>
</Properties>
</file>