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C43E5" w14:textId="77777777" w:rsidR="00314E9C" w:rsidRDefault="00874347">
      <w:pPr>
        <w:rPr>
          <w:noProof/>
        </w:rPr>
      </w:pPr>
      <w:r>
        <w:rPr>
          <w:noProof/>
        </w:rPr>
        <w:t>U+1820 - A</w:t>
      </w:r>
      <w:r w:rsidR="00B75EF3">
        <w:rPr>
          <w:noProof/>
          <w:lang w:eastAsia="ja-JP"/>
        </w:rPr>
        <w:drawing>
          <wp:inline distT="0" distB="0" distL="0" distR="0" wp14:anchorId="2BF88C3E" wp14:editId="7928E695">
            <wp:extent cx="5943600" cy="39401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820.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940175"/>
                    </a:xfrm>
                    <a:prstGeom prst="rect">
                      <a:avLst/>
                    </a:prstGeom>
                  </pic:spPr>
                </pic:pic>
              </a:graphicData>
            </a:graphic>
          </wp:inline>
        </w:drawing>
      </w:r>
    </w:p>
    <w:p w14:paraId="60F5A565" w14:textId="77777777" w:rsidR="00B75EF3" w:rsidRDefault="00874347">
      <w:pPr>
        <w:rPr>
          <w:noProof/>
        </w:rPr>
      </w:pPr>
      <w:r>
        <w:rPr>
          <w:noProof/>
        </w:rPr>
        <w:t>OBSERVATIONS</w:t>
      </w:r>
    </w:p>
    <w:p w14:paraId="4AD7019C" w14:textId="7D332040" w:rsidR="009C4BEF" w:rsidRDefault="009C4BEF" w:rsidP="009C4BEF">
      <w:pPr>
        <w:pStyle w:val="a3"/>
        <w:numPr>
          <w:ilvl w:val="0"/>
          <w:numId w:val="2"/>
        </w:numPr>
        <w:rPr>
          <w:noProof/>
        </w:rPr>
      </w:pPr>
      <w:r>
        <w:rPr>
          <w:noProof/>
        </w:rPr>
        <w:t xml:space="preserve">There are differences about where the FVS assignment is made for the U+1820 single-tooth variant </w:t>
      </w:r>
      <w:r w:rsidR="005B51B2">
        <w:rPr>
          <w:noProof/>
          <w:lang w:eastAsia="ja-JP"/>
        </w:rPr>
        <w:drawing>
          <wp:inline distT="0" distB="0" distL="0" distR="0" wp14:anchorId="2D693FB2" wp14:editId="73E71278">
            <wp:extent cx="274320" cy="1737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007.JPG"/>
                    <pic:cNvPicPr/>
                  </pic:nvPicPr>
                  <pic:blipFill>
                    <a:blip r:embed="rId7">
                      <a:extLst>
                        <a:ext uri="{28A0092B-C50C-407E-A947-70E740481C1C}">
                          <a14:useLocalDpi xmlns:a14="http://schemas.microsoft.com/office/drawing/2010/main" val="0"/>
                        </a:ext>
                      </a:extLst>
                    </a:blip>
                    <a:stretch>
                      <a:fillRect/>
                    </a:stretch>
                  </pic:blipFill>
                  <pic:spPr>
                    <a:xfrm>
                      <a:off x="0" y="0"/>
                      <a:ext cx="274320" cy="173736"/>
                    </a:xfrm>
                    <a:prstGeom prst="rect">
                      <a:avLst/>
                    </a:prstGeom>
                  </pic:spPr>
                </pic:pic>
              </a:graphicData>
            </a:graphic>
          </wp:inline>
        </w:drawing>
      </w:r>
      <w:r>
        <w:rPr>
          <w:noProof/>
        </w:rPr>
        <w:t>– the standard now places it at the medial. The standard NNBSP model says that it will be implemented as an initial.</w:t>
      </w:r>
    </w:p>
    <w:p w14:paraId="3565A96B" w14:textId="77777777" w:rsidR="00874347" w:rsidRPr="0055120F" w:rsidRDefault="00874347" w:rsidP="009C4BEF">
      <w:pPr>
        <w:pStyle w:val="a3"/>
        <w:numPr>
          <w:ilvl w:val="0"/>
          <w:numId w:val="2"/>
        </w:numPr>
        <w:rPr>
          <w:rFonts w:hint="eastAsia"/>
          <w:noProof/>
        </w:rPr>
      </w:pPr>
      <w:r>
        <w:rPr>
          <w:noProof/>
        </w:rPr>
        <w:t>I+FVS1 – all fonts on display implement the si</w:t>
      </w:r>
      <w:r w:rsidR="009C4BEF">
        <w:rPr>
          <w:noProof/>
        </w:rPr>
        <w:t>ngle-tooth glyph here except</w:t>
      </w:r>
      <w:r>
        <w:rPr>
          <w:noProof/>
        </w:rPr>
        <w:t xml:space="preserve"> FangZhen.</w:t>
      </w:r>
    </w:p>
    <w:p w14:paraId="394F15B0" w14:textId="33961E68" w:rsidR="0055120F" w:rsidRPr="0055120F" w:rsidRDefault="0055120F" w:rsidP="0055120F">
      <w:pPr>
        <w:pStyle w:val="a3"/>
        <w:rPr>
          <w:noProof/>
          <w:color w:val="FF0000"/>
        </w:rPr>
      </w:pPr>
      <w:r>
        <w:rPr>
          <w:rFonts w:eastAsia="ＭＳ 明朝" w:hint="eastAsia"/>
          <w:noProof/>
          <w:color w:val="FF0000"/>
          <w:lang w:eastAsia="ja-JP"/>
        </w:rPr>
        <w:t xml:space="preserve">(Jirimutu: </w:t>
      </w:r>
      <w:r w:rsidRPr="0055120F">
        <w:rPr>
          <w:rFonts w:eastAsia="ＭＳ 明朝" w:hint="eastAsia"/>
          <w:noProof/>
          <w:color w:val="FF0000"/>
          <w:lang w:eastAsia="ja-JP"/>
        </w:rPr>
        <w:t>As I know Professor Que instructing to create FangZheng Font</w:t>
      </w:r>
      <w:r>
        <w:rPr>
          <w:rFonts w:eastAsia="ＭＳ 明朝" w:hint="eastAsia"/>
          <w:noProof/>
          <w:color w:val="FF0000"/>
          <w:lang w:eastAsia="ja-JP"/>
        </w:rPr>
        <w:t>, they will correct this if  Professor Que agrees the single tooth glyph is initial form,  not  medial form.</w:t>
      </w:r>
      <w:r w:rsidRPr="0055120F">
        <w:rPr>
          <w:rFonts w:eastAsia="ＭＳ 明朝" w:hint="eastAsia"/>
          <w:noProof/>
          <w:color w:val="FF0000"/>
          <w:lang w:eastAsia="ja-JP"/>
        </w:rPr>
        <w:t>)</w:t>
      </w:r>
    </w:p>
    <w:p w14:paraId="18214F5B" w14:textId="3E7789C8" w:rsidR="00874347" w:rsidRPr="0055120F" w:rsidRDefault="00874347" w:rsidP="009C4BEF">
      <w:pPr>
        <w:pStyle w:val="a3"/>
        <w:numPr>
          <w:ilvl w:val="0"/>
          <w:numId w:val="2"/>
        </w:numPr>
        <w:rPr>
          <w:rFonts w:hint="eastAsia"/>
          <w:noProof/>
        </w:rPr>
      </w:pPr>
      <w:r>
        <w:rPr>
          <w:noProof/>
        </w:rPr>
        <w:t>M+FVS2 – 3 out of 6 fonts do not implement anything</w:t>
      </w:r>
      <w:r w:rsidR="001763F8">
        <w:rPr>
          <w:noProof/>
        </w:rPr>
        <w:t xml:space="preserve"> here. </w:t>
      </w:r>
      <w:r w:rsidRPr="003D71CD">
        <w:rPr>
          <w:b/>
          <w:bCs/>
          <w:noProof/>
        </w:rPr>
        <w:t xml:space="preserve">Badral can you verify that you do not implement anything </w:t>
      </w:r>
      <w:r w:rsidR="003D71CD">
        <w:rPr>
          <w:b/>
          <w:bCs/>
          <w:noProof/>
        </w:rPr>
        <w:t>at M+FVS2</w:t>
      </w:r>
      <w:r w:rsidRPr="003D71CD">
        <w:rPr>
          <w:b/>
          <w:bCs/>
          <w:noProof/>
        </w:rPr>
        <w:t>?</w:t>
      </w:r>
      <w:r w:rsidR="001763F8">
        <w:rPr>
          <w:noProof/>
        </w:rPr>
        <w:t xml:space="preserve"> </w:t>
      </w:r>
      <w:r w:rsidRPr="003D71CD">
        <w:rPr>
          <w:b/>
          <w:bCs/>
          <w:noProof/>
        </w:rPr>
        <w:t>Kamal, can you tell us why you implement the single-tooth glyph at both I+FVS1 and at M+FVS2?</w:t>
      </w:r>
      <w:r>
        <w:rPr>
          <w:noProof/>
        </w:rPr>
        <w:t xml:space="preserve"> Your </w:t>
      </w:r>
      <w:r w:rsidR="003D71CD">
        <w:rPr>
          <w:noProof/>
        </w:rPr>
        <w:t>NNBSP OT ruling show that you implement the NNBSP+A+C+A suffix with the U+1820.ini. Do you really need to implement it at M+FVS</w:t>
      </w:r>
      <w:r w:rsidR="001763F8">
        <w:rPr>
          <w:noProof/>
        </w:rPr>
        <w:t>2 also? C</w:t>
      </w:r>
      <w:r w:rsidR="003D71CD" w:rsidRPr="003D71CD">
        <w:rPr>
          <w:b/>
          <w:bCs/>
          <w:noProof/>
        </w:rPr>
        <w:t>ould we confirm with YuXin whether you do indeed implement the NNBSP+A+C+A suffix at M+FVS2?</w:t>
      </w:r>
    </w:p>
    <w:p w14:paraId="38330695" w14:textId="49A8C8BC" w:rsidR="0055120F" w:rsidRPr="0055120F" w:rsidRDefault="0055120F" w:rsidP="0055120F">
      <w:pPr>
        <w:pStyle w:val="a3"/>
        <w:rPr>
          <w:noProof/>
          <w:color w:val="FF0000"/>
        </w:rPr>
      </w:pPr>
      <w:r>
        <w:rPr>
          <w:rFonts w:eastAsia="ＭＳ 明朝" w:hint="eastAsia"/>
          <w:noProof/>
          <w:color w:val="FF0000"/>
          <w:lang w:eastAsia="ja-JP"/>
        </w:rPr>
        <w:t xml:space="preserve">(Jirimutu: </w:t>
      </w:r>
      <w:r w:rsidRPr="0055120F">
        <w:rPr>
          <w:rFonts w:eastAsia="ＭＳ 明朝" w:hint="eastAsia"/>
          <w:noProof/>
          <w:color w:val="FF0000"/>
          <w:lang w:eastAsia="ja-JP"/>
        </w:rPr>
        <w:t xml:space="preserve">As </w:t>
      </w:r>
      <w:r>
        <w:rPr>
          <w:rFonts w:eastAsia="ＭＳ 明朝" w:hint="eastAsia"/>
          <w:noProof/>
          <w:color w:val="FF0000"/>
          <w:lang w:eastAsia="ja-JP"/>
        </w:rPr>
        <w:t xml:space="preserve">my consideration,  if there are no different variant forms for FVS2 or FVS3, we implement it same with the default form or it means ignore the FVS2 or FVS3. It is not proper to become blank.  </w:t>
      </w:r>
      <w:r>
        <w:rPr>
          <w:rFonts w:eastAsia="ＭＳ 明朝"/>
          <w:noProof/>
          <w:color w:val="FF0000"/>
          <w:lang w:eastAsia="ja-JP"/>
        </w:rPr>
        <w:t>T</w:t>
      </w:r>
      <w:r>
        <w:rPr>
          <w:rFonts w:eastAsia="ＭＳ 明朝" w:hint="eastAsia"/>
          <w:noProof/>
          <w:color w:val="FF0000"/>
          <w:lang w:eastAsia="ja-JP"/>
        </w:rPr>
        <w:t>he none in NP should give definition how to handle it, otherwise each implementation goes different direction.</w:t>
      </w:r>
      <w:r w:rsidRPr="0055120F">
        <w:rPr>
          <w:rFonts w:eastAsia="ＭＳ 明朝" w:hint="eastAsia"/>
          <w:noProof/>
          <w:color w:val="FF0000"/>
          <w:lang w:eastAsia="ja-JP"/>
        </w:rPr>
        <w:t>)</w:t>
      </w:r>
    </w:p>
    <w:p w14:paraId="212F8CA3" w14:textId="77777777" w:rsidR="0055120F" w:rsidRPr="0055120F" w:rsidRDefault="0055120F" w:rsidP="0055120F">
      <w:pPr>
        <w:pStyle w:val="a3"/>
        <w:rPr>
          <w:noProof/>
        </w:rPr>
      </w:pPr>
    </w:p>
    <w:p w14:paraId="50EE1599" w14:textId="77777777" w:rsidR="009C4BEF" w:rsidRDefault="009C4BEF" w:rsidP="009C4BEF">
      <w:pPr>
        <w:pStyle w:val="a3"/>
        <w:numPr>
          <w:ilvl w:val="0"/>
          <w:numId w:val="2"/>
        </w:numPr>
        <w:rPr>
          <w:noProof/>
        </w:rPr>
      </w:pPr>
      <w:r>
        <w:rPr>
          <w:noProof/>
        </w:rPr>
        <w:lastRenderedPageBreak/>
        <w:t>There is no U+1821 medial assignment with the one tooth for the NNBSP+E+C+E suffix. Since both suffixes act in the same manner, you would expect them to be documented in the same manner.</w:t>
      </w:r>
    </w:p>
    <w:p w14:paraId="58BF699E" w14:textId="77777777" w:rsidR="009C4BEF" w:rsidRDefault="009C4BEF">
      <w:pPr>
        <w:rPr>
          <w:noProof/>
        </w:rPr>
      </w:pPr>
      <w:r>
        <w:rPr>
          <w:noProof/>
        </w:rPr>
        <w:t>CONCLUSIONS</w:t>
      </w:r>
    </w:p>
    <w:p w14:paraId="413BCDB9" w14:textId="77777777" w:rsidR="009941FB" w:rsidRDefault="009C4BEF">
      <w:pPr>
        <w:rPr>
          <w:rFonts w:eastAsia="ＭＳ 明朝" w:hint="eastAsia"/>
          <w:noProof/>
          <w:lang w:eastAsia="ja-JP"/>
        </w:rPr>
      </w:pPr>
      <w:r>
        <w:rPr>
          <w:noProof/>
        </w:rPr>
        <w:t>The question that I pose is whether we keep the M+FVS2 assignment or ch</w:t>
      </w:r>
      <w:r w:rsidR="005B51B2">
        <w:rPr>
          <w:noProof/>
        </w:rPr>
        <w:t>ange it to an I+FVS1 assignment?</w:t>
      </w:r>
      <w:r>
        <w:rPr>
          <w:noProof/>
        </w:rPr>
        <w:t xml:space="preserve"> There are different arguments we can make either way. We do not want</w:t>
      </w:r>
      <w:r w:rsidR="001763F8">
        <w:rPr>
          <w:noProof/>
        </w:rPr>
        <w:t xml:space="preserve"> to spend a whole lot of time on</w:t>
      </w:r>
      <w:r>
        <w:rPr>
          <w:noProof/>
        </w:rPr>
        <w:t xml:space="preserve"> it. But we do need to be aware of the issue and make a decision either way so that there can be a standard assignment of the FVS for the U+1820-A single tooth glyph.</w:t>
      </w:r>
      <w:r w:rsidR="001763F8">
        <w:rPr>
          <w:noProof/>
        </w:rPr>
        <w:t xml:space="preserve"> The data above would suggest to me that the best assignment is at I+FVS1 – which also matches the U+1821 initial implementation of the </w:t>
      </w:r>
      <w:r w:rsidR="004A097B">
        <w:rPr>
          <w:noProof/>
        </w:rPr>
        <w:t>&lt;U+1821-E&gt;&lt;U+1834-CHA&gt;&lt;U+1821-E&gt; suffix.</w:t>
      </w:r>
    </w:p>
    <w:p w14:paraId="72CD482F" w14:textId="1B47C768" w:rsidR="009941FB" w:rsidRPr="0055120F" w:rsidRDefault="009941FB" w:rsidP="009941FB">
      <w:pPr>
        <w:pStyle w:val="a3"/>
        <w:rPr>
          <w:noProof/>
          <w:color w:val="FF0000"/>
        </w:rPr>
      </w:pPr>
      <w:r>
        <w:rPr>
          <w:rFonts w:eastAsia="ＭＳ 明朝" w:hint="eastAsia"/>
          <w:noProof/>
          <w:color w:val="FF0000"/>
          <w:lang w:eastAsia="ja-JP"/>
        </w:rPr>
        <w:t xml:space="preserve">(Jirimutu: </w:t>
      </w:r>
      <w:r w:rsidRPr="0055120F">
        <w:rPr>
          <w:rFonts w:eastAsia="ＭＳ 明朝" w:hint="eastAsia"/>
          <w:noProof/>
          <w:color w:val="FF0000"/>
          <w:lang w:eastAsia="ja-JP"/>
        </w:rPr>
        <w:t xml:space="preserve">I </w:t>
      </w:r>
      <w:r>
        <w:rPr>
          <w:rFonts w:eastAsia="ＭＳ 明朝" w:hint="eastAsia"/>
          <w:noProof/>
          <w:color w:val="FF0000"/>
          <w:lang w:eastAsia="ja-JP"/>
        </w:rPr>
        <w:t xml:space="preserve">accept the I+FVS1 assignment here. </w:t>
      </w:r>
      <w:r w:rsidRPr="0055120F">
        <w:rPr>
          <w:rFonts w:eastAsia="ＭＳ 明朝" w:hint="eastAsia"/>
          <w:noProof/>
          <w:color w:val="FF0000"/>
          <w:lang w:eastAsia="ja-JP"/>
        </w:rPr>
        <w:t>)</w:t>
      </w:r>
    </w:p>
    <w:p w14:paraId="4FEDD9E7" w14:textId="036C8090" w:rsidR="009941FB" w:rsidRPr="00BD4F39" w:rsidRDefault="00E75517">
      <w:pPr>
        <w:rPr>
          <w:rFonts w:hint="eastAsia"/>
          <w:noProof/>
          <w:color w:val="FF0000"/>
        </w:rPr>
      </w:pPr>
      <w:r w:rsidRPr="00BD4F39">
        <w:rPr>
          <w:rFonts w:eastAsia="ＭＳ 明朝" w:hint="eastAsia"/>
          <w:noProof/>
          <w:color w:val="FF0000"/>
          <w:lang w:eastAsia="ja-JP"/>
        </w:rPr>
        <w:t xml:space="preserve">I would like to amend one </w:t>
      </w:r>
      <w:r w:rsidRPr="00BD4F39">
        <w:rPr>
          <w:rFonts w:ascii="SimSun" w:eastAsia="SimSun" w:hAnsi="SimSun"/>
          <w:noProof/>
          <w:color w:val="FF0000"/>
          <w:lang w:eastAsia="ja-JP"/>
        </w:rPr>
        <w:t xml:space="preserve">more </w:t>
      </w:r>
      <w:r w:rsidRPr="00BD4F39">
        <w:rPr>
          <w:rFonts w:eastAsia="ＭＳ 明朝" w:hint="eastAsia"/>
          <w:noProof/>
          <w:color w:val="FF0000"/>
          <w:lang w:eastAsia="ja-JP"/>
        </w:rPr>
        <w:t xml:space="preserve">glyph </w:t>
      </w:r>
      <w:r w:rsidRPr="00BD4F39">
        <w:rPr>
          <w:rFonts w:eastAsia="ＭＳ 明朝"/>
          <w:noProof/>
          <w:color w:val="FF0000"/>
          <w:lang w:eastAsia="ja-JP"/>
        </w:rPr>
        <w:t xml:space="preserve">for f+FVS2. </w:t>
      </w:r>
      <w:r w:rsidRPr="00BD4F39">
        <w:rPr>
          <w:rFonts w:ascii="SimSun" w:eastAsia="SimSun" w:hAnsi="SimSun" w:cs="SimSun"/>
          <w:noProof/>
          <w:color w:val="FF0000"/>
          <w:lang w:eastAsia="ja-JP"/>
        </w:rPr>
        <w:t>Please</w:t>
      </w:r>
      <w:r w:rsidRPr="00BD4F39">
        <w:rPr>
          <w:rFonts w:ascii="SimSun" w:eastAsia="SimSun" w:hAnsi="SimSun" w:cs="SimSun" w:hint="eastAsia"/>
          <w:noProof/>
          <w:color w:val="FF0000"/>
        </w:rPr>
        <w:t xml:space="preserve"> </w:t>
      </w:r>
      <w:r w:rsidRPr="00BD4F39">
        <w:rPr>
          <w:rFonts w:ascii="SimSun" w:eastAsia="SimSun" w:hAnsi="SimSun"/>
          <w:noProof/>
          <w:color w:val="FF0000"/>
        </w:rPr>
        <w:t>refer following picture.</w:t>
      </w:r>
    </w:p>
    <w:p w14:paraId="49FBDDFD" w14:textId="628D35E4" w:rsidR="00A25E81" w:rsidRDefault="00DD62CB">
      <w:pPr>
        <w:rPr>
          <w:noProof/>
        </w:rPr>
      </w:pPr>
      <w:r>
        <w:rPr>
          <w:noProof/>
          <w:lang w:eastAsia="ja-JP"/>
        </w:rPr>
        <mc:AlternateContent>
          <mc:Choice Requires="wps">
            <w:drawing>
              <wp:anchor distT="0" distB="0" distL="114300" distR="114300" simplePos="0" relativeHeight="251661312" behindDoc="0" locked="0" layoutInCell="1" allowOverlap="1" wp14:anchorId="5E595939" wp14:editId="3917F4DD">
                <wp:simplePos x="0" y="0"/>
                <wp:positionH relativeFrom="column">
                  <wp:posOffset>2407075</wp:posOffset>
                </wp:positionH>
                <wp:positionV relativeFrom="paragraph">
                  <wp:posOffset>2385102</wp:posOffset>
                </wp:positionV>
                <wp:extent cx="394233" cy="284723"/>
                <wp:effectExtent l="0" t="0" r="25400" b="20320"/>
                <wp:wrapNone/>
                <wp:docPr id="15" name="円/楕円 15"/>
                <wp:cNvGraphicFramePr/>
                <a:graphic xmlns:a="http://schemas.openxmlformats.org/drawingml/2006/main">
                  <a:graphicData uri="http://schemas.microsoft.com/office/word/2010/wordprocessingShape">
                    <wps:wsp>
                      <wps:cNvSpPr/>
                      <wps:spPr>
                        <a:xfrm>
                          <a:off x="0" y="0"/>
                          <a:ext cx="394233" cy="28472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5" o:spid="_x0000_s1026" style="position:absolute;left:0;text-align:left;margin-left:189.55pt;margin-top:187.8pt;width:31.05pt;height:22.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" filled="f" strokecolor="red" strokeweight="1pt">
                <v:stroke joinstyle="miter"/>
              </v:oval>
            </w:pict>
          </mc:Fallback>
        </mc:AlternateContent>
      </w:r>
      <w:r>
        <w:rPr>
          <w:noProof/>
          <w:lang w:eastAsia="ja-JP"/>
        </w:rPr>
        <mc:AlternateContent>
          <mc:Choice Requires="wps">
            <w:drawing>
              <wp:anchor distT="0" distB="0" distL="114300" distR="114300" simplePos="0" relativeHeight="251659264" behindDoc="0" locked="0" layoutInCell="1" allowOverlap="1" wp14:anchorId="6C7AC97C" wp14:editId="562C3763">
                <wp:simplePos x="0" y="0"/>
                <wp:positionH relativeFrom="column">
                  <wp:posOffset>1883554</wp:posOffset>
                </wp:positionH>
                <wp:positionV relativeFrom="paragraph">
                  <wp:posOffset>1783810</wp:posOffset>
                </wp:positionV>
                <wp:extent cx="394233" cy="284723"/>
                <wp:effectExtent l="0" t="0" r="25400" b="20320"/>
                <wp:wrapNone/>
                <wp:docPr id="14" name="円/楕円 14"/>
                <wp:cNvGraphicFramePr/>
                <a:graphic xmlns:a="http://schemas.openxmlformats.org/drawingml/2006/main">
                  <a:graphicData uri="http://schemas.microsoft.com/office/word/2010/wordprocessingShape">
                    <wps:wsp>
                      <wps:cNvSpPr/>
                      <wps:spPr>
                        <a:xfrm>
                          <a:off x="0" y="0"/>
                          <a:ext cx="394233" cy="28472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4" o:spid="_x0000_s1026" style="position:absolute;left:0;text-align:left;margin-left:148.3pt;margin-top:140.45pt;width:31.05pt;height:2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" filled="f" strokecolor="red" strokeweight="1pt">
                <v:stroke joinstyle="miter"/>
              </v:oval>
            </w:pict>
          </mc:Fallback>
        </mc:AlternateContent>
      </w:r>
      <w:r>
        <w:rPr>
          <w:noProof/>
          <w:lang w:eastAsia="ja-JP"/>
        </w:rPr>
        <w:drawing>
          <wp:inline distT="0" distB="0" distL="0" distR="0" wp14:anchorId="3BF27839" wp14:editId="5FFAF068">
            <wp:extent cx="5612130" cy="3457575"/>
            <wp:effectExtent l="0" t="0" r="762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2130" cy="3457575"/>
                    </a:xfrm>
                    <a:prstGeom prst="rect">
                      <a:avLst/>
                    </a:prstGeom>
                  </pic:spPr>
                </pic:pic>
              </a:graphicData>
            </a:graphic>
          </wp:inline>
        </w:drawing>
      </w:r>
    </w:p>
    <w:p w14:paraId="4243C6D6" w14:textId="2E500C1F" w:rsidR="00B75EF3" w:rsidRPr="009941FB" w:rsidRDefault="00B75EF3">
      <w:pPr>
        <w:rPr>
          <w:rFonts w:eastAsia="ＭＳ 明朝" w:hint="eastAsia"/>
          <w:noProof/>
          <w:lang w:eastAsia="ja-JP"/>
        </w:rPr>
      </w:pPr>
      <w:r>
        <w:rPr>
          <w:noProof/>
        </w:rPr>
        <w:br w:type="page"/>
      </w:r>
    </w:p>
    <w:p w14:paraId="3D2FE3EC" w14:textId="77777777" w:rsidR="009C4BEF" w:rsidRDefault="009C4BEF">
      <w:pPr>
        <w:rPr>
          <w:noProof/>
        </w:rPr>
      </w:pPr>
      <w:r>
        <w:rPr>
          <w:noProof/>
        </w:rPr>
        <w:lastRenderedPageBreak/>
        <w:t>U+1828 - NA</w:t>
      </w:r>
    </w:p>
    <w:p w14:paraId="7147A8F3" w14:textId="77777777" w:rsidR="00B75EF3" w:rsidRDefault="00B75EF3">
      <w:r>
        <w:rPr>
          <w:noProof/>
          <w:lang w:eastAsia="ja-JP"/>
        </w:rPr>
        <w:drawing>
          <wp:inline distT="0" distB="0" distL="0" distR="0" wp14:anchorId="3122EDF2" wp14:editId="240F34A8">
            <wp:extent cx="5943600" cy="38334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1828.JPG"/>
                    <pic:cNvPicPr/>
                  </pic:nvPicPr>
                  <pic:blipFill>
                    <a:blip r:embed="rId9">
                      <a:extLst>
                        <a:ext uri="{28A0092B-C50C-407E-A947-70E740481C1C}">
                          <a14:useLocalDpi xmlns:a14="http://schemas.microsoft.com/office/drawing/2010/main" val="0"/>
                        </a:ext>
                      </a:extLst>
                    </a:blip>
                    <a:stretch>
                      <a:fillRect/>
                    </a:stretch>
                  </pic:blipFill>
                  <pic:spPr>
                    <a:xfrm>
                      <a:off x="0" y="0"/>
                      <a:ext cx="5943600" cy="3833495"/>
                    </a:xfrm>
                    <a:prstGeom prst="rect">
                      <a:avLst/>
                    </a:prstGeom>
                  </pic:spPr>
                </pic:pic>
              </a:graphicData>
            </a:graphic>
          </wp:inline>
        </w:drawing>
      </w:r>
    </w:p>
    <w:p w14:paraId="652978C6" w14:textId="77777777" w:rsidR="009C4BEF" w:rsidRDefault="009C4BEF" w:rsidP="009C4BEF">
      <w:r>
        <w:t>OBSERVATIONS</w:t>
      </w:r>
    </w:p>
    <w:p w14:paraId="030B1F92" w14:textId="10D09833" w:rsidR="009C4BEF" w:rsidRPr="00C97B06" w:rsidRDefault="009C4BEF" w:rsidP="009C4BEF">
      <w:pPr>
        <w:pStyle w:val="a3"/>
        <w:numPr>
          <w:ilvl w:val="0"/>
          <w:numId w:val="3"/>
        </w:numPr>
        <w:rPr>
          <w:rFonts w:hint="eastAsia"/>
          <w:noProof/>
        </w:rPr>
      </w:pPr>
      <w:r>
        <w:rPr>
          <w:noProof/>
        </w:rPr>
        <w:t>There are differences between where the FVS assignment is made for the U+1828 dotted rightward-swept-final-type variant</w:t>
      </w:r>
      <w:r w:rsidR="005B51B2">
        <w:rPr>
          <w:noProof/>
        </w:rPr>
        <w:t xml:space="preserve">  </w:t>
      </w:r>
      <w:r w:rsidR="005B51B2">
        <w:rPr>
          <w:noProof/>
          <w:lang w:eastAsia="ja-JP"/>
        </w:rPr>
        <w:drawing>
          <wp:inline distT="0" distB="0" distL="0" distR="0" wp14:anchorId="2DDE13BC" wp14:editId="63C07570">
            <wp:extent cx="411480" cy="27432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015.JPG"/>
                    <pic:cNvPicPr/>
                  </pic:nvPicPr>
                  <pic:blipFill>
                    <a:blip r:embed="rId10">
                      <a:extLst>
                        <a:ext uri="{28A0092B-C50C-407E-A947-70E740481C1C}">
                          <a14:useLocalDpi xmlns:a14="http://schemas.microsoft.com/office/drawing/2010/main" val="0"/>
                        </a:ext>
                      </a:extLst>
                    </a:blip>
                    <a:stretch>
                      <a:fillRect/>
                    </a:stretch>
                  </pic:blipFill>
                  <pic:spPr>
                    <a:xfrm>
                      <a:off x="0" y="0"/>
                      <a:ext cx="411480" cy="274320"/>
                    </a:xfrm>
                    <a:prstGeom prst="rect">
                      <a:avLst/>
                    </a:prstGeom>
                  </pic:spPr>
                </pic:pic>
              </a:graphicData>
            </a:graphic>
          </wp:inline>
        </w:drawing>
      </w:r>
      <w:r w:rsidR="005B51B2">
        <w:rPr>
          <w:noProof/>
        </w:rPr>
        <w:t xml:space="preserve"> </w:t>
      </w:r>
      <w:r>
        <w:rPr>
          <w:noProof/>
        </w:rPr>
        <w:t>. The standard now places it at the medial. The standard MVS model says t</w:t>
      </w:r>
      <w:r w:rsidR="001763F8">
        <w:rPr>
          <w:noProof/>
        </w:rPr>
        <w:t>hat it will be implemented as a</w:t>
      </w:r>
      <w:r>
        <w:rPr>
          <w:noProof/>
        </w:rPr>
        <w:t xml:space="preserve"> final.</w:t>
      </w:r>
    </w:p>
    <w:p w14:paraId="0A62416C" w14:textId="0F042BB2" w:rsidR="00C97B06" w:rsidRPr="00C97B06" w:rsidRDefault="00C97B06" w:rsidP="00C97B06">
      <w:pPr>
        <w:pStyle w:val="a3"/>
        <w:rPr>
          <w:rFonts w:hint="eastAsia"/>
          <w:noProof/>
          <w:color w:val="FF0000"/>
        </w:rPr>
      </w:pPr>
      <w:r>
        <w:rPr>
          <w:rFonts w:eastAsia="ＭＳ 明朝" w:hint="eastAsia"/>
          <w:noProof/>
          <w:color w:val="FF0000"/>
          <w:lang w:eastAsia="ja-JP"/>
        </w:rPr>
        <w:t xml:space="preserve">(Jirimutu: </w:t>
      </w:r>
      <w:r w:rsidRPr="0055120F">
        <w:rPr>
          <w:rFonts w:eastAsia="ＭＳ 明朝" w:hint="eastAsia"/>
          <w:noProof/>
          <w:color w:val="FF0000"/>
          <w:lang w:eastAsia="ja-JP"/>
        </w:rPr>
        <w:t xml:space="preserve">I </w:t>
      </w:r>
      <w:r>
        <w:rPr>
          <w:rFonts w:eastAsia="ＭＳ 明朝" w:hint="eastAsia"/>
          <w:noProof/>
          <w:color w:val="FF0000"/>
          <w:lang w:eastAsia="ja-JP"/>
        </w:rPr>
        <w:t>agree this</w:t>
      </w:r>
      <w:r>
        <w:rPr>
          <w:rFonts w:eastAsia="ＭＳ 明朝" w:hint="eastAsia"/>
          <w:noProof/>
          <w:color w:val="FF0000"/>
          <w:lang w:eastAsia="ja-JP"/>
        </w:rPr>
        <w:t>.</w:t>
      </w:r>
      <w:r w:rsidRPr="0055120F">
        <w:rPr>
          <w:rFonts w:eastAsia="ＭＳ 明朝" w:hint="eastAsia"/>
          <w:noProof/>
          <w:color w:val="FF0000"/>
          <w:lang w:eastAsia="ja-JP"/>
        </w:rPr>
        <w:t>)</w:t>
      </w:r>
    </w:p>
    <w:p w14:paraId="5CC6DD22" w14:textId="77777777" w:rsidR="009C4BEF" w:rsidRDefault="009C4BEF" w:rsidP="009C4BEF">
      <w:pPr>
        <w:pStyle w:val="a3"/>
        <w:numPr>
          <w:ilvl w:val="0"/>
          <w:numId w:val="3"/>
        </w:numPr>
      </w:pPr>
      <w:r>
        <w:t>3 out of the 6 fonts implement the glyph at F+FVS1.</w:t>
      </w:r>
    </w:p>
    <w:p w14:paraId="541E4AED" w14:textId="2A6565D1" w:rsidR="009C4BEF" w:rsidRDefault="009C4BEF" w:rsidP="009C4BEF">
      <w:pPr>
        <w:pStyle w:val="a3"/>
        <w:numPr>
          <w:ilvl w:val="0"/>
          <w:numId w:val="3"/>
        </w:numPr>
      </w:pPr>
      <w:r>
        <w:t>4 out of 6 fonts implement the glyph at M+FVS2.</w:t>
      </w:r>
      <w:r w:rsidR="00C97B06">
        <w:rPr>
          <w:rFonts w:eastAsia="ＭＳ 明朝" w:hint="eastAsia"/>
          <w:lang w:eastAsia="ja-JP"/>
        </w:rPr>
        <w:t xml:space="preserve"> </w:t>
      </w:r>
    </w:p>
    <w:p w14:paraId="292D5452" w14:textId="77777777" w:rsidR="009C4BEF" w:rsidRDefault="009C4BEF" w:rsidP="009C4BEF">
      <w:pPr>
        <w:pStyle w:val="a3"/>
        <w:numPr>
          <w:ilvl w:val="0"/>
          <w:numId w:val="3"/>
        </w:numPr>
      </w:pPr>
      <w:proofErr w:type="spellStart"/>
      <w:r>
        <w:t>FangZhen</w:t>
      </w:r>
      <w:proofErr w:type="spellEnd"/>
      <w:r>
        <w:t xml:space="preserve"> implements the glyph at both locations.</w:t>
      </w:r>
    </w:p>
    <w:p w14:paraId="4B0888AF" w14:textId="77777777" w:rsidR="009C4BEF" w:rsidRPr="00C97B06" w:rsidRDefault="009C4BEF" w:rsidP="009C4BEF">
      <w:pPr>
        <w:pStyle w:val="a3"/>
        <w:numPr>
          <w:ilvl w:val="0"/>
          <w:numId w:val="3"/>
        </w:numPr>
        <w:rPr>
          <w:rFonts w:hint="eastAsia"/>
          <w:b/>
          <w:bCs/>
        </w:rPr>
      </w:pPr>
      <w:r w:rsidRPr="009C4BEF">
        <w:rPr>
          <w:b/>
          <w:bCs/>
        </w:rPr>
        <w:t xml:space="preserve">Could I ask </w:t>
      </w:r>
      <w:proofErr w:type="spellStart"/>
      <w:r w:rsidRPr="009C4BEF">
        <w:rPr>
          <w:b/>
          <w:bCs/>
        </w:rPr>
        <w:t>Jirumutu</w:t>
      </w:r>
      <w:proofErr w:type="spellEnd"/>
      <w:r w:rsidRPr="009C4BEF">
        <w:rPr>
          <w:b/>
          <w:bCs/>
        </w:rPr>
        <w:t xml:space="preserve">, Badral and </w:t>
      </w:r>
      <w:proofErr w:type="spellStart"/>
      <w:r w:rsidRPr="009C4BEF">
        <w:rPr>
          <w:b/>
          <w:bCs/>
        </w:rPr>
        <w:t>Husele</w:t>
      </w:r>
      <w:proofErr w:type="spellEnd"/>
      <w:r w:rsidRPr="009C4BEF">
        <w:rPr>
          <w:b/>
          <w:bCs/>
        </w:rPr>
        <w:t xml:space="preserve"> how they actually implement this glyph at M+FVS2 given that the standard MVS model says that the position of the variant will be final?</w:t>
      </w:r>
    </w:p>
    <w:p w14:paraId="057DC2A4" w14:textId="1AA40AB3" w:rsidR="00C97B06" w:rsidRPr="00C97B06" w:rsidRDefault="00C97B06" w:rsidP="00C97B06">
      <w:pPr>
        <w:pStyle w:val="a3"/>
        <w:rPr>
          <w:rFonts w:hint="eastAsia"/>
          <w:noProof/>
          <w:color w:val="FF0000"/>
        </w:rPr>
      </w:pPr>
      <w:r>
        <w:rPr>
          <w:rFonts w:eastAsia="ＭＳ 明朝" w:hint="eastAsia"/>
          <w:noProof/>
          <w:color w:val="FF0000"/>
          <w:lang w:eastAsia="ja-JP"/>
        </w:rPr>
        <w:t xml:space="preserve">(Jirimutu: </w:t>
      </w:r>
      <w:r>
        <w:rPr>
          <w:rFonts w:eastAsia="ＭＳ 明朝" w:hint="eastAsia"/>
          <w:noProof/>
          <w:color w:val="FF0000"/>
          <w:lang w:eastAsia="ja-JP"/>
        </w:rPr>
        <w:t>We implement it as final</w:t>
      </w:r>
      <w:r>
        <w:rPr>
          <w:rFonts w:eastAsia="ＭＳ 明朝" w:hint="eastAsia"/>
          <w:noProof/>
          <w:color w:val="FF0000"/>
          <w:lang w:eastAsia="ja-JP"/>
        </w:rPr>
        <w:t>.</w:t>
      </w:r>
      <w:r w:rsidRPr="0055120F">
        <w:rPr>
          <w:rFonts w:eastAsia="ＭＳ 明朝" w:hint="eastAsia"/>
          <w:noProof/>
          <w:color w:val="FF0000"/>
          <w:lang w:eastAsia="ja-JP"/>
        </w:rPr>
        <w:t>)</w:t>
      </w:r>
    </w:p>
    <w:p w14:paraId="21707293" w14:textId="77777777" w:rsidR="009C4BEF" w:rsidRPr="004A097B" w:rsidRDefault="009C4BEF" w:rsidP="009C4BEF">
      <w:pPr>
        <w:pStyle w:val="a3"/>
        <w:numPr>
          <w:ilvl w:val="0"/>
          <w:numId w:val="3"/>
        </w:numPr>
      </w:pPr>
      <w:r>
        <w:t xml:space="preserve">As </w:t>
      </w:r>
      <w:proofErr w:type="spellStart"/>
      <w:r>
        <w:t>FangZhen</w:t>
      </w:r>
      <w:proofErr w:type="spellEnd"/>
      <w:r>
        <w:t xml:space="preserve"> implements the glyph at two different positions, </w:t>
      </w:r>
      <w:r w:rsidRPr="009C4BEF">
        <w:rPr>
          <w:b/>
          <w:bCs/>
        </w:rPr>
        <w:t xml:space="preserve">could I ask </w:t>
      </w:r>
      <w:proofErr w:type="spellStart"/>
      <w:r w:rsidRPr="009C4BEF">
        <w:rPr>
          <w:b/>
          <w:bCs/>
        </w:rPr>
        <w:t>YuXin</w:t>
      </w:r>
      <w:proofErr w:type="spellEnd"/>
      <w:r w:rsidRPr="009C4BEF">
        <w:rPr>
          <w:b/>
          <w:bCs/>
        </w:rPr>
        <w:t xml:space="preserve"> if the actual OT ruling occurs at medial or final?</w:t>
      </w:r>
    </w:p>
    <w:p w14:paraId="4EB1274E" w14:textId="12E7C362" w:rsidR="004A097B" w:rsidRPr="004A097B" w:rsidRDefault="004A097B" w:rsidP="009C4BEF">
      <w:pPr>
        <w:pStyle w:val="a3"/>
        <w:numPr>
          <w:ilvl w:val="0"/>
          <w:numId w:val="3"/>
        </w:numPr>
      </w:pPr>
      <w:r w:rsidRPr="004A097B">
        <w:t xml:space="preserve">There is possible contention for </w:t>
      </w:r>
      <w:proofErr w:type="spellStart"/>
      <w:r w:rsidRPr="004A097B">
        <w:t>FVSx</w:t>
      </w:r>
      <w:proofErr w:type="spellEnd"/>
      <w:r w:rsidRPr="004A097B">
        <w:t xml:space="preserve"> assignment at the medial position. I will present </w:t>
      </w:r>
      <w:r w:rsidR="005B51B2">
        <w:t>more on this shortly</w:t>
      </w:r>
      <w:r w:rsidRPr="004A097B">
        <w:t>.</w:t>
      </w:r>
    </w:p>
    <w:p w14:paraId="71E83270" w14:textId="77777777" w:rsidR="009C4BEF" w:rsidRDefault="009C4BEF" w:rsidP="009C4BEF">
      <w:r>
        <w:t>CONCLUSIONS</w:t>
      </w:r>
    </w:p>
    <w:p w14:paraId="289D8783" w14:textId="23CA76AF" w:rsidR="001763F8" w:rsidRPr="00521007" w:rsidRDefault="001763F8" w:rsidP="00521007">
      <w:pPr>
        <w:pStyle w:val="a3"/>
        <w:rPr>
          <w:rFonts w:hint="eastAsia"/>
          <w:noProof/>
          <w:color w:val="FF0000"/>
        </w:rPr>
      </w:pPr>
      <w:r>
        <w:t xml:space="preserve">The question is where to make the FVS assignment for the </w:t>
      </w:r>
      <w:r>
        <w:rPr>
          <w:noProof/>
        </w:rPr>
        <w:t>U+1828 dotted rightward-swept-final-type v</w:t>
      </w:r>
      <w:r w:rsidR="005B51B2">
        <w:rPr>
          <w:noProof/>
        </w:rPr>
        <w:t>ariant – at M+FVS2 or at F+FVS1?</w:t>
      </w:r>
      <w:r w:rsidR="00521007">
        <w:rPr>
          <w:rFonts w:eastAsia="ＭＳ 明朝" w:hint="eastAsia"/>
          <w:noProof/>
          <w:lang w:eastAsia="ja-JP"/>
        </w:rPr>
        <w:t xml:space="preserve">  </w:t>
      </w:r>
      <w:r w:rsidR="00521007">
        <w:rPr>
          <w:rFonts w:eastAsia="ＭＳ 明朝" w:hint="eastAsia"/>
          <w:noProof/>
          <w:color w:val="FF0000"/>
          <w:lang w:eastAsia="ja-JP"/>
        </w:rPr>
        <w:t xml:space="preserve">(Jirimutu: </w:t>
      </w:r>
      <w:r w:rsidR="00521007">
        <w:rPr>
          <w:rFonts w:eastAsia="ＭＳ 明朝" w:hint="eastAsia"/>
          <w:noProof/>
          <w:color w:val="FF0000"/>
          <w:lang w:eastAsia="ja-JP"/>
        </w:rPr>
        <w:t>should go the F+FVS1</w:t>
      </w:r>
      <w:r w:rsidR="00521007">
        <w:rPr>
          <w:rFonts w:eastAsia="ＭＳ 明朝" w:hint="eastAsia"/>
          <w:noProof/>
          <w:color w:val="FF0000"/>
          <w:lang w:eastAsia="ja-JP"/>
        </w:rPr>
        <w:t>.</w:t>
      </w:r>
      <w:r w:rsidR="00521007" w:rsidRPr="0055120F">
        <w:rPr>
          <w:rFonts w:eastAsia="ＭＳ 明朝" w:hint="eastAsia"/>
          <w:noProof/>
          <w:color w:val="FF0000"/>
          <w:lang w:eastAsia="ja-JP"/>
        </w:rPr>
        <w:t>)</w:t>
      </w:r>
    </w:p>
    <w:p w14:paraId="08FB7CD3" w14:textId="77777777" w:rsidR="00B75EF3" w:rsidRDefault="00B75EF3">
      <w:r>
        <w:lastRenderedPageBreak/>
        <w:br w:type="page"/>
      </w:r>
    </w:p>
    <w:p w14:paraId="32F050A4" w14:textId="77777777" w:rsidR="009C4BEF" w:rsidRDefault="009C4BEF">
      <w:r>
        <w:lastRenderedPageBreak/>
        <w:t>U+182C - QA</w:t>
      </w:r>
    </w:p>
    <w:p w14:paraId="485280F0" w14:textId="77777777" w:rsidR="00B75EF3" w:rsidRDefault="00B75EF3">
      <w:r>
        <w:rPr>
          <w:noProof/>
          <w:lang w:eastAsia="ja-JP"/>
        </w:rPr>
        <w:drawing>
          <wp:inline distT="0" distB="0" distL="0" distR="0" wp14:anchorId="7663DF67" wp14:editId="707E7278">
            <wp:extent cx="5943600" cy="4210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82C.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4210685"/>
                    </a:xfrm>
                    <a:prstGeom prst="rect">
                      <a:avLst/>
                    </a:prstGeom>
                  </pic:spPr>
                </pic:pic>
              </a:graphicData>
            </a:graphic>
          </wp:inline>
        </w:drawing>
      </w:r>
    </w:p>
    <w:p w14:paraId="20295D78" w14:textId="77777777" w:rsidR="009C4BEF" w:rsidRDefault="009C4BEF" w:rsidP="009C4BEF">
      <w:r>
        <w:t>OBSERVATIONS</w:t>
      </w:r>
    </w:p>
    <w:p w14:paraId="6DF375BF" w14:textId="2D2360D9" w:rsidR="009C4BEF" w:rsidRPr="00671C42" w:rsidRDefault="009C4BEF" w:rsidP="009C4BEF">
      <w:pPr>
        <w:pStyle w:val="a3"/>
        <w:numPr>
          <w:ilvl w:val="0"/>
          <w:numId w:val="4"/>
        </w:numPr>
        <w:rPr>
          <w:rFonts w:hint="eastAsia"/>
          <w:noProof/>
        </w:rPr>
      </w:pPr>
      <w:r>
        <w:rPr>
          <w:noProof/>
        </w:rPr>
        <w:t>There are differences between where the FVS assignment is made for the U+182C double-dotted double-tooth rightward-swept final-type variant</w:t>
      </w:r>
      <w:r w:rsidR="00C66B2D">
        <w:rPr>
          <w:noProof/>
        </w:rPr>
        <w:t xml:space="preserve"> </w:t>
      </w:r>
      <w:r w:rsidR="00C66B2D">
        <w:rPr>
          <w:noProof/>
          <w:lang w:eastAsia="ja-JP"/>
        </w:rPr>
        <w:drawing>
          <wp:inline distT="0" distB="0" distL="0" distR="0" wp14:anchorId="41471DDA" wp14:editId="0A053181">
            <wp:extent cx="393192" cy="256032"/>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JPG"/>
                    <pic:cNvPicPr/>
                  </pic:nvPicPr>
                  <pic:blipFill>
                    <a:blip r:embed="rId12">
                      <a:extLst>
                        <a:ext uri="{28A0092B-C50C-407E-A947-70E740481C1C}">
                          <a14:useLocalDpi xmlns:a14="http://schemas.microsoft.com/office/drawing/2010/main" val="0"/>
                        </a:ext>
                      </a:extLst>
                    </a:blip>
                    <a:stretch>
                      <a:fillRect/>
                    </a:stretch>
                  </pic:blipFill>
                  <pic:spPr>
                    <a:xfrm>
                      <a:off x="0" y="0"/>
                      <a:ext cx="393192" cy="256032"/>
                    </a:xfrm>
                    <a:prstGeom prst="rect">
                      <a:avLst/>
                    </a:prstGeom>
                  </pic:spPr>
                </pic:pic>
              </a:graphicData>
            </a:graphic>
          </wp:inline>
        </w:drawing>
      </w:r>
      <w:r w:rsidR="00C66B2D">
        <w:rPr>
          <w:noProof/>
        </w:rPr>
        <w:t xml:space="preserve"> </w:t>
      </w:r>
      <w:r>
        <w:rPr>
          <w:noProof/>
        </w:rPr>
        <w:t>. The standard now places it at M+FVS2. The standard MVS model says that it will be implemented as an final.</w:t>
      </w:r>
    </w:p>
    <w:p w14:paraId="1F395BEC" w14:textId="77777777" w:rsidR="00671C42" w:rsidRPr="00C97B06" w:rsidRDefault="00671C42" w:rsidP="00671C42">
      <w:pPr>
        <w:pStyle w:val="a3"/>
        <w:rPr>
          <w:rFonts w:hint="eastAsia"/>
          <w:noProof/>
          <w:color w:val="FF0000"/>
        </w:rPr>
      </w:pPr>
      <w:r>
        <w:rPr>
          <w:rFonts w:eastAsia="ＭＳ 明朝" w:hint="eastAsia"/>
          <w:noProof/>
          <w:color w:val="FF0000"/>
          <w:lang w:eastAsia="ja-JP"/>
        </w:rPr>
        <w:t xml:space="preserve">(Jirimutu: </w:t>
      </w:r>
      <w:r w:rsidRPr="0055120F">
        <w:rPr>
          <w:rFonts w:eastAsia="ＭＳ 明朝" w:hint="eastAsia"/>
          <w:noProof/>
          <w:color w:val="FF0000"/>
          <w:lang w:eastAsia="ja-JP"/>
        </w:rPr>
        <w:t xml:space="preserve">I </w:t>
      </w:r>
      <w:r>
        <w:rPr>
          <w:rFonts w:eastAsia="ＭＳ 明朝" w:hint="eastAsia"/>
          <w:noProof/>
          <w:color w:val="FF0000"/>
          <w:lang w:eastAsia="ja-JP"/>
        </w:rPr>
        <w:t>agree this.</w:t>
      </w:r>
      <w:r w:rsidRPr="0055120F">
        <w:rPr>
          <w:rFonts w:eastAsia="ＭＳ 明朝" w:hint="eastAsia"/>
          <w:noProof/>
          <w:color w:val="FF0000"/>
          <w:lang w:eastAsia="ja-JP"/>
        </w:rPr>
        <w:t>)</w:t>
      </w:r>
    </w:p>
    <w:p w14:paraId="0FFAAFDD" w14:textId="77777777" w:rsidR="00671C42" w:rsidRDefault="00671C42" w:rsidP="00671C42">
      <w:pPr>
        <w:pStyle w:val="a3"/>
        <w:rPr>
          <w:noProof/>
        </w:rPr>
      </w:pPr>
    </w:p>
    <w:p w14:paraId="2FF90039" w14:textId="77777777" w:rsidR="009C4BEF" w:rsidRDefault="009C4BEF" w:rsidP="009C4BEF">
      <w:pPr>
        <w:pStyle w:val="a3"/>
        <w:numPr>
          <w:ilvl w:val="0"/>
          <w:numId w:val="4"/>
        </w:numPr>
      </w:pPr>
      <w:r>
        <w:t>All fonts implement the glyph at F+FVS1.</w:t>
      </w:r>
    </w:p>
    <w:p w14:paraId="7E8A4A78" w14:textId="77777777" w:rsidR="009C4BEF" w:rsidRDefault="009C4BEF" w:rsidP="009C4BEF">
      <w:pPr>
        <w:pStyle w:val="a3"/>
        <w:numPr>
          <w:ilvl w:val="0"/>
          <w:numId w:val="4"/>
        </w:numPr>
      </w:pPr>
      <w:proofErr w:type="spellStart"/>
      <w:r>
        <w:t>FangZhen</w:t>
      </w:r>
      <w:proofErr w:type="spellEnd"/>
      <w:r>
        <w:t xml:space="preserve"> also implements the glyph at M+FVS2. </w:t>
      </w:r>
      <w:r w:rsidRPr="009C4BEF">
        <w:rPr>
          <w:b/>
          <w:bCs/>
        </w:rPr>
        <w:t xml:space="preserve">Could I ask </w:t>
      </w:r>
      <w:proofErr w:type="spellStart"/>
      <w:r w:rsidRPr="009C4BEF">
        <w:rPr>
          <w:b/>
          <w:bCs/>
        </w:rPr>
        <w:t>YuXin</w:t>
      </w:r>
      <w:proofErr w:type="spellEnd"/>
      <w:r w:rsidRPr="009C4BEF">
        <w:rPr>
          <w:b/>
          <w:bCs/>
        </w:rPr>
        <w:t xml:space="preserve"> whether the glyph, in running text, is handled as a medial or as a final?</w:t>
      </w:r>
    </w:p>
    <w:p w14:paraId="1A57CD8A" w14:textId="77777777" w:rsidR="009C4BEF" w:rsidRPr="00671C42" w:rsidRDefault="009C4BEF" w:rsidP="009C4BEF">
      <w:pPr>
        <w:pStyle w:val="a3"/>
        <w:numPr>
          <w:ilvl w:val="0"/>
          <w:numId w:val="4"/>
        </w:numPr>
        <w:rPr>
          <w:rFonts w:hint="eastAsia"/>
        </w:rPr>
      </w:pPr>
      <w:proofErr w:type="spellStart"/>
      <w:r>
        <w:t>NotoSans</w:t>
      </w:r>
      <w:proofErr w:type="spellEnd"/>
      <w:r>
        <w:t xml:space="preserve"> and </w:t>
      </w:r>
      <w:proofErr w:type="spellStart"/>
      <w:r>
        <w:t>MenkhSoft</w:t>
      </w:r>
      <w:proofErr w:type="spellEnd"/>
      <w:r>
        <w:t xml:space="preserve"> also implement the glyph at M+FVS3. </w:t>
      </w:r>
      <w:r w:rsidRPr="009C4BEF">
        <w:rPr>
          <w:b/>
          <w:bCs/>
        </w:rPr>
        <w:t xml:space="preserve">Could I ask </w:t>
      </w:r>
      <w:proofErr w:type="spellStart"/>
      <w:r w:rsidRPr="009C4BEF">
        <w:rPr>
          <w:b/>
          <w:bCs/>
        </w:rPr>
        <w:t>Jirimutu</w:t>
      </w:r>
      <w:proofErr w:type="spellEnd"/>
      <w:r w:rsidRPr="009C4BEF">
        <w:rPr>
          <w:b/>
          <w:bCs/>
        </w:rPr>
        <w:t xml:space="preserve"> and </w:t>
      </w:r>
      <w:proofErr w:type="spellStart"/>
      <w:r w:rsidRPr="009C4BEF">
        <w:rPr>
          <w:b/>
          <w:bCs/>
        </w:rPr>
        <w:t>Husele</w:t>
      </w:r>
      <w:proofErr w:type="spellEnd"/>
      <w:r w:rsidRPr="009C4BEF">
        <w:rPr>
          <w:b/>
          <w:bCs/>
        </w:rPr>
        <w:t xml:space="preserve"> the same question?</w:t>
      </w:r>
    </w:p>
    <w:p w14:paraId="2CD5F1F1" w14:textId="77777777" w:rsidR="00F44651" w:rsidRDefault="00671C42" w:rsidP="00671C42">
      <w:pPr>
        <w:pStyle w:val="a3"/>
        <w:rPr>
          <w:noProof/>
          <w:color w:val="FF0000"/>
        </w:rPr>
      </w:pPr>
      <w:r>
        <w:rPr>
          <w:rFonts w:eastAsia="ＭＳ 明朝" w:hint="eastAsia"/>
          <w:noProof/>
          <w:color w:val="FF0000"/>
          <w:lang w:eastAsia="ja-JP"/>
        </w:rPr>
        <w:t xml:space="preserve">(Jirimutu: </w:t>
      </w:r>
      <w:r w:rsidR="00B95942">
        <w:rPr>
          <w:rFonts w:eastAsia="ＭＳ 明朝" w:hint="eastAsia"/>
          <w:noProof/>
          <w:color w:val="FF0000"/>
          <w:lang w:eastAsia="ja-JP"/>
        </w:rPr>
        <w:t>Yes we implemented F-FVS3</w:t>
      </w:r>
      <w:r w:rsidR="00B95942">
        <w:rPr>
          <w:rFonts w:eastAsia="ＭＳ 明朝"/>
          <w:noProof/>
          <w:color w:val="FF0000"/>
          <w:lang w:eastAsia="ja-JP"/>
        </w:rPr>
        <w:t>.  When we teach pupil to write</w:t>
      </w:r>
      <w:r w:rsidR="00B95942">
        <w:rPr>
          <w:rFonts w:eastAsia="ＭＳ 明朝" w:hint="cs"/>
          <w:noProof/>
          <w:color w:val="FF0000"/>
          <w:cs/>
          <w:lang w:eastAsia="ja-JP"/>
        </w:rPr>
        <w:t xml:space="preserve"> </w:t>
      </w:r>
      <w:r w:rsidR="00B95942" w:rsidRPr="00F44651">
        <w:rPr>
          <w:rFonts w:hint="cs"/>
          <w:noProof/>
          <w:color w:val="FF0000"/>
          <w:sz w:val="48"/>
          <w:szCs w:val="48"/>
          <w:cs/>
        </w:rPr>
        <w:t xml:space="preserve">ᠦᠬᠡᠷ </w:t>
      </w:r>
      <w:r w:rsidR="00F44651">
        <w:rPr>
          <w:noProof/>
          <w:color w:val="FF0000"/>
        </w:rPr>
        <w:t xml:space="preserve">will be writen as </w:t>
      </w:r>
    </w:p>
    <w:p w14:paraId="6150D1E1" w14:textId="2979DFB8" w:rsidR="00671C42" w:rsidRPr="00C97B06" w:rsidRDefault="00B95942" w:rsidP="00671C42">
      <w:pPr>
        <w:pStyle w:val="a3"/>
        <w:rPr>
          <w:rFonts w:hint="eastAsia"/>
          <w:noProof/>
          <w:color w:val="FF0000"/>
        </w:rPr>
      </w:pPr>
      <w:r>
        <w:rPr>
          <w:rFonts w:hint="cs"/>
          <w:noProof/>
          <w:color w:val="FF0000"/>
          <w:cs/>
        </w:rPr>
        <w:t>-</w:t>
      </w:r>
      <w:r>
        <w:rPr>
          <w:rFonts w:ascii="SimSun" w:eastAsia="SimSun" w:hAnsi="SimSun" w:hint="cs"/>
          <w:noProof/>
          <w:color w:val="FF0000"/>
          <w:cs/>
        </w:rPr>
        <w:t xml:space="preserve"> </w:t>
      </w:r>
      <w:r w:rsidRPr="00F44651">
        <w:rPr>
          <w:rFonts w:ascii="SimSun" w:eastAsia="SimSun" w:hAnsi="SimSun" w:hint="cs"/>
          <w:noProof/>
          <w:color w:val="FF0000"/>
          <w:sz w:val="48"/>
          <w:szCs w:val="48"/>
          <w:cs/>
        </w:rPr>
        <w:t>ᠦ‍‍‍</w:t>
      </w:r>
      <w:r w:rsidR="00F44651" w:rsidRPr="00F44651">
        <w:rPr>
          <w:rFonts w:ascii="SimSun" w:hAnsi="SimSun" w:hint="cs"/>
          <w:noProof/>
          <w:color w:val="FF0000"/>
          <w:sz w:val="48"/>
          <w:szCs w:val="48"/>
          <w:cs/>
        </w:rPr>
        <w:t>‍ ᠊</w:t>
      </w:r>
      <w:r w:rsidRPr="00F44651">
        <w:rPr>
          <w:rFonts w:ascii="SimSun" w:eastAsia="SimSun" w:hAnsi="SimSun" w:hint="cs"/>
          <w:noProof/>
          <w:color w:val="FF0000"/>
          <w:sz w:val="48"/>
          <w:szCs w:val="48"/>
          <w:cs/>
        </w:rPr>
        <w:t>ᠬ</w:t>
      </w:r>
      <w:r w:rsidR="00F44651" w:rsidRPr="00F44651">
        <w:rPr>
          <w:rFonts w:ascii="SimSun" w:eastAsia="SimSun" w:hAnsi="SimSun" w:hint="cs"/>
          <w:noProof/>
          <w:color w:val="FF0000"/>
          <w:sz w:val="48"/>
          <w:szCs w:val="48"/>
          <w:cs/>
        </w:rPr>
        <w:t>‍ ‍</w:t>
      </w:r>
      <w:r w:rsidRPr="00F44651">
        <w:rPr>
          <w:rFonts w:ascii="SimSun" w:eastAsia="SimSun" w:hAnsi="SimSun" w:hint="cs"/>
          <w:noProof/>
          <w:color w:val="FF0000"/>
          <w:sz w:val="48"/>
          <w:szCs w:val="48"/>
          <w:cs/>
        </w:rPr>
        <w:t>ᠡ</w:t>
      </w:r>
      <w:r w:rsidR="00F44651" w:rsidRPr="00F44651">
        <w:rPr>
          <w:rFonts w:ascii="SimSun" w:eastAsia="SimSun" w:hAnsi="SimSun" w:hint="cs"/>
          <w:noProof/>
          <w:color w:val="FF0000"/>
          <w:sz w:val="48"/>
          <w:szCs w:val="48"/>
          <w:cs/>
        </w:rPr>
        <w:t>‍ ‍</w:t>
      </w:r>
      <w:r w:rsidRPr="00F44651">
        <w:rPr>
          <w:rFonts w:ascii="SimSun" w:eastAsia="SimSun" w:hAnsi="SimSun" w:hint="cs"/>
          <w:noProof/>
          <w:color w:val="FF0000"/>
          <w:sz w:val="48"/>
          <w:szCs w:val="48"/>
          <w:cs/>
        </w:rPr>
        <w:t xml:space="preserve">ᠷ </w:t>
      </w:r>
      <w:r w:rsidRPr="00F44651">
        <w:rPr>
          <w:rFonts w:ascii="SimSun" w:eastAsia="SimSun" w:hAnsi="SimSun" w:hint="cs"/>
          <w:noProof/>
          <w:color w:val="FF0000"/>
          <w:sz w:val="24"/>
          <w:szCs w:val="24"/>
          <w:cs/>
        </w:rPr>
        <w:t xml:space="preserve"> </w:t>
      </w:r>
      <w:r w:rsidR="00F44651" w:rsidRPr="00F44651">
        <w:rPr>
          <w:rFonts w:ascii="SimSun" w:eastAsia="SimSun" w:hAnsi="SimSun"/>
          <w:noProof/>
          <w:color w:val="FF0000"/>
          <w:sz w:val="24"/>
          <w:szCs w:val="24"/>
        </w:rPr>
        <w:t xml:space="preserve"> </w:t>
      </w:r>
      <w:r w:rsidR="00F44651">
        <w:rPr>
          <w:rFonts w:eastAsia="ＭＳ 明朝"/>
          <w:noProof/>
          <w:color w:val="FF0000"/>
          <w:lang w:eastAsia="ja-JP"/>
        </w:rPr>
        <w:t>if there are no MWc’s  M+FVS3, the spell will become like left side.</w:t>
      </w:r>
      <w:r w:rsidR="00671C42" w:rsidRPr="0055120F">
        <w:rPr>
          <w:rFonts w:eastAsia="ＭＳ 明朝" w:hint="eastAsia"/>
          <w:noProof/>
          <w:color w:val="FF0000"/>
          <w:lang w:eastAsia="ja-JP"/>
        </w:rPr>
        <w:t>)</w:t>
      </w:r>
    </w:p>
    <w:p w14:paraId="76882DC5" w14:textId="77777777" w:rsidR="00671C42" w:rsidRPr="00024AE2" w:rsidRDefault="00671C42" w:rsidP="00671C42">
      <w:pPr>
        <w:pStyle w:val="a3"/>
      </w:pPr>
    </w:p>
    <w:p w14:paraId="4B683349" w14:textId="040BA5DB" w:rsidR="00024AE2" w:rsidRDefault="00024AE2" w:rsidP="009C4BEF">
      <w:pPr>
        <w:pStyle w:val="a3"/>
        <w:numPr>
          <w:ilvl w:val="0"/>
          <w:numId w:val="4"/>
        </w:numPr>
      </w:pPr>
      <w:r>
        <w:t>A standard Mongolian grammar will say that the U+182C never appears in final position.</w:t>
      </w:r>
    </w:p>
    <w:p w14:paraId="3051BDC3" w14:textId="0EAF74AF" w:rsidR="004A097B" w:rsidRPr="00024AE2" w:rsidRDefault="004A097B" w:rsidP="009C4BEF">
      <w:pPr>
        <w:pStyle w:val="a3"/>
        <w:numPr>
          <w:ilvl w:val="0"/>
          <w:numId w:val="4"/>
        </w:numPr>
      </w:pPr>
      <w:r>
        <w:t xml:space="preserve">The default in regards to dotting for the U+182C is to be </w:t>
      </w:r>
      <w:proofErr w:type="spellStart"/>
      <w:r>
        <w:t>undotted</w:t>
      </w:r>
      <w:proofErr w:type="spellEnd"/>
      <w:r>
        <w:t>.</w:t>
      </w:r>
    </w:p>
    <w:p w14:paraId="3574E8FF" w14:textId="77777777" w:rsidR="009C4BEF" w:rsidRDefault="009C4BEF" w:rsidP="009C4BEF">
      <w:r>
        <w:lastRenderedPageBreak/>
        <w:t>CONCLUSIONS</w:t>
      </w:r>
    </w:p>
    <w:p w14:paraId="611B4B83" w14:textId="77777777" w:rsidR="009C4BEF" w:rsidRDefault="009C4BEF">
      <w:r>
        <w:t xml:space="preserve">It would seem that as the MVS model says that the sequence 182C+180B+180E+1820 tags the 182C+180B glyph as a final AND as all 6 fonts implement the glyph at least in a final position that the FVS stand-alone assignment should be made at the same position as a final rather than a medial. </w:t>
      </w:r>
    </w:p>
    <w:p w14:paraId="6F2CC85D" w14:textId="3DD4A56B" w:rsidR="009C4BEF" w:rsidRDefault="004A097B">
      <w:r>
        <w:t xml:space="preserve">As the dotting default of the U+182C is </w:t>
      </w:r>
      <w:proofErr w:type="spellStart"/>
      <w:r>
        <w:t>undotted</w:t>
      </w:r>
      <w:proofErr w:type="spellEnd"/>
      <w:r>
        <w:t xml:space="preserve">, it would seem that positioning two pairs identical apart from dotting </w:t>
      </w:r>
      <w:proofErr w:type="gramStart"/>
      <w:r>
        <w:t>behavior,</w:t>
      </w:r>
      <w:proofErr w:type="gramEnd"/>
      <w:r>
        <w:t xml:space="preserve"> should follow the same pattern. Specifically, it would seem that the </w:t>
      </w:r>
      <w:proofErr w:type="spellStart"/>
      <w:r>
        <w:t>undotted</w:t>
      </w:r>
      <w:proofErr w:type="spellEnd"/>
      <w:r>
        <w:t xml:space="preserve"> glyph should precede the dotted glyph – as seen in the implementation of all fonts above at the final position.</w:t>
      </w:r>
      <w:r w:rsidR="00AE40B8">
        <w:t xml:space="preserve"> </w:t>
      </w:r>
      <w:r w:rsidR="00AE40B8">
        <w:rPr>
          <w:rFonts w:eastAsia="ＭＳ 明朝" w:hint="eastAsia"/>
          <w:noProof/>
          <w:color w:val="FF0000"/>
          <w:lang w:eastAsia="ja-JP"/>
        </w:rPr>
        <w:t xml:space="preserve">(Jirimutu: </w:t>
      </w:r>
      <w:r w:rsidR="00AE40B8" w:rsidRPr="0055120F">
        <w:rPr>
          <w:rFonts w:eastAsia="ＭＳ 明朝" w:hint="eastAsia"/>
          <w:noProof/>
          <w:color w:val="FF0000"/>
          <w:lang w:eastAsia="ja-JP"/>
        </w:rPr>
        <w:t xml:space="preserve">I </w:t>
      </w:r>
      <w:r w:rsidR="00AE40B8">
        <w:rPr>
          <w:rFonts w:eastAsia="ＭＳ 明朝" w:hint="eastAsia"/>
          <w:noProof/>
          <w:color w:val="FF0000"/>
          <w:lang w:eastAsia="ja-JP"/>
        </w:rPr>
        <w:t>agree this.</w:t>
      </w:r>
      <w:r w:rsidR="00AE40B8" w:rsidRPr="0055120F">
        <w:rPr>
          <w:rFonts w:eastAsia="ＭＳ 明朝" w:hint="eastAsia"/>
          <w:noProof/>
          <w:color w:val="FF0000"/>
          <w:lang w:eastAsia="ja-JP"/>
        </w:rPr>
        <w:t>)</w:t>
      </w:r>
      <w:r w:rsidR="009C4BEF">
        <w:br w:type="page"/>
      </w:r>
    </w:p>
    <w:p w14:paraId="240F8795" w14:textId="77777777" w:rsidR="00B75EF3" w:rsidRDefault="00B75EF3"/>
    <w:p w14:paraId="02D112E9" w14:textId="77777777" w:rsidR="009C4BEF" w:rsidRDefault="009C4BEF">
      <w:r>
        <w:t>U+182D - GA</w:t>
      </w:r>
    </w:p>
    <w:p w14:paraId="29CF1577" w14:textId="77777777" w:rsidR="00B75EF3" w:rsidRDefault="00B75EF3">
      <w:r>
        <w:rPr>
          <w:noProof/>
          <w:lang w:eastAsia="ja-JP"/>
        </w:rPr>
        <w:drawing>
          <wp:inline distT="0" distB="0" distL="0" distR="0" wp14:anchorId="3DFA4FC5" wp14:editId="46D2FAE1">
            <wp:extent cx="4829175" cy="4276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182D.JPG"/>
                    <pic:cNvPicPr/>
                  </pic:nvPicPr>
                  <pic:blipFill>
                    <a:blip r:embed="rId13">
                      <a:extLst>
                        <a:ext uri="{28A0092B-C50C-407E-A947-70E740481C1C}">
                          <a14:useLocalDpi xmlns:a14="http://schemas.microsoft.com/office/drawing/2010/main" val="0"/>
                        </a:ext>
                      </a:extLst>
                    </a:blip>
                    <a:stretch>
                      <a:fillRect/>
                    </a:stretch>
                  </pic:blipFill>
                  <pic:spPr>
                    <a:xfrm>
                      <a:off x="0" y="0"/>
                      <a:ext cx="4829175" cy="4276725"/>
                    </a:xfrm>
                    <a:prstGeom prst="rect">
                      <a:avLst/>
                    </a:prstGeom>
                  </pic:spPr>
                </pic:pic>
              </a:graphicData>
            </a:graphic>
          </wp:inline>
        </w:drawing>
      </w:r>
    </w:p>
    <w:p w14:paraId="08773F24" w14:textId="77777777" w:rsidR="009C4BEF" w:rsidRDefault="009C4BEF" w:rsidP="009C4BEF">
      <w:r>
        <w:t>OBSERVATIONS</w:t>
      </w:r>
    </w:p>
    <w:p w14:paraId="61BE0871" w14:textId="3E5E5624" w:rsidR="009C4BEF" w:rsidRDefault="009C4BEF" w:rsidP="009C4BEF">
      <w:pPr>
        <w:pStyle w:val="a3"/>
        <w:numPr>
          <w:ilvl w:val="0"/>
          <w:numId w:val="5"/>
        </w:numPr>
        <w:rPr>
          <w:noProof/>
        </w:rPr>
      </w:pPr>
      <w:r>
        <w:rPr>
          <w:noProof/>
        </w:rPr>
        <w:t>There are differences between where the FVS a</w:t>
      </w:r>
      <w:r w:rsidR="00E67613">
        <w:rPr>
          <w:noProof/>
        </w:rPr>
        <w:t>ssignment is made for the U+182D</w:t>
      </w:r>
      <w:r>
        <w:rPr>
          <w:noProof/>
        </w:rPr>
        <w:t xml:space="preserve"> double-dotted double-tooth rightward-swept final-type variant</w:t>
      </w:r>
      <w:r w:rsidR="0044012F">
        <w:rPr>
          <w:noProof/>
        </w:rPr>
        <w:t xml:space="preserve"> </w:t>
      </w:r>
      <w:r w:rsidR="0044012F">
        <w:rPr>
          <w:noProof/>
          <w:lang w:eastAsia="ja-JP"/>
        </w:rPr>
        <w:drawing>
          <wp:inline distT="0" distB="0" distL="0" distR="0" wp14:anchorId="441B884E" wp14:editId="134EE317">
            <wp:extent cx="438150" cy="2952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aa.JPG"/>
                    <pic:cNvPicPr/>
                  </pic:nvPicPr>
                  <pic:blipFill>
                    <a:blip r:embed="rId14">
                      <a:extLst>
                        <a:ext uri="{28A0092B-C50C-407E-A947-70E740481C1C}">
                          <a14:useLocalDpi xmlns:a14="http://schemas.microsoft.com/office/drawing/2010/main" val="0"/>
                        </a:ext>
                      </a:extLst>
                    </a:blip>
                    <a:stretch>
                      <a:fillRect/>
                    </a:stretch>
                  </pic:blipFill>
                  <pic:spPr>
                    <a:xfrm>
                      <a:off x="0" y="0"/>
                      <a:ext cx="438150" cy="295275"/>
                    </a:xfrm>
                    <a:prstGeom prst="rect">
                      <a:avLst/>
                    </a:prstGeom>
                  </pic:spPr>
                </pic:pic>
              </a:graphicData>
            </a:graphic>
          </wp:inline>
        </w:drawing>
      </w:r>
      <w:r w:rsidR="0044012F">
        <w:rPr>
          <w:noProof/>
        </w:rPr>
        <w:t xml:space="preserve"> </w:t>
      </w:r>
      <w:r>
        <w:rPr>
          <w:noProof/>
        </w:rPr>
        <w:t>. The standard now places it at M+FVS2. The standard MVS model says that it will be implemented as an final.</w:t>
      </w:r>
    </w:p>
    <w:p w14:paraId="5256B203" w14:textId="7DEB627D" w:rsidR="009C4BEF" w:rsidRDefault="00024AE2" w:rsidP="009C4BEF">
      <w:pPr>
        <w:pStyle w:val="a3"/>
        <w:numPr>
          <w:ilvl w:val="0"/>
          <w:numId w:val="5"/>
        </w:numPr>
        <w:rPr>
          <w:noProof/>
        </w:rPr>
      </w:pPr>
      <w:r>
        <w:rPr>
          <w:noProof/>
        </w:rPr>
        <w:t>There is possible contention for assignment of FVSx in the medial position.</w:t>
      </w:r>
      <w:r w:rsidR="0044012F">
        <w:rPr>
          <w:noProof/>
        </w:rPr>
        <w:t xml:space="preserve"> I can present this data at a later date.</w:t>
      </w:r>
    </w:p>
    <w:p w14:paraId="4DE668EC" w14:textId="18B767A6" w:rsidR="00024AE2" w:rsidRDefault="00024AE2" w:rsidP="009C4BEF">
      <w:pPr>
        <w:pStyle w:val="a3"/>
        <w:numPr>
          <w:ilvl w:val="0"/>
          <w:numId w:val="5"/>
        </w:numPr>
        <w:rPr>
          <w:noProof/>
        </w:rPr>
      </w:pPr>
      <w:r>
        <w:rPr>
          <w:noProof/>
        </w:rPr>
        <w:t xml:space="preserve">There was a mistake made in the early Unicode documentation regarding the final feminine GA with the leftward-swept tail. The </w:t>
      </w:r>
      <w:r w:rsidR="005E1131">
        <w:rPr>
          <w:noProof/>
        </w:rPr>
        <w:t>MGWBM</w:t>
      </w:r>
      <w:r>
        <w:rPr>
          <w:noProof/>
        </w:rPr>
        <w:t xml:space="preserve"> placed it at F+FVS2. The Un</w:t>
      </w:r>
      <w:r w:rsidR="005E1131">
        <w:rPr>
          <w:noProof/>
        </w:rPr>
        <w:t>i</w:t>
      </w:r>
      <w:r>
        <w:rPr>
          <w:noProof/>
        </w:rPr>
        <w:t>code documentation placed it at F+FVS1.</w:t>
      </w:r>
    </w:p>
    <w:p w14:paraId="6471504E" w14:textId="544E6BA5" w:rsidR="00024AE2" w:rsidRDefault="005E1131" w:rsidP="009C4BEF">
      <w:pPr>
        <w:pStyle w:val="a3"/>
        <w:numPr>
          <w:ilvl w:val="0"/>
          <w:numId w:val="5"/>
        </w:numPr>
        <w:rPr>
          <w:noProof/>
        </w:rPr>
      </w:pPr>
      <w:r>
        <w:rPr>
          <w:noProof/>
        </w:rPr>
        <w:t>The MGWBM documentation stated as far back as 2000 that the rightward-swept non-dotted masculine final variant was to take F+FVS1 as well as the default final position.</w:t>
      </w:r>
    </w:p>
    <w:p w14:paraId="3FE521CC" w14:textId="115388E9" w:rsidR="005E1131" w:rsidRDefault="005E1131" w:rsidP="009C4BEF">
      <w:pPr>
        <w:pStyle w:val="a3"/>
        <w:numPr>
          <w:ilvl w:val="0"/>
          <w:numId w:val="5"/>
        </w:numPr>
        <w:rPr>
          <w:noProof/>
        </w:rPr>
      </w:pPr>
      <w:r>
        <w:rPr>
          <w:noProof/>
        </w:rPr>
        <w:t>4 out of 6 fonts impleme</w:t>
      </w:r>
      <w:r w:rsidR="00E67613">
        <w:rPr>
          <w:noProof/>
        </w:rPr>
        <w:t>nt the glyph in question (U+182D</w:t>
      </w:r>
      <w:r>
        <w:rPr>
          <w:noProof/>
        </w:rPr>
        <w:t xml:space="preserve"> double-dotted double-tooth rightward-swept final-type variant) in the final slot following the standard MVS model.</w:t>
      </w:r>
    </w:p>
    <w:p w14:paraId="62F80A8F" w14:textId="598DE11A" w:rsidR="009C4BEF" w:rsidRDefault="005E1131" w:rsidP="00EB389D">
      <w:pPr>
        <w:pStyle w:val="a3"/>
        <w:numPr>
          <w:ilvl w:val="0"/>
          <w:numId w:val="5"/>
        </w:numPr>
        <w:rPr>
          <w:noProof/>
        </w:rPr>
      </w:pPr>
      <w:r>
        <w:rPr>
          <w:noProof/>
        </w:rPr>
        <w:t xml:space="preserve">FangZhen and NotoSans implement the glyph in the medial following the standard. </w:t>
      </w:r>
      <w:r w:rsidRPr="00EB389D">
        <w:rPr>
          <w:b/>
          <w:bCs/>
          <w:noProof/>
        </w:rPr>
        <w:t>Could I ask YuXin and Kamal to verify that their OT rulings are doing the substitution at the medial and not the final?</w:t>
      </w:r>
      <w:r>
        <w:rPr>
          <w:noProof/>
        </w:rPr>
        <w:t xml:space="preserve"> I do not see how this can happen given that the standard MVS model (using </w:t>
      </w:r>
      <w:r>
        <w:rPr>
          <w:noProof/>
        </w:rPr>
        <w:lastRenderedPageBreak/>
        <w:t>ArabicShaping.txt data) tags the 182D+FVS glyph in the sequence 182D+FVSx</w:t>
      </w:r>
      <w:r w:rsidR="00EB389D">
        <w:rPr>
          <w:noProof/>
        </w:rPr>
        <w:t>+180E+1820 as a final.</w:t>
      </w:r>
    </w:p>
    <w:p w14:paraId="5B3AABFE" w14:textId="128A047A" w:rsidR="00EB389D" w:rsidRDefault="00EB389D" w:rsidP="00EB389D">
      <w:pPr>
        <w:pStyle w:val="a3"/>
        <w:numPr>
          <w:ilvl w:val="0"/>
          <w:numId w:val="5"/>
        </w:numPr>
        <w:rPr>
          <w:noProof/>
        </w:rPr>
      </w:pPr>
      <w:r>
        <w:rPr>
          <w:noProof/>
        </w:rPr>
        <w:t xml:space="preserve">There is a small data set which show the need for the FVS assignment over-riding the default final glyph. Possibly Professor Quejingzhabu could provide this? </w:t>
      </w:r>
    </w:p>
    <w:p w14:paraId="08FC5854" w14:textId="240B0F86" w:rsidR="0044012F" w:rsidRPr="00024AE2" w:rsidRDefault="0044012F" w:rsidP="0044012F">
      <w:pPr>
        <w:pStyle w:val="a3"/>
        <w:numPr>
          <w:ilvl w:val="0"/>
          <w:numId w:val="5"/>
        </w:numPr>
      </w:pPr>
      <w:r>
        <w:t>The default in regards to dotting for the U+182D is to be dotted.</w:t>
      </w:r>
    </w:p>
    <w:p w14:paraId="60B9F83F" w14:textId="77777777" w:rsidR="009C4BEF" w:rsidRDefault="009C4BEF" w:rsidP="009C4BEF">
      <w:r>
        <w:t>CONCLUSIONS</w:t>
      </w:r>
    </w:p>
    <w:p w14:paraId="33017D8F" w14:textId="795AE719" w:rsidR="00EB389D" w:rsidRDefault="0044012F" w:rsidP="009C4BEF">
      <w:r>
        <w:t>The main question at hand is where to place the FVS assignment for this glyph – at M+FVS2 as it is now or as a final.</w:t>
      </w:r>
      <w:r w:rsidR="0086463A">
        <w:t xml:space="preserve">  </w:t>
      </w:r>
    </w:p>
    <w:p w14:paraId="50C0570E" w14:textId="7DD8A60C" w:rsidR="00FF6DD2" w:rsidRDefault="0086463A" w:rsidP="00FF6DD2">
      <w:pPr>
        <w:rPr>
          <w:rFonts w:eastAsia="ＭＳ 明朝"/>
          <w:noProof/>
          <w:color w:val="FF0000"/>
          <w:lang w:eastAsia="ja-JP"/>
        </w:rPr>
      </w:pPr>
      <w:r>
        <w:rPr>
          <w:rFonts w:eastAsia="ＭＳ 明朝" w:hint="eastAsia"/>
          <w:noProof/>
          <w:color w:val="FF0000"/>
          <w:lang w:eastAsia="ja-JP"/>
        </w:rPr>
        <w:t xml:space="preserve">(Jirimutu: </w:t>
      </w:r>
      <w:r>
        <w:rPr>
          <w:rFonts w:eastAsia="ＭＳ 明朝"/>
          <w:noProof/>
          <w:color w:val="FF0000"/>
          <w:lang w:eastAsia="ja-JP"/>
        </w:rPr>
        <w:t xml:space="preserve">Here we need to more discussion to come to same implementation for </w:t>
      </w:r>
    </w:p>
    <w:p w14:paraId="73E7C669" w14:textId="6165D483" w:rsidR="00290F30" w:rsidRDefault="00290F30" w:rsidP="00290F30">
      <w:pPr>
        <w:ind w:firstLine="720"/>
        <w:rPr>
          <w:rFonts w:eastAsia="ＭＳ 明朝"/>
          <w:noProof/>
          <w:color w:val="FF0000"/>
          <w:lang w:eastAsia="ja-JP"/>
        </w:rPr>
      </w:pPr>
      <w:r>
        <w:rPr>
          <w:rFonts w:eastAsia="ＭＳ 明朝"/>
          <w:noProof/>
          <w:color w:val="FF0000"/>
          <w:lang w:eastAsia="ja-JP"/>
        </w:rPr>
        <w:t>I+FVS1, I+FVS2, I+FVS3</w:t>
      </w:r>
    </w:p>
    <w:p w14:paraId="0E30E5D0" w14:textId="1E94633E" w:rsidR="00290F30" w:rsidRDefault="00290F30" w:rsidP="00290F30">
      <w:pPr>
        <w:ind w:firstLine="720"/>
        <w:rPr>
          <w:rFonts w:eastAsia="ＭＳ 明朝"/>
          <w:noProof/>
          <w:color w:val="FF0000"/>
          <w:lang w:eastAsia="ja-JP"/>
        </w:rPr>
      </w:pPr>
      <w:r>
        <w:rPr>
          <w:rFonts w:eastAsia="ＭＳ 明朝"/>
          <w:noProof/>
          <w:color w:val="FF0000"/>
          <w:lang w:eastAsia="ja-JP"/>
        </w:rPr>
        <w:t>M+FVS1, M+FVS2, M+FVS3</w:t>
      </w:r>
    </w:p>
    <w:p w14:paraId="7B672520" w14:textId="77777777" w:rsidR="00FF6DD2" w:rsidRDefault="00290F30" w:rsidP="00290F30">
      <w:pPr>
        <w:ind w:firstLine="720"/>
        <w:rPr>
          <w:rFonts w:eastAsia="ＭＳ 明朝"/>
          <w:noProof/>
          <w:color w:val="FF0000"/>
          <w:lang w:eastAsia="ja-JP"/>
        </w:rPr>
      </w:pPr>
      <w:r>
        <w:rPr>
          <w:rFonts w:eastAsia="ＭＳ 明朝"/>
          <w:noProof/>
          <w:color w:val="FF0000"/>
          <w:lang w:eastAsia="ja-JP"/>
        </w:rPr>
        <w:t>F+FVS1, F+FVS2, F+FVS3</w:t>
      </w:r>
      <w:r w:rsidR="0086463A">
        <w:rPr>
          <w:rFonts w:eastAsia="ＭＳ 明朝" w:hint="eastAsia"/>
          <w:noProof/>
          <w:color w:val="FF0000"/>
          <w:lang w:eastAsia="ja-JP"/>
        </w:rPr>
        <w:t>.</w:t>
      </w:r>
    </w:p>
    <w:p w14:paraId="2F60A93D" w14:textId="54D07654" w:rsidR="0086463A" w:rsidRDefault="00FF6DD2" w:rsidP="00290F30">
      <w:pPr>
        <w:ind w:firstLine="720"/>
      </w:pPr>
      <w:r>
        <w:rPr>
          <w:rFonts w:eastAsia="ＭＳ 明朝"/>
          <w:noProof/>
          <w:color w:val="FF0000"/>
          <w:lang w:eastAsia="ja-JP"/>
        </w:rPr>
        <w:t>As well as the isolate form.</w:t>
      </w:r>
      <w:r w:rsidR="0086463A" w:rsidRPr="0055120F">
        <w:rPr>
          <w:rFonts w:eastAsia="ＭＳ 明朝" w:hint="eastAsia"/>
          <w:noProof/>
          <w:color w:val="FF0000"/>
          <w:lang w:eastAsia="ja-JP"/>
        </w:rPr>
        <w:t>)</w:t>
      </w:r>
    </w:p>
    <w:p w14:paraId="59758318" w14:textId="77777777" w:rsidR="00B75EF3" w:rsidRDefault="00B75EF3">
      <w:r>
        <w:br w:type="page"/>
      </w:r>
    </w:p>
    <w:p w14:paraId="0C331360" w14:textId="77777777" w:rsidR="009C4BEF" w:rsidRDefault="009C4BEF">
      <w:r>
        <w:lastRenderedPageBreak/>
        <w:t>U+1835 - JA</w:t>
      </w:r>
    </w:p>
    <w:p w14:paraId="1E7B13AF" w14:textId="77777777" w:rsidR="009C4BEF" w:rsidRDefault="00B75EF3" w:rsidP="009C4BEF">
      <w:r>
        <w:rPr>
          <w:noProof/>
          <w:lang w:eastAsia="ja-JP"/>
        </w:rPr>
        <w:drawing>
          <wp:inline distT="0" distB="0" distL="0" distR="0" wp14:anchorId="26EF5A10" wp14:editId="475EE6DD">
            <wp:extent cx="5534025" cy="2514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1835.JPG"/>
                    <pic:cNvPicPr/>
                  </pic:nvPicPr>
                  <pic:blipFill>
                    <a:blip r:embed="rId15">
                      <a:extLst>
                        <a:ext uri="{28A0092B-C50C-407E-A947-70E740481C1C}">
                          <a14:useLocalDpi xmlns:a14="http://schemas.microsoft.com/office/drawing/2010/main" val="0"/>
                        </a:ext>
                      </a:extLst>
                    </a:blip>
                    <a:stretch>
                      <a:fillRect/>
                    </a:stretch>
                  </pic:blipFill>
                  <pic:spPr>
                    <a:xfrm>
                      <a:off x="0" y="0"/>
                      <a:ext cx="5534025" cy="2514600"/>
                    </a:xfrm>
                    <a:prstGeom prst="rect">
                      <a:avLst/>
                    </a:prstGeom>
                  </pic:spPr>
                </pic:pic>
              </a:graphicData>
            </a:graphic>
          </wp:inline>
        </w:drawing>
      </w:r>
      <w:r w:rsidR="009C4BEF" w:rsidRPr="009C4BEF">
        <w:t xml:space="preserve"> </w:t>
      </w:r>
      <w:r w:rsidR="009C4BEF">
        <w:t>OBSERVATIONS</w:t>
      </w:r>
    </w:p>
    <w:p w14:paraId="4CB813D5" w14:textId="633BD056" w:rsidR="00E67613" w:rsidRDefault="00E67613" w:rsidP="00E67613">
      <w:pPr>
        <w:pStyle w:val="a3"/>
        <w:numPr>
          <w:ilvl w:val="0"/>
          <w:numId w:val="7"/>
        </w:numPr>
        <w:rPr>
          <w:noProof/>
        </w:rPr>
      </w:pPr>
      <w:r>
        <w:rPr>
          <w:noProof/>
        </w:rPr>
        <w:t>There are differences between where the FVS assignment is made for the U+1835 loop variant</w:t>
      </w:r>
      <w:r w:rsidR="0044012F">
        <w:rPr>
          <w:noProof/>
        </w:rPr>
        <w:t xml:space="preserve"> </w:t>
      </w:r>
      <w:r w:rsidR="0044012F">
        <w:rPr>
          <w:noProof/>
          <w:lang w:eastAsia="ja-JP"/>
        </w:rPr>
        <w:drawing>
          <wp:inline distT="0" distB="0" distL="0" distR="0" wp14:anchorId="08B462BD" wp14:editId="3128B747">
            <wp:extent cx="370703" cy="25239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aaa.JPG"/>
                    <pic:cNvPicPr/>
                  </pic:nvPicPr>
                  <pic:blipFill>
                    <a:blip r:embed="rId16">
                      <a:extLst>
                        <a:ext uri="{28A0092B-C50C-407E-A947-70E740481C1C}">
                          <a14:useLocalDpi xmlns:a14="http://schemas.microsoft.com/office/drawing/2010/main" val="0"/>
                        </a:ext>
                      </a:extLst>
                    </a:blip>
                    <a:stretch>
                      <a:fillRect/>
                    </a:stretch>
                  </pic:blipFill>
                  <pic:spPr>
                    <a:xfrm>
                      <a:off x="0" y="0"/>
                      <a:ext cx="378407" cy="257640"/>
                    </a:xfrm>
                    <a:prstGeom prst="rect">
                      <a:avLst/>
                    </a:prstGeom>
                  </pic:spPr>
                </pic:pic>
              </a:graphicData>
            </a:graphic>
          </wp:inline>
        </w:drawing>
      </w:r>
      <w:r w:rsidR="0044012F">
        <w:rPr>
          <w:noProof/>
        </w:rPr>
        <w:t xml:space="preserve"> </w:t>
      </w:r>
      <w:r>
        <w:rPr>
          <w:noProof/>
        </w:rPr>
        <w:t>. The standard now places it at M+FVS1. The standard MVS model says that it will be implemented as an final.</w:t>
      </w:r>
    </w:p>
    <w:p w14:paraId="325154B8" w14:textId="41A34A27" w:rsidR="00085ACA" w:rsidRDefault="00085ACA" w:rsidP="00E67613">
      <w:pPr>
        <w:pStyle w:val="a3"/>
        <w:numPr>
          <w:ilvl w:val="0"/>
          <w:numId w:val="7"/>
        </w:numPr>
        <w:rPr>
          <w:noProof/>
        </w:rPr>
      </w:pPr>
      <w:r>
        <w:rPr>
          <w:noProof/>
        </w:rPr>
        <w:t>The font implementation are split 50/50 here. 3 implement the U+1836 loop at M+FVS1 and 3 implement it at F+FVS1.</w:t>
      </w:r>
    </w:p>
    <w:p w14:paraId="1E386565" w14:textId="327E7A8A" w:rsidR="00093E73" w:rsidRPr="00093E73" w:rsidRDefault="00085ACA" w:rsidP="00093E73">
      <w:pPr>
        <w:pStyle w:val="a3"/>
        <w:numPr>
          <w:ilvl w:val="0"/>
          <w:numId w:val="7"/>
        </w:numPr>
        <w:rPr>
          <w:b/>
          <w:bCs/>
          <w:noProof/>
        </w:rPr>
      </w:pPr>
      <w:r>
        <w:rPr>
          <w:noProof/>
        </w:rPr>
        <w:t xml:space="preserve">The standard </w:t>
      </w:r>
      <w:r w:rsidR="00881525">
        <w:rPr>
          <w:noProof/>
        </w:rPr>
        <w:t>MVS model says that given the sequence &lt;</w:t>
      </w:r>
      <w:r w:rsidR="00093E73">
        <w:rPr>
          <w:noProof/>
        </w:rPr>
        <w:t>U+1835</w:t>
      </w:r>
      <w:r w:rsidR="00881525">
        <w:rPr>
          <w:noProof/>
        </w:rPr>
        <w:t>&gt;</w:t>
      </w:r>
      <w:r w:rsidR="00093E73">
        <w:rPr>
          <w:noProof/>
        </w:rPr>
        <w:t xml:space="preserve">&lt;U+180E&gt;&lt;U+1820/1821&gt; that the JA will be tagged as final. </w:t>
      </w:r>
      <w:r w:rsidR="00093E73" w:rsidRPr="00093E73">
        <w:rPr>
          <w:b/>
          <w:bCs/>
          <w:noProof/>
        </w:rPr>
        <w:t>YuXin, Kamal, Husele, could you confirm that your OT rulings are implementing the U+1835 loop at the medial position?</w:t>
      </w:r>
    </w:p>
    <w:p w14:paraId="72AED0D3" w14:textId="77777777" w:rsidR="009C4BEF" w:rsidRDefault="009C4BEF" w:rsidP="009C4BEF">
      <w:r>
        <w:t>CONCLUSIONS</w:t>
      </w:r>
    </w:p>
    <w:p w14:paraId="248461F8" w14:textId="77777777" w:rsidR="0044012F" w:rsidRDefault="0044012F" w:rsidP="0044012F">
      <w:r>
        <w:t>The question is whether we move the FVS assignment from M+FVS1 to F+FVS1.</w:t>
      </w:r>
    </w:p>
    <w:p w14:paraId="04FFBC38" w14:textId="5911B82D" w:rsidR="004608FA" w:rsidRDefault="004608FA" w:rsidP="0044012F">
      <w:r>
        <w:rPr>
          <w:rFonts w:eastAsia="ＭＳ 明朝" w:hint="eastAsia"/>
          <w:noProof/>
          <w:color w:val="FF0000"/>
          <w:lang w:eastAsia="ja-JP"/>
        </w:rPr>
        <w:t xml:space="preserve">(Jirimutu: </w:t>
      </w:r>
      <w:r w:rsidRPr="0055120F">
        <w:rPr>
          <w:rFonts w:eastAsia="ＭＳ 明朝" w:hint="eastAsia"/>
          <w:noProof/>
          <w:color w:val="FF0000"/>
          <w:lang w:eastAsia="ja-JP"/>
        </w:rPr>
        <w:t xml:space="preserve">I </w:t>
      </w:r>
      <w:r>
        <w:rPr>
          <w:rFonts w:eastAsia="ＭＳ 明朝" w:hint="eastAsia"/>
          <w:noProof/>
          <w:color w:val="FF0000"/>
          <w:lang w:eastAsia="ja-JP"/>
        </w:rPr>
        <w:t>agree this.</w:t>
      </w:r>
      <w:r w:rsidRPr="0055120F">
        <w:rPr>
          <w:rFonts w:eastAsia="ＭＳ 明朝" w:hint="eastAsia"/>
          <w:noProof/>
          <w:color w:val="FF0000"/>
          <w:lang w:eastAsia="ja-JP"/>
        </w:rPr>
        <w:t>)</w:t>
      </w:r>
    </w:p>
    <w:p w14:paraId="61E45595" w14:textId="77777777" w:rsidR="004608FA" w:rsidRDefault="004608FA" w:rsidP="0044012F"/>
    <w:p w14:paraId="378E2DF5" w14:textId="77777777" w:rsidR="00B75EF3" w:rsidRDefault="00B75EF3" w:rsidP="009C4BEF">
      <w:r>
        <w:br w:type="page"/>
      </w:r>
    </w:p>
    <w:p w14:paraId="6485DADB" w14:textId="77777777" w:rsidR="009C4BEF" w:rsidRDefault="009C4BEF">
      <w:r>
        <w:lastRenderedPageBreak/>
        <w:t>U+1836 - YA</w:t>
      </w:r>
    </w:p>
    <w:p w14:paraId="7E29EF01" w14:textId="77777777" w:rsidR="00B75EF3" w:rsidRDefault="00B75EF3">
      <w:r>
        <w:rPr>
          <w:noProof/>
          <w:lang w:eastAsia="ja-JP"/>
        </w:rPr>
        <w:drawing>
          <wp:inline distT="0" distB="0" distL="0" distR="0" wp14:anchorId="1ECB77F7" wp14:editId="7EC603BC">
            <wp:extent cx="5448300" cy="2895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1836.JPG"/>
                    <pic:cNvPicPr/>
                  </pic:nvPicPr>
                  <pic:blipFill>
                    <a:blip r:embed="rId17">
                      <a:extLst>
                        <a:ext uri="{28A0092B-C50C-407E-A947-70E740481C1C}">
                          <a14:useLocalDpi xmlns:a14="http://schemas.microsoft.com/office/drawing/2010/main" val="0"/>
                        </a:ext>
                      </a:extLst>
                    </a:blip>
                    <a:stretch>
                      <a:fillRect/>
                    </a:stretch>
                  </pic:blipFill>
                  <pic:spPr>
                    <a:xfrm>
                      <a:off x="0" y="0"/>
                      <a:ext cx="5448300" cy="2895600"/>
                    </a:xfrm>
                    <a:prstGeom prst="rect">
                      <a:avLst/>
                    </a:prstGeom>
                  </pic:spPr>
                </pic:pic>
              </a:graphicData>
            </a:graphic>
          </wp:inline>
        </w:drawing>
      </w:r>
    </w:p>
    <w:p w14:paraId="4F6EB6DE" w14:textId="77777777" w:rsidR="001763F8" w:rsidRDefault="001763F8" w:rsidP="001763F8">
      <w:r>
        <w:t>OBSERVATIONS</w:t>
      </w:r>
    </w:p>
    <w:p w14:paraId="656A2F60" w14:textId="0CBE82D6" w:rsidR="001763F8" w:rsidRDefault="001763F8" w:rsidP="001763F8">
      <w:pPr>
        <w:pStyle w:val="a3"/>
        <w:numPr>
          <w:ilvl w:val="0"/>
          <w:numId w:val="8"/>
        </w:numPr>
        <w:rPr>
          <w:noProof/>
        </w:rPr>
      </w:pPr>
      <w:r>
        <w:rPr>
          <w:noProof/>
        </w:rPr>
        <w:t>There are differences between where the FVS assignment is made for the U+1836 loop variant</w:t>
      </w:r>
      <w:r w:rsidR="0044012F">
        <w:rPr>
          <w:noProof/>
        </w:rPr>
        <w:t xml:space="preserve"> </w:t>
      </w:r>
      <w:r w:rsidR="0044012F">
        <w:rPr>
          <w:noProof/>
          <w:lang w:eastAsia="ja-JP"/>
        </w:rPr>
        <w:drawing>
          <wp:inline distT="0" distB="0" distL="0" distR="0" wp14:anchorId="03AE0C69" wp14:editId="471EC241">
            <wp:extent cx="370703" cy="25239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aaa.JPG"/>
                    <pic:cNvPicPr/>
                  </pic:nvPicPr>
                  <pic:blipFill>
                    <a:blip r:embed="rId16">
                      <a:extLst>
                        <a:ext uri="{28A0092B-C50C-407E-A947-70E740481C1C}">
                          <a14:useLocalDpi xmlns:a14="http://schemas.microsoft.com/office/drawing/2010/main" val="0"/>
                        </a:ext>
                      </a:extLst>
                    </a:blip>
                    <a:stretch>
                      <a:fillRect/>
                    </a:stretch>
                  </pic:blipFill>
                  <pic:spPr>
                    <a:xfrm>
                      <a:off x="0" y="0"/>
                      <a:ext cx="378407" cy="257640"/>
                    </a:xfrm>
                    <a:prstGeom prst="rect">
                      <a:avLst/>
                    </a:prstGeom>
                  </pic:spPr>
                </pic:pic>
              </a:graphicData>
            </a:graphic>
          </wp:inline>
        </w:drawing>
      </w:r>
      <w:r w:rsidR="0044012F">
        <w:rPr>
          <w:noProof/>
        </w:rPr>
        <w:t xml:space="preserve"> </w:t>
      </w:r>
      <w:r>
        <w:rPr>
          <w:noProof/>
        </w:rPr>
        <w:t>. The standard now places it at M+FVS2. The standard MVS model says that it will be implemented as an final.</w:t>
      </w:r>
    </w:p>
    <w:p w14:paraId="261AD4C2" w14:textId="6E60D0EB" w:rsidR="00304ABE" w:rsidRDefault="00304ABE" w:rsidP="00304ABE">
      <w:pPr>
        <w:pStyle w:val="a3"/>
        <w:ind w:left="1080"/>
        <w:rPr>
          <w:noProof/>
        </w:rPr>
      </w:pPr>
      <w:r>
        <w:rPr>
          <w:rFonts w:eastAsia="ＭＳ 明朝" w:hint="eastAsia"/>
          <w:noProof/>
          <w:color w:val="FF0000"/>
          <w:lang w:eastAsia="ja-JP"/>
        </w:rPr>
        <w:t xml:space="preserve">(Jirimutu: </w:t>
      </w:r>
      <w:r w:rsidRPr="0055120F">
        <w:rPr>
          <w:rFonts w:eastAsia="ＭＳ 明朝" w:hint="eastAsia"/>
          <w:noProof/>
          <w:color w:val="FF0000"/>
          <w:lang w:eastAsia="ja-JP"/>
        </w:rPr>
        <w:t xml:space="preserve">I </w:t>
      </w:r>
      <w:r>
        <w:rPr>
          <w:rFonts w:eastAsia="ＭＳ 明朝" w:hint="eastAsia"/>
          <w:noProof/>
          <w:color w:val="FF0000"/>
          <w:lang w:eastAsia="ja-JP"/>
        </w:rPr>
        <w:t>agree this.</w:t>
      </w:r>
      <w:r w:rsidRPr="0055120F">
        <w:rPr>
          <w:rFonts w:eastAsia="ＭＳ 明朝" w:hint="eastAsia"/>
          <w:noProof/>
          <w:color w:val="FF0000"/>
          <w:lang w:eastAsia="ja-JP"/>
        </w:rPr>
        <w:t>)</w:t>
      </w:r>
    </w:p>
    <w:p w14:paraId="45BEE908" w14:textId="1B15F29F" w:rsidR="001763F8" w:rsidRDefault="001763F8" w:rsidP="001763F8">
      <w:pPr>
        <w:pStyle w:val="a3"/>
        <w:numPr>
          <w:ilvl w:val="0"/>
          <w:numId w:val="8"/>
        </w:numPr>
        <w:rPr>
          <w:noProof/>
        </w:rPr>
      </w:pPr>
      <w:r>
        <w:rPr>
          <w:noProof/>
        </w:rPr>
        <w:t>A Mongolian grammar will state the the U+1836-YA nevers appears in the final position.</w:t>
      </w:r>
    </w:p>
    <w:p w14:paraId="133BBB4A" w14:textId="51BBD35C" w:rsidR="00304ABE" w:rsidRPr="00304ABE" w:rsidRDefault="00304ABE" w:rsidP="00304ABE">
      <w:pPr>
        <w:pStyle w:val="a3"/>
        <w:ind w:left="1080"/>
        <w:rPr>
          <w:noProof/>
          <w:color w:val="FF0000"/>
        </w:rPr>
      </w:pPr>
      <w:r w:rsidRPr="00304ABE">
        <w:rPr>
          <w:noProof/>
          <w:color w:val="FF0000"/>
        </w:rPr>
        <w:t>(Jirimutu: I agree this. But maybe professor Que’s team will not agree this. )</w:t>
      </w:r>
    </w:p>
    <w:p w14:paraId="10FB7DCE" w14:textId="4FAC8688" w:rsidR="001763F8" w:rsidRDefault="00093E73" w:rsidP="001763F8">
      <w:pPr>
        <w:pStyle w:val="a3"/>
        <w:numPr>
          <w:ilvl w:val="0"/>
          <w:numId w:val="8"/>
        </w:numPr>
        <w:rPr>
          <w:noProof/>
        </w:rPr>
      </w:pPr>
      <w:r>
        <w:rPr>
          <w:noProof/>
        </w:rPr>
        <w:t>All 6 fonts implement the U+1836 loop as a final.</w:t>
      </w:r>
    </w:p>
    <w:p w14:paraId="01164D9F" w14:textId="37143597" w:rsidR="00093E73" w:rsidRPr="00093E73" w:rsidRDefault="00093E73" w:rsidP="00093E73">
      <w:pPr>
        <w:pStyle w:val="a3"/>
        <w:numPr>
          <w:ilvl w:val="0"/>
          <w:numId w:val="7"/>
        </w:numPr>
        <w:rPr>
          <w:b/>
          <w:bCs/>
          <w:noProof/>
        </w:rPr>
      </w:pPr>
      <w:r>
        <w:rPr>
          <w:noProof/>
        </w:rPr>
        <w:t xml:space="preserve">3 out of the 6 fonts double implement the U+1836 loop at the M+FVS2 position. </w:t>
      </w:r>
      <w:r w:rsidRPr="00093E73">
        <w:rPr>
          <w:b/>
          <w:bCs/>
          <w:noProof/>
        </w:rPr>
        <w:t>YuXin, Kamal, Husele, could you confirm that your OT rul</w:t>
      </w:r>
      <w:r>
        <w:rPr>
          <w:b/>
          <w:bCs/>
          <w:noProof/>
        </w:rPr>
        <w:t>ings are implementing the U+1836</w:t>
      </w:r>
      <w:r w:rsidRPr="00093E73">
        <w:rPr>
          <w:b/>
          <w:bCs/>
          <w:noProof/>
        </w:rPr>
        <w:t xml:space="preserve"> loop at the medial position</w:t>
      </w:r>
      <w:r>
        <w:rPr>
          <w:b/>
          <w:bCs/>
          <w:noProof/>
        </w:rPr>
        <w:t xml:space="preserve"> as well as the final position</w:t>
      </w:r>
      <w:r w:rsidRPr="00093E73">
        <w:rPr>
          <w:b/>
          <w:bCs/>
          <w:noProof/>
        </w:rPr>
        <w:t>?</w:t>
      </w:r>
    </w:p>
    <w:p w14:paraId="35A84FB7" w14:textId="77777777" w:rsidR="001763F8" w:rsidRDefault="001763F8" w:rsidP="001763F8">
      <w:r>
        <w:t>CONCLUSIONS</w:t>
      </w:r>
    </w:p>
    <w:p w14:paraId="6C423693" w14:textId="6DAA29EA" w:rsidR="00B75EF3" w:rsidRDefault="00093E73" w:rsidP="001763F8">
      <w:r>
        <w:t>It would seem from the data above that the FVS assignment for the U+1836 loop should be at the Final position. This begs the question then as to why there is a need to doubly assign the glyph with an FVS to the M+FVS2 position.</w:t>
      </w:r>
    </w:p>
    <w:p w14:paraId="3EC34DB3" w14:textId="58709758" w:rsidR="00304ABE" w:rsidRDefault="00C33BE5" w:rsidP="001763F8">
      <w:pPr>
        <w:rPr>
          <w:color w:val="FF0000"/>
        </w:rPr>
      </w:pPr>
      <w:proofErr w:type="spellStart"/>
      <w:r>
        <w:rPr>
          <w:color w:val="FF0000"/>
        </w:rPr>
        <w:t>Jirimutu</w:t>
      </w:r>
      <w:proofErr w:type="spellEnd"/>
      <w:r>
        <w:rPr>
          <w:color w:val="FF0000"/>
        </w:rPr>
        <w:t xml:space="preserve">: </w:t>
      </w:r>
      <w:r w:rsidR="00304ABE" w:rsidRPr="00304ABE">
        <w:rPr>
          <w:color w:val="FF0000"/>
        </w:rPr>
        <w:t>Here I have a big discussion on the medial default form and M+FVS1</w:t>
      </w:r>
      <w:r w:rsidR="00304ABE">
        <w:rPr>
          <w:color w:val="FF0000"/>
        </w:rPr>
        <w:t xml:space="preserve">.  </w:t>
      </w:r>
    </w:p>
    <w:p w14:paraId="482BB8BE" w14:textId="77777777" w:rsidR="00304ABE" w:rsidRDefault="00304ABE" w:rsidP="00304ABE">
      <w:pPr>
        <w:ind w:firstLineChars="200" w:firstLine="440"/>
        <w:rPr>
          <w:color w:val="FF0000"/>
        </w:rPr>
      </w:pPr>
      <w:r>
        <w:rPr>
          <w:color w:val="FF0000"/>
        </w:rPr>
        <w:t xml:space="preserve">You can the implementation separate to two different direction here. </w:t>
      </w:r>
    </w:p>
    <w:p w14:paraId="37579601" w14:textId="2876FC89" w:rsidR="00C33BE5" w:rsidRDefault="00304ABE" w:rsidP="00C33BE5">
      <w:pPr>
        <w:ind w:firstLineChars="200" w:firstLine="440"/>
        <w:rPr>
          <w:rFonts w:ascii="Calibri" w:eastAsia="Arial Unicode MS" w:hAnsi="Calibri" w:cs="Arial Unicode MS"/>
          <w:color w:val="FF0000"/>
          <w:szCs w:val="22"/>
        </w:rPr>
      </w:pPr>
      <w:r w:rsidRPr="00C33BE5">
        <w:rPr>
          <w:rFonts w:ascii="Calibri" w:eastAsia="Arial Unicode MS" w:hAnsi="Calibri" w:cs="Arial Unicode MS"/>
          <w:color w:val="FF0000"/>
          <w:szCs w:val="22"/>
        </w:rPr>
        <w:t xml:space="preserve">The NP, MB, MS </w:t>
      </w:r>
      <w:r w:rsidR="00C33BE5">
        <w:rPr>
          <w:rFonts w:ascii="Calibri" w:eastAsia="Arial Unicode MS" w:hAnsi="Calibri" w:cs="Arial Unicode MS"/>
          <w:color w:val="FF0000"/>
          <w:szCs w:val="22"/>
        </w:rPr>
        <w:t>fonts</w:t>
      </w:r>
      <w:r w:rsidRPr="00C33BE5">
        <w:rPr>
          <w:rFonts w:ascii="Calibri" w:eastAsia="Arial Unicode MS" w:hAnsi="Calibri" w:cs="Arial Unicode MS"/>
          <w:color w:val="FF0000"/>
          <w:szCs w:val="22"/>
        </w:rPr>
        <w:t xml:space="preserve"> selected </w:t>
      </w:r>
      <w:proofErr w:type="gramStart"/>
      <w:r w:rsidRPr="00C33BE5">
        <w:rPr>
          <w:rFonts w:ascii="Calibri" w:eastAsia="Arial Unicode MS" w:hAnsi="Calibri" w:cs="Arial Unicode MS"/>
          <w:color w:val="FF0000"/>
          <w:szCs w:val="22"/>
        </w:rPr>
        <w:t>the  default</w:t>
      </w:r>
      <w:proofErr w:type="gramEnd"/>
      <w:r w:rsidRPr="00C33BE5">
        <w:rPr>
          <w:rFonts w:ascii="Calibri" w:eastAsia="Arial Unicode MS" w:hAnsi="Calibri" w:cs="Arial Unicode MS"/>
          <w:color w:val="FF0000"/>
          <w:szCs w:val="22"/>
        </w:rPr>
        <w:t xml:space="preserve"> glyph </w:t>
      </w:r>
      <w:r w:rsidR="00C33BE5">
        <w:rPr>
          <w:rFonts w:ascii="Calibri" w:eastAsia="Arial Unicode MS" w:hAnsi="Calibri" w:cs="Arial Unicode MS"/>
          <w:color w:val="FF0000"/>
          <w:szCs w:val="22"/>
        </w:rPr>
        <w:t xml:space="preserve">as </w:t>
      </w:r>
      <w:r w:rsidRPr="00C33BE5">
        <w:rPr>
          <w:rFonts w:ascii="Calibri" w:eastAsia="Arial Unicode MS" w:hAnsi="Calibri" w:cs="Arial Unicode MS"/>
          <w:color w:val="FF0000"/>
          <w:szCs w:val="22"/>
        </w:rPr>
        <w:t xml:space="preserve"> </w:t>
      </w:r>
      <w:r w:rsidR="00C33BE5" w:rsidRPr="00C33BE5">
        <w:rPr>
          <w:rFonts w:ascii="Calibri" w:eastAsia="Arial Unicode MS" w:hAnsi="Calibri" w:cs="Arial Unicode MS"/>
          <w:noProof/>
          <w:color w:val="FF0000"/>
          <w:szCs w:val="22"/>
          <w:lang w:eastAsia="ja-JP"/>
        </w:rPr>
        <w:drawing>
          <wp:inline distT="0" distB="0" distL="0" distR="0" wp14:anchorId="329A3056" wp14:editId="04E87756">
            <wp:extent cx="317576" cy="268719"/>
            <wp:effectExtent l="0" t="0" r="635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6m.png"/>
                    <pic:cNvPicPr/>
                  </pic:nvPicPr>
                  <pic:blipFill>
                    <a:blip r:embed="rId18">
                      <a:extLst>
                        <a:ext uri="{28A0092B-C50C-407E-A947-70E740481C1C}">
                          <a14:useLocalDpi xmlns:a14="http://schemas.microsoft.com/office/drawing/2010/main" val="0"/>
                        </a:ext>
                      </a:extLst>
                    </a:blip>
                    <a:stretch>
                      <a:fillRect/>
                    </a:stretch>
                  </pic:blipFill>
                  <pic:spPr>
                    <a:xfrm>
                      <a:off x="0" y="0"/>
                      <a:ext cx="320641" cy="271313"/>
                    </a:xfrm>
                    <a:prstGeom prst="rect">
                      <a:avLst/>
                    </a:prstGeom>
                  </pic:spPr>
                </pic:pic>
              </a:graphicData>
            </a:graphic>
          </wp:inline>
        </w:drawing>
      </w:r>
      <w:r w:rsidR="00C33BE5" w:rsidRPr="00C33BE5">
        <w:rPr>
          <w:rFonts w:ascii="Calibri" w:eastAsia="Arial Unicode MS" w:hAnsi="Calibri" w:cs="Arial Unicode MS"/>
          <w:color w:val="FF0000"/>
          <w:szCs w:val="22"/>
          <w:cs/>
        </w:rPr>
        <w:t xml:space="preserve">‍‍  </w:t>
      </w:r>
      <w:r w:rsidR="00C33BE5">
        <w:rPr>
          <w:rFonts w:ascii="Calibri" w:eastAsia="Arial Unicode MS" w:hAnsi="Calibri" w:cs="Arial Unicode MS"/>
          <w:color w:val="FF0000"/>
          <w:szCs w:val="22"/>
        </w:rPr>
        <w:t xml:space="preserve">the M+FVS1 selected </w:t>
      </w:r>
      <w:r w:rsidR="00C33BE5" w:rsidRPr="00C33BE5">
        <w:rPr>
          <w:rFonts w:ascii="Calibri" w:eastAsia="Arial Unicode MS" w:hAnsi="Calibri" w:cs="Arial Unicode MS"/>
          <w:noProof/>
          <w:color w:val="FF0000"/>
          <w:szCs w:val="22"/>
          <w:lang w:eastAsia="ja-JP"/>
        </w:rPr>
        <w:drawing>
          <wp:inline distT="0" distB="0" distL="0" distR="0" wp14:anchorId="7AB66EDD" wp14:editId="437AB147">
            <wp:extent cx="317576" cy="235242"/>
            <wp:effectExtent l="0" t="0" r="635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6i_1.png"/>
                    <pic:cNvPicPr/>
                  </pic:nvPicPr>
                  <pic:blipFill>
                    <a:blip r:embed="rId19">
                      <a:extLst>
                        <a:ext uri="{28A0092B-C50C-407E-A947-70E740481C1C}">
                          <a14:useLocalDpi xmlns:a14="http://schemas.microsoft.com/office/drawing/2010/main" val="0"/>
                        </a:ext>
                      </a:extLst>
                    </a:blip>
                    <a:stretch>
                      <a:fillRect/>
                    </a:stretch>
                  </pic:blipFill>
                  <pic:spPr>
                    <a:xfrm>
                      <a:off x="0" y="0"/>
                      <a:ext cx="320777" cy="237613"/>
                    </a:xfrm>
                    <a:prstGeom prst="rect">
                      <a:avLst/>
                    </a:prstGeom>
                  </pic:spPr>
                </pic:pic>
              </a:graphicData>
            </a:graphic>
          </wp:inline>
        </w:drawing>
      </w:r>
      <w:r w:rsidR="00C33BE5" w:rsidRPr="00C33BE5">
        <w:rPr>
          <w:rFonts w:ascii="Calibri" w:eastAsia="Arial Unicode MS" w:hAnsi="Calibri" w:cs="Arial Unicode MS"/>
          <w:color w:val="FF0000"/>
          <w:szCs w:val="22"/>
          <w:cs/>
        </w:rPr>
        <w:t>‍</w:t>
      </w:r>
      <w:r w:rsidR="00C33BE5">
        <w:rPr>
          <w:rFonts w:ascii="Calibri" w:eastAsia="Arial Unicode MS" w:hAnsi="Calibri" w:cs="Arial Unicode MS"/>
          <w:color w:val="FF0000"/>
          <w:szCs w:val="22"/>
        </w:rPr>
        <w:t>,</w:t>
      </w:r>
    </w:p>
    <w:p w14:paraId="2DA85A26" w14:textId="726AFF2E" w:rsidR="00304ABE" w:rsidRDefault="00C33BE5" w:rsidP="00C33BE5">
      <w:pPr>
        <w:ind w:firstLineChars="200" w:firstLine="440"/>
        <w:rPr>
          <w:rFonts w:ascii="Calibri" w:eastAsia="Arial Unicode MS" w:hAnsi="Calibri" w:cs="Arial Unicode MS"/>
          <w:color w:val="FF0000"/>
          <w:szCs w:val="22"/>
        </w:rPr>
      </w:pPr>
      <w:r>
        <w:rPr>
          <w:rFonts w:ascii="Calibri" w:eastAsia="Arial Unicode MS" w:hAnsi="Calibri" w:cs="Arial Unicode MS"/>
          <w:color w:val="FF0000"/>
          <w:szCs w:val="22"/>
        </w:rPr>
        <w:t xml:space="preserve">But FZ, NSM, </w:t>
      </w:r>
      <w:proofErr w:type="spellStart"/>
      <w:r>
        <w:rPr>
          <w:rFonts w:ascii="Calibri" w:eastAsia="Arial Unicode MS" w:hAnsi="Calibri" w:cs="Arial Unicode MS"/>
          <w:color w:val="FF0000"/>
          <w:szCs w:val="22"/>
        </w:rPr>
        <w:t>MWc</w:t>
      </w:r>
      <w:proofErr w:type="spellEnd"/>
      <w:proofErr w:type="gramStart"/>
      <w:r>
        <w:rPr>
          <w:rFonts w:ascii="Calibri" w:eastAsia="Arial Unicode MS" w:hAnsi="Calibri" w:cs="Arial Unicode MS"/>
          <w:color w:val="FF0000"/>
          <w:szCs w:val="22"/>
        </w:rPr>
        <w:t>,  BS</w:t>
      </w:r>
      <w:proofErr w:type="gramEnd"/>
      <w:r>
        <w:rPr>
          <w:rFonts w:ascii="Calibri" w:eastAsia="Arial Unicode MS" w:hAnsi="Calibri" w:cs="Arial Unicode MS"/>
          <w:color w:val="FF0000"/>
          <w:szCs w:val="22"/>
        </w:rPr>
        <w:t xml:space="preserve"> fonts selected the default glyph </w:t>
      </w:r>
      <w:r w:rsidRPr="00C33BE5">
        <w:rPr>
          <w:rFonts w:ascii="Calibri" w:eastAsia="Arial Unicode MS" w:hAnsi="Calibri" w:cs="Arial Unicode MS"/>
          <w:color w:val="FF0000"/>
          <w:szCs w:val="22"/>
          <w:cs/>
        </w:rPr>
        <w:t xml:space="preserve"> </w:t>
      </w:r>
      <w:r w:rsidRPr="00C33BE5">
        <w:rPr>
          <w:rFonts w:ascii="Calibri" w:eastAsia="Arial Unicode MS" w:hAnsi="Calibri" w:cs="Arial Unicode MS"/>
          <w:noProof/>
          <w:color w:val="FF0000"/>
          <w:szCs w:val="22"/>
          <w:lang w:eastAsia="ja-JP"/>
        </w:rPr>
        <w:drawing>
          <wp:inline distT="0" distB="0" distL="0" distR="0" wp14:anchorId="03702774" wp14:editId="00A641AB">
            <wp:extent cx="317576" cy="235242"/>
            <wp:effectExtent l="0" t="0" r="635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6i_1.png"/>
                    <pic:cNvPicPr/>
                  </pic:nvPicPr>
                  <pic:blipFill>
                    <a:blip r:embed="rId19">
                      <a:extLst>
                        <a:ext uri="{28A0092B-C50C-407E-A947-70E740481C1C}">
                          <a14:useLocalDpi xmlns:a14="http://schemas.microsoft.com/office/drawing/2010/main" val="0"/>
                        </a:ext>
                      </a:extLst>
                    </a:blip>
                    <a:stretch>
                      <a:fillRect/>
                    </a:stretch>
                  </pic:blipFill>
                  <pic:spPr>
                    <a:xfrm>
                      <a:off x="0" y="0"/>
                      <a:ext cx="320777" cy="237613"/>
                    </a:xfrm>
                    <a:prstGeom prst="rect">
                      <a:avLst/>
                    </a:prstGeom>
                  </pic:spPr>
                </pic:pic>
              </a:graphicData>
            </a:graphic>
          </wp:inline>
        </w:drawing>
      </w:r>
      <w:r>
        <w:rPr>
          <w:rFonts w:ascii="Calibri" w:eastAsia="Arial Unicode MS" w:hAnsi="Calibri" w:cs="Arial Unicode MS"/>
          <w:color w:val="FF0000"/>
          <w:szCs w:val="22"/>
        </w:rPr>
        <w:t>, the M+FVS1 selected</w:t>
      </w:r>
      <w:r w:rsidRPr="00C33BE5">
        <w:rPr>
          <w:rFonts w:ascii="Calibri" w:eastAsia="Arial Unicode MS" w:hAnsi="Calibri" w:cs="Arial Unicode MS"/>
          <w:noProof/>
          <w:color w:val="FF0000"/>
          <w:szCs w:val="22"/>
          <w:lang w:eastAsia="ja-JP"/>
        </w:rPr>
        <w:drawing>
          <wp:inline distT="0" distB="0" distL="0" distR="0" wp14:anchorId="308189C7" wp14:editId="748F5BC6">
            <wp:extent cx="317576" cy="268719"/>
            <wp:effectExtent l="0" t="0" r="635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6m.png"/>
                    <pic:cNvPicPr/>
                  </pic:nvPicPr>
                  <pic:blipFill>
                    <a:blip r:embed="rId18">
                      <a:extLst>
                        <a:ext uri="{28A0092B-C50C-407E-A947-70E740481C1C}">
                          <a14:useLocalDpi xmlns:a14="http://schemas.microsoft.com/office/drawing/2010/main" val="0"/>
                        </a:ext>
                      </a:extLst>
                    </a:blip>
                    <a:stretch>
                      <a:fillRect/>
                    </a:stretch>
                  </pic:blipFill>
                  <pic:spPr>
                    <a:xfrm>
                      <a:off x="0" y="0"/>
                      <a:ext cx="320641" cy="271313"/>
                    </a:xfrm>
                    <a:prstGeom prst="rect">
                      <a:avLst/>
                    </a:prstGeom>
                  </pic:spPr>
                </pic:pic>
              </a:graphicData>
            </a:graphic>
          </wp:inline>
        </w:drawing>
      </w:r>
    </w:p>
    <w:p w14:paraId="06ACD358" w14:textId="4F24E4EB" w:rsidR="00777D98" w:rsidRPr="00C33BE5" w:rsidRDefault="00777D98" w:rsidP="00777D98">
      <w:pPr>
        <w:ind w:firstLineChars="200" w:firstLine="440"/>
        <w:rPr>
          <w:rFonts w:ascii="Calibri" w:eastAsia="Arial Unicode MS" w:hAnsi="Calibri" w:cs="Arial Unicode MS"/>
          <w:color w:val="FF0000"/>
          <w:szCs w:val="22"/>
        </w:rPr>
      </w:pPr>
      <w:r>
        <w:rPr>
          <w:rFonts w:ascii="Calibri" w:eastAsia="Arial Unicode MS" w:hAnsi="Calibri" w:cs="Arial Unicode MS"/>
          <w:color w:val="FF0000"/>
          <w:szCs w:val="22"/>
        </w:rPr>
        <w:lastRenderedPageBreak/>
        <w:t xml:space="preserve">We have to decide which </w:t>
      </w:r>
      <w:r>
        <w:rPr>
          <w:rFonts w:ascii="Calibri" w:eastAsia="Arial Unicode MS" w:hAnsi="Calibri" w:cs="Arial Unicode MS"/>
          <w:color w:val="FF0000"/>
          <w:szCs w:val="22"/>
        </w:rPr>
        <w:t>the proper one is</w:t>
      </w:r>
      <w:r>
        <w:rPr>
          <w:rFonts w:ascii="Calibri" w:eastAsia="Arial Unicode MS" w:hAnsi="Calibri" w:cs="Arial Unicode MS"/>
          <w:color w:val="FF0000"/>
          <w:szCs w:val="22"/>
        </w:rPr>
        <w:t>.</w:t>
      </w:r>
      <w:r>
        <w:rPr>
          <w:rFonts w:ascii="Calibri" w:eastAsia="Arial Unicode MS" w:hAnsi="Calibri" w:cs="Arial Unicode MS"/>
          <w:color w:val="FF0000"/>
          <w:szCs w:val="22"/>
        </w:rPr>
        <w:t xml:space="preserve">  Because this is the point what I point out, we are facing to change our Mongolian Grammar, Mongolian text book in primary and secondary school.</w:t>
      </w:r>
    </w:p>
    <w:p w14:paraId="2E972299" w14:textId="77777777" w:rsidR="00304ABE" w:rsidRPr="006647BD" w:rsidRDefault="00304ABE" w:rsidP="001763F8">
      <w:pPr>
        <w:rPr>
          <w:color w:val="FF0000"/>
        </w:rPr>
      </w:pPr>
    </w:p>
    <w:p w14:paraId="44275565" w14:textId="3BF57592" w:rsidR="00777D98" w:rsidRPr="006647BD" w:rsidRDefault="00777D98" w:rsidP="001763F8">
      <w:pPr>
        <w:rPr>
          <w:color w:val="FF0000"/>
        </w:rPr>
      </w:pPr>
      <w:r w:rsidRPr="006647BD">
        <w:rPr>
          <w:color w:val="FF0000"/>
        </w:rPr>
        <w:t>I would like to ask all members</w:t>
      </w:r>
      <w:proofErr w:type="gramStart"/>
      <w:r w:rsidRPr="006647BD">
        <w:rPr>
          <w:color w:val="FF0000"/>
        </w:rPr>
        <w:t>,  the</w:t>
      </w:r>
      <w:proofErr w:type="gramEnd"/>
      <w:r w:rsidRPr="006647BD">
        <w:rPr>
          <w:color w:val="FF0000"/>
        </w:rPr>
        <w:t xml:space="preserve"> following input is correct</w:t>
      </w:r>
      <w:r w:rsidRPr="006647BD">
        <w:rPr>
          <w:rFonts w:eastAsia="ＭＳ 明朝" w:hint="eastAsia"/>
          <w:color w:val="FF0000"/>
          <w:lang w:eastAsia="ja-JP"/>
        </w:rPr>
        <w:t xml:space="preserve"> </w:t>
      </w:r>
      <w:r w:rsidRPr="006647BD">
        <w:rPr>
          <w:color w:val="FF0000"/>
        </w:rPr>
        <w:t>?</w:t>
      </w:r>
    </w:p>
    <w:p w14:paraId="40D5AA5D" w14:textId="59ED7367" w:rsidR="00777D98" w:rsidRPr="004A0B1D" w:rsidRDefault="00777D98" w:rsidP="001763F8">
      <w:pPr>
        <w:rPr>
          <w:rFonts w:asciiTheme="minorBidi" w:eastAsia="ＭＳ 明朝" w:hAnsiTheme="minorBidi"/>
          <w:color w:val="FF0000"/>
          <w:szCs w:val="22"/>
          <w:lang w:eastAsia="ja-JP"/>
        </w:rPr>
      </w:pPr>
      <w:r w:rsidRPr="006647BD">
        <w:rPr>
          <w:rFonts w:asciiTheme="minorBidi" w:hAnsiTheme="minorBidi"/>
          <w:color w:val="FF0000"/>
          <w:sz w:val="28"/>
          <w:cs/>
        </w:rPr>
        <w:t xml:space="preserve">ᠠᠢᠯ  -  </w:t>
      </w:r>
      <w:r w:rsidRPr="006647BD">
        <w:rPr>
          <w:rFonts w:asciiTheme="minorBidi" w:hAnsiTheme="minorBidi"/>
          <w:color w:val="FF0000"/>
          <w:sz w:val="28"/>
        </w:rPr>
        <w:t>‍</w:t>
      </w:r>
      <w:r w:rsidRPr="004A0B1D">
        <w:rPr>
          <w:rFonts w:asciiTheme="minorBidi" w:eastAsia="ＭＳ 明朝" w:hAnsiTheme="minorBidi"/>
          <w:color w:val="FF0000"/>
          <w:szCs w:val="22"/>
          <w:lang w:eastAsia="ja-JP"/>
        </w:rPr>
        <w:t>U1820+U1836+U1822+182F</w:t>
      </w:r>
    </w:p>
    <w:p w14:paraId="34A5DBC9" w14:textId="31B358BE" w:rsidR="00777D98" w:rsidRPr="004A0B1D" w:rsidRDefault="00777D98" w:rsidP="001763F8">
      <w:pPr>
        <w:rPr>
          <w:rFonts w:asciiTheme="minorBidi" w:hAnsiTheme="minorBidi"/>
          <w:color w:val="FF0000"/>
          <w:szCs w:val="22"/>
        </w:rPr>
      </w:pPr>
      <w:r w:rsidRPr="006647BD">
        <w:rPr>
          <w:rFonts w:asciiTheme="minorBidi" w:hAnsiTheme="minorBidi"/>
          <w:color w:val="FF0000"/>
          <w:sz w:val="28"/>
          <w:cs/>
        </w:rPr>
        <w:t xml:space="preserve">ᠠᠢ - </w:t>
      </w:r>
      <w:r w:rsidRPr="004A0B1D">
        <w:rPr>
          <w:rFonts w:asciiTheme="minorBidi" w:hAnsiTheme="minorBidi"/>
          <w:color w:val="FF0000"/>
          <w:szCs w:val="22"/>
          <w:cs/>
        </w:rPr>
        <w:t>U1820+</w:t>
      </w:r>
      <w:r w:rsidRPr="004A0B1D">
        <w:rPr>
          <w:rFonts w:asciiTheme="minorBidi" w:hAnsiTheme="minorBidi"/>
          <w:color w:val="FF0000"/>
          <w:szCs w:val="22"/>
        </w:rPr>
        <w:t>U1836</w:t>
      </w:r>
    </w:p>
    <w:p w14:paraId="52AC2925" w14:textId="061E9F37" w:rsidR="00777D98" w:rsidRPr="004A0B1D" w:rsidRDefault="00777D98" w:rsidP="001763F8">
      <w:pPr>
        <w:rPr>
          <w:rFonts w:asciiTheme="minorBidi" w:hAnsiTheme="minorBidi" w:hint="eastAsia"/>
          <w:color w:val="FF0000"/>
          <w:szCs w:val="22"/>
        </w:rPr>
      </w:pPr>
      <w:r w:rsidRPr="006647BD">
        <w:rPr>
          <w:rFonts w:asciiTheme="minorBidi" w:hAnsiTheme="minorBidi" w:hint="cs"/>
          <w:color w:val="FF0000"/>
          <w:sz w:val="28"/>
          <w:cs/>
        </w:rPr>
        <w:t xml:space="preserve">ᠰᠠᠶᠢᠬᠠᠨ - </w:t>
      </w:r>
      <w:r w:rsidRPr="004A0B1D">
        <w:rPr>
          <w:rFonts w:asciiTheme="minorBidi" w:hAnsiTheme="minorBidi" w:hint="cs"/>
          <w:color w:val="FF0000"/>
          <w:szCs w:val="22"/>
          <w:cs/>
        </w:rPr>
        <w:t>U1830+U1820+U1836+U1822+U182</w:t>
      </w:r>
      <w:r w:rsidRPr="004A0B1D">
        <w:rPr>
          <w:rFonts w:asciiTheme="minorBidi" w:hAnsiTheme="minorBidi"/>
          <w:color w:val="FF0000"/>
          <w:szCs w:val="22"/>
        </w:rPr>
        <w:t>C+U1820+U1828</w:t>
      </w:r>
      <w:bookmarkStart w:id="0" w:name="_GoBack"/>
      <w:bookmarkEnd w:id="0"/>
    </w:p>
    <w:p w14:paraId="486044DE" w14:textId="111A848B" w:rsidR="00777D98" w:rsidRPr="004A0B1D" w:rsidRDefault="00777D98" w:rsidP="001763F8">
      <w:pPr>
        <w:rPr>
          <w:rFonts w:asciiTheme="minorBidi" w:hAnsiTheme="minorBidi"/>
          <w:color w:val="FF0000"/>
          <w:szCs w:val="22"/>
        </w:rPr>
      </w:pPr>
      <w:r w:rsidRPr="006647BD">
        <w:rPr>
          <w:rFonts w:asciiTheme="minorBidi" w:hAnsiTheme="minorBidi" w:hint="cs"/>
          <w:color w:val="FF0000"/>
          <w:sz w:val="28"/>
          <w:cs/>
        </w:rPr>
        <w:t xml:space="preserve">ᠰᠠᠶ᠋ᠢ᠍ᠬᠠᠨ - </w:t>
      </w:r>
      <w:r w:rsidRPr="004A0B1D">
        <w:rPr>
          <w:rFonts w:asciiTheme="minorBidi" w:hAnsiTheme="minorBidi"/>
          <w:color w:val="FF0000"/>
          <w:szCs w:val="22"/>
        </w:rPr>
        <w:t>U1830+U1820+U1836+FVS1+U1822+U182C+U1820+U1828</w:t>
      </w:r>
    </w:p>
    <w:p w14:paraId="415B70A8" w14:textId="77777777" w:rsidR="00777D98" w:rsidRDefault="00777D98" w:rsidP="001763F8">
      <w:pPr>
        <w:rPr>
          <w:rFonts w:asciiTheme="minorBidi" w:hAnsiTheme="minorBidi"/>
          <w:color w:val="FF0000"/>
          <w:sz w:val="28"/>
        </w:rPr>
      </w:pPr>
    </w:p>
    <w:p w14:paraId="647466F4" w14:textId="3A9AB731" w:rsidR="006647BD" w:rsidRPr="0078641D" w:rsidRDefault="006647BD" w:rsidP="001763F8">
      <w:pPr>
        <w:rPr>
          <w:rFonts w:asciiTheme="minorBidi" w:hAnsiTheme="minorBidi"/>
          <w:color w:val="FF0000"/>
          <w:szCs w:val="22"/>
        </w:rPr>
      </w:pPr>
      <w:r w:rsidRPr="0078641D">
        <w:rPr>
          <w:rFonts w:asciiTheme="minorBidi" w:hAnsiTheme="minorBidi"/>
          <w:color w:val="FF0000"/>
          <w:szCs w:val="22"/>
        </w:rPr>
        <w:t>Let me write to here now. I would like to hear from other members.</w:t>
      </w:r>
    </w:p>
    <w:p w14:paraId="6BFDC4A8" w14:textId="77777777" w:rsidR="00777D98" w:rsidRPr="00777D98" w:rsidRDefault="00777D98" w:rsidP="001763F8">
      <w:pPr>
        <w:rPr>
          <w:rFonts w:asciiTheme="minorBidi" w:hAnsiTheme="minorBidi" w:hint="eastAsia"/>
          <w:sz w:val="28"/>
        </w:rPr>
      </w:pPr>
    </w:p>
    <w:sectPr w:rsidR="00777D98" w:rsidRPr="00777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D1487"/>
    <w:multiLevelType w:val="hybridMultilevel"/>
    <w:tmpl w:val="98D21E0C"/>
    <w:lvl w:ilvl="0" w:tplc="EC505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92212F"/>
    <w:multiLevelType w:val="hybridMultilevel"/>
    <w:tmpl w:val="CCAEDBB6"/>
    <w:lvl w:ilvl="0" w:tplc="FE2A3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4359DB"/>
    <w:multiLevelType w:val="hybridMultilevel"/>
    <w:tmpl w:val="28268872"/>
    <w:lvl w:ilvl="0" w:tplc="50D22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E2F5E"/>
    <w:multiLevelType w:val="hybridMultilevel"/>
    <w:tmpl w:val="28268872"/>
    <w:lvl w:ilvl="0" w:tplc="50D22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667AFD"/>
    <w:multiLevelType w:val="hybridMultilevel"/>
    <w:tmpl w:val="0B0E8348"/>
    <w:lvl w:ilvl="0" w:tplc="34B20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6B1D74"/>
    <w:multiLevelType w:val="hybridMultilevel"/>
    <w:tmpl w:val="CCAEDBB6"/>
    <w:lvl w:ilvl="0" w:tplc="FE2A3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AE48DA"/>
    <w:multiLevelType w:val="hybridMultilevel"/>
    <w:tmpl w:val="9370AB5A"/>
    <w:lvl w:ilvl="0" w:tplc="B0265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66771B"/>
    <w:multiLevelType w:val="hybridMultilevel"/>
    <w:tmpl w:val="8B3E71BA"/>
    <w:lvl w:ilvl="0" w:tplc="EEF26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3"/>
  </w:num>
  <w:num w:numId="5">
    <w:abstractNumId w:val="2"/>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EF3"/>
    <w:rsid w:val="00024AE2"/>
    <w:rsid w:val="00085ACA"/>
    <w:rsid w:val="00093E73"/>
    <w:rsid w:val="000D5CA6"/>
    <w:rsid w:val="001763F8"/>
    <w:rsid w:val="002017C4"/>
    <w:rsid w:val="00290F30"/>
    <w:rsid w:val="00304ABE"/>
    <w:rsid w:val="00314E9C"/>
    <w:rsid w:val="003D71CD"/>
    <w:rsid w:val="0044012F"/>
    <w:rsid w:val="004608FA"/>
    <w:rsid w:val="004A097B"/>
    <w:rsid w:val="004A0B1D"/>
    <w:rsid w:val="00521007"/>
    <w:rsid w:val="0055120F"/>
    <w:rsid w:val="00565F4F"/>
    <w:rsid w:val="005B51B2"/>
    <w:rsid w:val="005E1131"/>
    <w:rsid w:val="006647BD"/>
    <w:rsid w:val="00671C42"/>
    <w:rsid w:val="00734291"/>
    <w:rsid w:val="00777D98"/>
    <w:rsid w:val="0078641D"/>
    <w:rsid w:val="0086463A"/>
    <w:rsid w:val="00874347"/>
    <w:rsid w:val="00881525"/>
    <w:rsid w:val="009941FB"/>
    <w:rsid w:val="009C4BEF"/>
    <w:rsid w:val="00A25E81"/>
    <w:rsid w:val="00AE40B8"/>
    <w:rsid w:val="00B75EF3"/>
    <w:rsid w:val="00B95942"/>
    <w:rsid w:val="00BD4F39"/>
    <w:rsid w:val="00C33BE5"/>
    <w:rsid w:val="00C66B2D"/>
    <w:rsid w:val="00C97B06"/>
    <w:rsid w:val="00DD62CB"/>
    <w:rsid w:val="00E60695"/>
    <w:rsid w:val="00E67613"/>
    <w:rsid w:val="00E75517"/>
    <w:rsid w:val="00EB389D"/>
    <w:rsid w:val="00EE1E77"/>
    <w:rsid w:val="00F44651"/>
    <w:rsid w:val="00F71A93"/>
    <w:rsid w:val="00FF6DD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87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zh-CN" w:bidi="mn-Mong-C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347"/>
    <w:pPr>
      <w:ind w:left="720"/>
      <w:contextualSpacing/>
    </w:pPr>
  </w:style>
  <w:style w:type="character" w:styleId="a4">
    <w:name w:val="annotation reference"/>
    <w:basedOn w:val="a0"/>
    <w:uiPriority w:val="99"/>
    <w:semiHidden/>
    <w:unhideWhenUsed/>
    <w:rsid w:val="009C4BEF"/>
    <w:rPr>
      <w:sz w:val="16"/>
      <w:szCs w:val="16"/>
    </w:rPr>
  </w:style>
  <w:style w:type="paragraph" w:styleId="a5">
    <w:name w:val="annotation text"/>
    <w:basedOn w:val="a"/>
    <w:link w:val="a6"/>
    <w:uiPriority w:val="99"/>
    <w:semiHidden/>
    <w:unhideWhenUsed/>
    <w:rsid w:val="009C4BEF"/>
    <w:pPr>
      <w:spacing w:line="240" w:lineRule="auto"/>
    </w:pPr>
    <w:rPr>
      <w:sz w:val="20"/>
      <w:szCs w:val="25"/>
    </w:rPr>
  </w:style>
  <w:style w:type="character" w:customStyle="1" w:styleId="a6">
    <w:name w:val="コメント文字列 (文字)"/>
    <w:basedOn w:val="a0"/>
    <w:link w:val="a5"/>
    <w:uiPriority w:val="99"/>
    <w:semiHidden/>
    <w:rsid w:val="009C4BEF"/>
    <w:rPr>
      <w:sz w:val="20"/>
      <w:szCs w:val="25"/>
    </w:rPr>
  </w:style>
  <w:style w:type="paragraph" w:styleId="a7">
    <w:name w:val="annotation subject"/>
    <w:basedOn w:val="a5"/>
    <w:next w:val="a5"/>
    <w:link w:val="a8"/>
    <w:uiPriority w:val="99"/>
    <w:semiHidden/>
    <w:unhideWhenUsed/>
    <w:rsid w:val="009C4BEF"/>
    <w:rPr>
      <w:b/>
      <w:bCs/>
    </w:rPr>
  </w:style>
  <w:style w:type="character" w:customStyle="1" w:styleId="a8">
    <w:name w:val="コメント内容 (文字)"/>
    <w:basedOn w:val="a6"/>
    <w:link w:val="a7"/>
    <w:uiPriority w:val="99"/>
    <w:semiHidden/>
    <w:rsid w:val="009C4BEF"/>
    <w:rPr>
      <w:b/>
      <w:bCs/>
      <w:sz w:val="20"/>
      <w:szCs w:val="25"/>
    </w:rPr>
  </w:style>
  <w:style w:type="paragraph" w:styleId="a9">
    <w:name w:val="Balloon Text"/>
    <w:basedOn w:val="a"/>
    <w:link w:val="aa"/>
    <w:uiPriority w:val="99"/>
    <w:semiHidden/>
    <w:unhideWhenUsed/>
    <w:rsid w:val="009C4BEF"/>
    <w:pPr>
      <w:spacing w:after="0" w:line="240" w:lineRule="auto"/>
    </w:pPr>
    <w:rPr>
      <w:rFonts w:ascii="Segoe UI" w:hAnsi="Segoe UI" w:cs="Segoe UI"/>
      <w:sz w:val="18"/>
      <w:szCs w:val="22"/>
    </w:rPr>
  </w:style>
  <w:style w:type="character" w:customStyle="1" w:styleId="aa">
    <w:name w:val="吹き出し (文字)"/>
    <w:basedOn w:val="a0"/>
    <w:link w:val="a9"/>
    <w:uiPriority w:val="99"/>
    <w:semiHidden/>
    <w:rsid w:val="009C4BEF"/>
    <w:rPr>
      <w:rFonts w:ascii="Segoe UI" w:hAnsi="Segoe UI" w:cs="Segoe UI"/>
      <w:sz w:val="1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CN" w:bidi="mn-Mong-C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347"/>
    <w:pPr>
      <w:ind w:left="720"/>
      <w:contextualSpacing/>
    </w:pPr>
  </w:style>
  <w:style w:type="character" w:styleId="a4">
    <w:name w:val="annotation reference"/>
    <w:basedOn w:val="a0"/>
    <w:uiPriority w:val="99"/>
    <w:semiHidden/>
    <w:unhideWhenUsed/>
    <w:rsid w:val="009C4BEF"/>
    <w:rPr>
      <w:sz w:val="16"/>
      <w:szCs w:val="16"/>
    </w:rPr>
  </w:style>
  <w:style w:type="paragraph" w:styleId="a5">
    <w:name w:val="annotation text"/>
    <w:basedOn w:val="a"/>
    <w:link w:val="a6"/>
    <w:uiPriority w:val="99"/>
    <w:semiHidden/>
    <w:unhideWhenUsed/>
    <w:rsid w:val="009C4BEF"/>
    <w:pPr>
      <w:spacing w:line="240" w:lineRule="auto"/>
    </w:pPr>
    <w:rPr>
      <w:sz w:val="20"/>
      <w:szCs w:val="25"/>
    </w:rPr>
  </w:style>
  <w:style w:type="character" w:customStyle="1" w:styleId="a6">
    <w:name w:val="コメント文字列 (文字)"/>
    <w:basedOn w:val="a0"/>
    <w:link w:val="a5"/>
    <w:uiPriority w:val="99"/>
    <w:semiHidden/>
    <w:rsid w:val="009C4BEF"/>
    <w:rPr>
      <w:sz w:val="20"/>
      <w:szCs w:val="25"/>
    </w:rPr>
  </w:style>
  <w:style w:type="paragraph" w:styleId="a7">
    <w:name w:val="annotation subject"/>
    <w:basedOn w:val="a5"/>
    <w:next w:val="a5"/>
    <w:link w:val="a8"/>
    <w:uiPriority w:val="99"/>
    <w:semiHidden/>
    <w:unhideWhenUsed/>
    <w:rsid w:val="009C4BEF"/>
    <w:rPr>
      <w:b/>
      <w:bCs/>
    </w:rPr>
  </w:style>
  <w:style w:type="character" w:customStyle="1" w:styleId="a8">
    <w:name w:val="コメント内容 (文字)"/>
    <w:basedOn w:val="a6"/>
    <w:link w:val="a7"/>
    <w:uiPriority w:val="99"/>
    <w:semiHidden/>
    <w:rsid w:val="009C4BEF"/>
    <w:rPr>
      <w:b/>
      <w:bCs/>
      <w:sz w:val="20"/>
      <w:szCs w:val="25"/>
    </w:rPr>
  </w:style>
  <w:style w:type="paragraph" w:styleId="a9">
    <w:name w:val="Balloon Text"/>
    <w:basedOn w:val="a"/>
    <w:link w:val="aa"/>
    <w:uiPriority w:val="99"/>
    <w:semiHidden/>
    <w:unhideWhenUsed/>
    <w:rsid w:val="009C4BEF"/>
    <w:pPr>
      <w:spacing w:after="0" w:line="240" w:lineRule="auto"/>
    </w:pPr>
    <w:rPr>
      <w:rFonts w:ascii="Segoe UI" w:hAnsi="Segoe UI" w:cs="Segoe UI"/>
      <w:sz w:val="18"/>
      <w:szCs w:val="22"/>
    </w:rPr>
  </w:style>
  <w:style w:type="character" w:customStyle="1" w:styleId="aa">
    <w:name w:val="吹き出し (文字)"/>
    <w:basedOn w:val="a0"/>
    <w:link w:val="a9"/>
    <w:uiPriority w:val="99"/>
    <w:semiHidden/>
    <w:rsid w:val="009C4BEF"/>
    <w:rPr>
      <w:rFonts w:ascii="Segoe UI" w:hAnsi="Segoe UI" w:cs="Segoe U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11</Pages>
  <Words>1356</Words>
  <Characters>7735</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Eck</dc:creator>
  <cp:keywords/>
  <dc:description/>
  <cp:lastModifiedBy>Windows User</cp:lastModifiedBy>
  <cp:revision>35</cp:revision>
  <dcterms:created xsi:type="dcterms:W3CDTF">2015-07-31T13:21:00Z</dcterms:created>
  <dcterms:modified xsi:type="dcterms:W3CDTF">2015-08-02T22:59:00Z</dcterms:modified>
</cp:coreProperties>
</file>