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package/2006/relationships/metadata/core-properties" Target="docProps/core.xml"/>
    <Relationship Id="rId2" Type="http://schemas.openxmlformats.org/officeDocument/2006/relationships/extended-properties" Target="docProps/app.xml"/>
    <Relationship Id="rId3" Type="http://schemas.openxmlformats.org/officeDocument/2006/relationships/officeDocument" Target="word/document.xml"/>
</Relationships>
</file>

<file path=word/document.xml><?xml version="1.0" encoding="utf-8"?>
<w:document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>
      <w:pPr>
        <w:pStyle w:val="見出し 1"/>
        <w:spacing w:before="600" w:after="600"/>
        <w:outlineLvl w:val="0"/>
      </w:pPr>
      <w:r>
        <w:t xml:space="preserve">JLreq-D</w:t>
      </w:r>
      <w:r>
        <w:rPr>
          <w:rFonts w:ascii="Hiragino Sans W3" w:cs="Hiragino Sans W3" w:eastAsia="Hiragino Sans W3" w:hAnsi="Hiragino Sans W3"/>
        </w:rPr>
        <w:t xml:space="preserve">のモデルとスコープへのメモ</w:t>
      </w:r>
    </w:p>
    <w:p>
      <w:pPr>
        <w:pStyle w:val="見出し 2"/>
        <w:spacing w:before="960" w:after="240"/>
        <w:outlineLvl w:val="1"/>
      </w:pPr>
      <w:r>
        <w:t xml:space="preserve">JLreq-D</w:t>
      </w:r>
      <w:r>
        <w:rPr>
          <w:rFonts w:ascii="Hiragino Sans W3" w:cs="Hiragino Sans W3" w:eastAsia="Hiragino Sans W3" w:hAnsi="Hiragino Sans W3"/>
        </w:rPr>
        <w:t xml:space="preserve">のモデル</w:t>
      </w:r>
      <w:r>
        <w:t xml:space="preserve">—JLreq-original</w:t>
      </w:r>
      <w:r>
        <w:rPr>
          <w:rFonts w:ascii="Hiragino Sans W3" w:cs="Hiragino Sans W3" w:eastAsia="Hiragino Sans W3" w:hAnsi="Hiragino Sans W3"/>
        </w:rPr>
        <w:t xml:space="preserve">との比較</w:t>
      </w:r>
    </w:p>
    <w:p>
      <w:pPr>
        <w:pStyle w:val="見出し 3"/>
        <w:spacing w:before="720" w:after="240"/>
        <w:outlineLvl w:val="2"/>
      </w:pPr>
      <w:r>
        <w:t xml:space="preserve">layout</w:t>
      </w:r>
      <w:r>
        <w:rPr>
          <w:rFonts w:ascii="Hiragino Sans W3" w:cs="Hiragino Sans W3" w:eastAsia="Hiragino Sans W3" w:hAnsi="Hiragino Sans W3"/>
        </w:rPr>
        <w:t xml:space="preserve">の対象となるモデル（</w:t>
      </w:r>
      <w:r>
        <w:t xml:space="preserve">-D</w:t>
      </w:r>
      <w:r>
        <w:rPr>
          <w:rFonts w:ascii="Hiragino Sans W3" w:cs="Hiragino Sans W3" w:eastAsia="Hiragino Sans W3" w:hAnsi="Hiragino Sans W3"/>
        </w:rPr>
        <w:t xml:space="preserve">、</w:t>
      </w:r>
      <w:r>
        <w:t xml:space="preserve">original</w:t>
      </w:r>
      <w:r>
        <w:rPr>
          <w:rFonts w:ascii="Hiragino Sans W3" w:cs="Hiragino Sans W3" w:eastAsia="Hiragino Sans W3" w:hAnsi="Hiragino Sans W3"/>
        </w:rPr>
        <w:t xml:space="preserve">共通）</w:t>
      </w:r>
    </w:p>
    <w:p>
      <w:r>
        <w:t xml:space="preserve">JLreq</w:t>
      </w:r>
      <w:r>
        <w:rPr>
          <w:rFonts w:ascii="Hiragino Sans W3" w:cs="Hiragino Sans W3" w:eastAsia="Hiragino Sans W3" w:hAnsi="Hiragino Sans W3"/>
        </w:rPr>
        <w:t xml:space="preserve">で規定する文字クラスに属する文字を、（ダラダラと）並べたもの。</w:t>
      </w:r>
    </w:p>
    <w:p>
      <w:pPr>
        <w:ind w:firstLine="432"/>
      </w:pPr>
      <w:r>
        <w:rPr>
          <w:rFonts w:ascii="Hiragino Sans W3" w:cs="Hiragino Sans W3" w:eastAsia="Hiragino Sans W3" w:hAnsi="Hiragino Sans W3"/>
        </w:rPr>
        <w:t xml:space="preserve">文字、文、段落、項、節、章、部などの階層構造を持つ。</w:t>
      </w:r>
    </w:p>
    <w:p>
      <w:pPr>
        <w:ind w:firstLine="432"/>
      </w:pPr>
      <w:r>
        <w:rPr>
          <w:rFonts w:ascii="Hiragino Sans W3" w:cs="Hiragino Sans W3" w:eastAsia="Hiragino Sans W3" w:hAnsi="Hiragino Sans W3"/>
        </w:rPr>
        <w:t xml:space="preserve">それぞれの階層レベルと分掌全体とをノードとして、他の文</w:t>
      </w:r>
      <w:r>
        <w:t xml:space="preserve">/</w:t>
      </w:r>
      <w:r>
        <w:rPr>
          <w:rFonts w:ascii="Hiragino Sans W3" w:cs="Hiragino Sans W3" w:eastAsia="Hiragino Sans W3" w:hAnsi="Hiragino Sans W3"/>
        </w:rPr>
        <w:t xml:space="preserve">文章、図版、表へのリンク構造を持つ。</w:t>
      </w:r>
    </w:p>
    <w:p>
      <w:pPr>
        <w:pStyle w:val="見出し 3"/>
        <w:spacing w:before="720" w:after="240"/>
        <w:outlineLvl w:val="2"/>
      </w:pPr>
      <w:r>
        <w:t xml:space="preserve">-original</w:t>
      </w:r>
      <w:r>
        <w:rPr>
          <w:rFonts w:ascii="Hiragino Sans W3" w:cs="Hiragino Sans W3" w:eastAsia="Hiragino Sans W3" w:hAnsi="Hiragino Sans W3"/>
        </w:rPr>
        <w:t xml:space="preserve">における</w:t>
      </w:r>
      <w:r>
        <w:t xml:space="preserve">layout</w:t>
      </w:r>
    </w:p>
    <w:p>
      <w:r>
        <w:rPr>
          <w:rFonts w:ascii="Hiragino Sans W3" w:cs="Hiragino Sans W3" w:eastAsia="Hiragino Sans W3" w:hAnsi="Hiragino Sans W3"/>
        </w:rPr>
        <w:t xml:space="preserve">基本版面の設計がベース</w:t>
      </w:r>
    </w:p>
    <w:p>
      <w:pPr>
        <w:ind w:firstLine="432"/>
      </w:pPr>
      <w:r>
        <w:t xml:space="preserve">Margin</w:t>
      </w:r>
      <w:r>
        <w:rPr>
          <w:rFonts w:ascii="Hiragino Sans W3" w:cs="Hiragino Sans W3" w:eastAsia="Hiragino Sans W3" w:hAnsi="Hiragino Sans W3"/>
        </w:rPr>
        <w:t xml:space="preserve">、行長、行間をあらかじめ設定する。</w:t>
      </w:r>
    </w:p>
    <w:p>
      <w:pPr>
        <w:pStyle w:val="見出し 3"/>
        <w:spacing w:before="720" w:after="240"/>
        <w:outlineLvl w:val="2"/>
      </w:pPr>
      <w:r>
        <w:t xml:space="preserve">-D</w:t>
      </w:r>
      <w:r>
        <w:rPr>
          <w:rFonts w:ascii="Hiragino Sans W3" w:cs="Hiragino Sans W3" w:eastAsia="Hiragino Sans W3" w:hAnsi="Hiragino Sans W3"/>
        </w:rPr>
        <w:t xml:space="preserve">における</w:t>
      </w:r>
      <w:r>
        <w:t xml:space="preserve">layout</w:t>
      </w:r>
    </w:p>
    <w:p>
      <w:r>
        <w:rPr>
          <w:rFonts w:ascii="Hiragino Sans W3" w:cs="Hiragino Sans W3" w:eastAsia="Hiragino Sans W3" w:hAnsi="Hiragino Sans W3"/>
        </w:rPr>
        <w:t xml:space="preserve">基本的には行長可変のスクロールモデル</w:t>
      </w:r>
    </w:p>
    <w:p>
      <w:pPr>
        <w:ind w:firstLine="432"/>
      </w:pPr>
      <w:r>
        <w:rPr>
          <w:rFonts w:ascii="Hiragino Sans W3" w:cs="Hiragino Sans W3" w:eastAsia="Hiragino Sans W3" w:hAnsi="Hiragino Sans W3"/>
        </w:rPr>
        <w:t xml:space="preserve">一般的には、読者に読まれるタイミングで、ダイナミックに生成される。</w:t>
      </w:r>
    </w:p>
    <w:p>
      <w:pPr>
        <w:ind w:firstLine="432"/>
      </w:pPr>
      <w:r>
        <w:rPr>
          <w:rFonts w:ascii="Hiragino Sans W3" w:cs="Hiragino Sans W3" w:eastAsia="Hiragino Sans W3" w:hAnsi="Hiragino Sans W3"/>
        </w:rPr>
        <w:t xml:space="preserve">その際、読者が設定する（もしくは読者が保持するデバイスの固定長の）矩形の大きさによる制約の下で、読者によって行長と行間が設定される。</w:t>
      </w:r>
    </w:p>
    <w:p>
      <w:pPr>
        <w:ind w:firstLine="432"/>
      </w:pPr>
      <w:r>
        <w:rPr>
          <w:rFonts w:ascii="Hiragino Sans W3" w:cs="Hiragino Sans W3" w:eastAsia="Hiragino Sans W3" w:hAnsi="Hiragino Sans W3"/>
        </w:rPr>
        <w:t xml:space="preserve">イメージとしては、行長と行間が決定されたことによって</w:t>
      </w:r>
      <w:r>
        <w:t xml:space="preserve">layout</w:t>
      </w:r>
      <w:r>
        <w:rPr>
          <w:rFonts w:ascii="Hiragino Sans W3" w:cs="Hiragino Sans W3" w:eastAsia="Hiragino Sans W3" w:hAnsi="Hiragino Sans W3"/>
        </w:rPr>
        <w:t xml:space="preserve">可能となった巻物（スクロール）を、読者が設定した矩形の窓を通して閲覧することとなる。</w:t>
      </w:r>
    </w:p>
    <w:p>
      <w:pPr>
        <w:pStyle w:val="見出し 3"/>
        <w:spacing w:before="720" w:after="240"/>
        <w:outlineLvl w:val="2"/>
      </w:pPr>
      <w:r>
        <w:rPr>
          <w:rFonts w:ascii="Hiragino Sans W3" w:cs="Hiragino Sans W3" w:eastAsia="Hiragino Sans W3" w:hAnsi="Hiragino Sans W3"/>
        </w:rPr>
        <w:t xml:space="preserve">基本版面から可変行長スクロールモデルに移行することにより、</w:t>
      </w:r>
      <w:r>
        <w:t xml:space="preserve">-original</w:t>
      </w:r>
      <w:r>
        <w:rPr>
          <w:rFonts w:ascii="Hiragino Sans W3" w:cs="Hiragino Sans W3" w:eastAsia="Hiragino Sans W3" w:hAnsi="Hiragino Sans W3"/>
        </w:rPr>
        <w:t xml:space="preserve">とは位置づけが異なる組版要件が発生する</w:t>
      </w:r>
    </w:p>
    <w:p>
      <w:pPr>
        <w:pStyle w:val="見出し 4"/>
        <w:spacing w:before="600" w:after="160"/>
        <w:outlineLvl w:val="3"/>
      </w:pPr>
      <w:r>
        <w:rPr>
          <w:rFonts w:ascii="Hiragino Sans W3" w:cs="Hiragino Sans W3" w:eastAsia="Hiragino Sans W3" w:hAnsi="Hiragino Sans W3"/>
        </w:rPr>
        <w:t xml:space="preserve">行長が可変となるために位置づけが変化する要件</w:t>
      </w:r>
    </w:p>
    <w:p>
      <w:r>
        <w:rPr>
          <w:rFonts w:ascii="Hiragino Sans W3" w:cs="Hiragino Sans W3" w:eastAsia="Hiragino Sans W3" w:hAnsi="Hiragino Sans W3"/>
        </w:rPr>
        <w:t xml:space="preserve">行長が長くなると行末禁則は厳しくなり、行長が短くなると行末禁則は緩やかになる。</w:t>
      </w:r>
    </w:p>
    <w:p>
      <w:pPr>
        <w:ind w:firstLine="432"/>
      </w:pPr>
      <w:r>
        <w:rPr>
          <w:rFonts w:ascii="Hiragino Sans W3" w:cs="Hiragino Sans W3" w:eastAsia="Hiragino Sans W3" w:hAnsi="Hiragino Sans W3"/>
        </w:rPr>
        <w:t xml:space="preserve">したがって、行長への配慮を持たない禁則文字の設定は意味がない。</w:t>
      </w:r>
    </w:p>
    <w:p>
      <w:pPr>
        <w:ind w:firstLine="432"/>
      </w:pPr>
      <w:r>
        <w:t xml:space="preserve">-original</w:t>
      </w:r>
      <w:r>
        <w:rPr>
          <w:rFonts w:ascii="Hiragino Sans W3" w:cs="Hiragino Sans W3" w:eastAsia="Hiragino Sans W3" w:hAnsi="Hiragino Sans W3"/>
        </w:rPr>
        <w:t xml:space="preserve">では、基本版面における行長を（暗黙裏に）</w:t>
      </w:r>
      <w:r>
        <w:t xml:space="preserve">40</w:t>
      </w:r>
      <w:r>
        <w:rPr>
          <w:rFonts w:ascii="Hiragino Sans W3" w:cs="Hiragino Sans W3" w:eastAsia="Hiragino Sans W3" w:hAnsi="Hiragino Sans W3"/>
        </w:rPr>
        <w:t xml:space="preserve">文字程度と想定していた。</w:t>
      </w:r>
    </w:p>
    <w:p>
      <w:pPr>
        <w:pStyle w:val="見出し 4"/>
        <w:spacing w:before="600" w:after="160"/>
        <w:outlineLvl w:val="3"/>
      </w:pPr>
      <w:r>
        <w:rPr>
          <w:rFonts w:ascii="Hiragino Sans W3" w:cs="Hiragino Sans W3" w:eastAsia="Hiragino Sans W3" w:hAnsi="Hiragino Sans W3"/>
        </w:rPr>
        <w:t xml:space="preserve">改ページの概念が変化するため位置づけが変化する要件</w:t>
      </w:r>
    </w:p>
    <w:p>
      <w:r>
        <w:rPr>
          <w:rFonts w:ascii="Hiragino Sans W3" w:cs="Hiragino Sans W3" w:eastAsia="Hiragino Sans W3" w:hAnsi="Hiragino Sans W3"/>
        </w:rPr>
        <w:t xml:space="preserve">泣き別れ、辞書における前行への改行など</w:t>
      </w:r>
    </w:p>
    <w:p>
      <w:pPr>
        <w:ind w:firstLine="432"/>
      </w:pPr>
      <w:r>
        <w:rPr>
          <w:rFonts w:ascii="Hiragino Sans W3" w:cs="Hiragino Sans W3" w:eastAsia="Hiragino Sans W3" w:hAnsi="Hiragino Sans W3"/>
        </w:rPr>
        <w:t xml:space="preserve">改ページの概念が喪失することにより、不要となる要件がある。</w:t>
      </w:r>
    </w:p>
    <w:p>
      <w:pPr>
        <w:pStyle w:val="見出し 2"/>
        <w:spacing w:before="960" w:after="240"/>
        <w:outlineLvl w:val="1"/>
      </w:pPr>
      <w:r>
        <w:rPr>
          <w:rFonts w:ascii="Hiragino Sans W3" w:cs="Hiragino Sans W3" w:eastAsia="Hiragino Sans W3" w:hAnsi="Hiragino Sans W3"/>
        </w:rPr>
        <w:t xml:space="preserve">さしあたりのボトムライン</w:t>
      </w:r>
    </w:p>
    <w:p>
      <w:r>
        <w:t xml:space="preserve">+-original</w:t>
      </w:r>
      <w:r>
        <w:rPr>
          <w:rFonts w:ascii="Hiragino Sans W3" w:cs="Hiragino Sans W3" w:eastAsia="Hiragino Sans W3" w:hAnsi="Hiragino Sans W3"/>
        </w:rPr>
        <w:t xml:space="preserve">の</w:t>
      </w:r>
      <w:r>
        <w:t xml:space="preserve">1</w:t>
      </w:r>
      <w:r>
        <w:rPr>
          <w:rFonts w:ascii="Hiragino Sans W3" w:cs="Hiragino Sans W3" w:eastAsia="Hiragino Sans W3" w:hAnsi="Hiragino Sans W3"/>
        </w:rPr>
        <w:t xml:space="preserve">章と</w:t>
      </w:r>
      <w:r>
        <w:t xml:space="preserve">2</w:t>
      </w:r>
      <w:r>
        <w:rPr>
          <w:rFonts w:ascii="Hiragino Sans W3" w:cs="Hiragino Sans W3" w:eastAsia="Hiragino Sans W3" w:hAnsi="Hiragino Sans W3"/>
        </w:rPr>
        <w:t xml:space="preserve">章に相当する記述を、基本版面モデルと可変長スクロールモデルの比較で記述する。</w:t>
      </w:r>
    </w:p>
    <w:p>
      <w:pPr>
        <w:ind w:firstLine="432"/>
      </w:pPr>
      <w:r>
        <w:t xml:space="preserve">+</w:t>
      </w:r>
      <w:r>
        <w:rPr>
          <w:rFonts w:ascii="Hiragino Sans W3" w:cs="Hiragino Sans W3" w:eastAsia="Hiragino Sans W3" w:hAnsi="Hiragino Sans W3"/>
        </w:rPr>
        <w:t xml:space="preserve">抽象化モデルからのスクロールモデルへの変換を重視し、基本版面モデルをそのままスクロールモデルに横滑りさせることは推奨しない。</w:t>
      </w:r>
    </w:p>
    <w:p>
      <w:pPr>
        <w:ind w:firstLine="432"/>
      </w:pPr>
      <w:r>
        <w:t xml:space="preserve">+</w:t>
      </w:r>
      <w:r>
        <w:rPr>
          <w:rFonts w:ascii="Hiragino Sans W3" w:cs="Hiragino Sans W3" w:eastAsia="Hiragino Sans W3" w:hAnsi="Hiragino Sans W3"/>
        </w:rPr>
        <w:t xml:space="preserve">一度抽象化モデルに遡ったうえで、可変長スクロールモデルに最適な処理方法を選択することを推奨する。</w:t>
      </w:r>
    </w:p>
    <w:sectPr>
      <w:pgSz w:w="11900" w:h="16840" w:orient="portrait"/>
      <w:pgMar w:header="0" w:footer="1133" w:top="1417" w:left="1417" w:right="1417" w:bottom="1700"/>
      <w:footnotePr>
        <w:pos w:val="pageBottom"/>
        <w:numFmt w:val="decimal"/>
        <w:numRestart w:val="eachSect"/>
      </w:footnotePr>
      <w:endnotePr>
        <w:pos w:val="sectEnd"/>
        <w:numFmt w:val="decimal"/>
        <w:numRestart w:val="eachSect"/>
      </w:endnotePr>
      <w:footerReference r:id="rId1" w:type="default"/>
    </w:sectPr>
  </w:body>
</w:document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fldSimple w:instr="PAGE \* MERGEFORMAT">
      <w:r>
        <w:t xml:space="preserve">1</w:t>
      </w:r>
    </w:fldSimple>
  </w:p>
</w:ft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compat>
    <w:useFELayout/>
    <w:compatSetting w:name="compatibilityMode" w:uri="http://schemas.microsoft.com/office/word" w:val="15"/>
    <w:compatSetting w:name="enableOpenTypeFeatures" w:uri="http://schemas.microsoft.com/office/word" w:val="1"/>
  </w:compat>
  <w:autoHyphen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pPrDefault>
      <w:pPr>
        <w:jc w:val="both"/>
        <w:spacing w:line="480" w:lineRule="atLeast"/>
        <w:suppressAutoHyphens w:val="0"/>
      </w:pPr>
    </w:pPrDefault>
    <w:rPrDefault>
      <w:rPr>
        <w:rFonts w:ascii="Avenir Next Regular" w:cs="Avenir Next Regular" w:eastAsia="Avenir Next Regular" w:hAnsi="Avenir Next Regular"/>
        <w:sz w:val="24"/>
        <w:szCs w:val="24"/>
        <w:strike w:val="0"/>
        <w:u w:val="none"/>
        <w:vertAlign w:val="baseline"/>
        <w14:ligatures w14:val="standardContextual"/>
        <w:lang w:val="ja-JP" w:eastAsia="ja-JP" w:bidi="ja-JP"/>
      </w:rPr>
    </w:rPrDefault>
  </w:docDefaults>
  <w:style w:type="paragraph" w:default="1" w:styleId="Normal">
    <w:name w:val="Normal"/>
    <w:qFormat/>
    <w:pPr>
      <w:jc w:val="both"/>
      <w:spacing w:line="480" w:lineRule="atLeast"/>
      <w:suppressAutoHyphens w:val="0"/>
    </w:pPr>
    <w:rPr>
      <w:rFonts w:ascii="Avenir Next Regular" w:cs="Avenir Next Regular" w:eastAsia="Avenir Next Regular" w:hAnsi="Avenir Next Regular"/>
      <w:sz w:val="24"/>
      <w:szCs w:val="24"/>
      <w:strike w:val="0"/>
      <w:u w:val="none"/>
      <w:vertAlign w:val="baseline"/>
      <w14:ligatures w14:val="standardContextual"/>
      <w:lang w:val="ja-JP" w:eastAsia="ja-JP" w:bidi="ja-JP"/>
    </w:rPr>
  </w:style>
  <w:style w:type="paragraph" w:styleId="番号付きリスト">
    <w:name w:val="番号付きリスト"/>
    <w:basedOn w:val="Normal"/>
    <w:uiPriority w:val="1"/>
    <w:qFormat/>
  </w:style>
  <w:style w:type="paragraph" w:styleId="見出し 5">
    <w:name w:val="見出し 5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b/>
    </w:rPr>
  </w:style>
  <w:style w:type="paragraph" w:styleId="見出し 3">
    <w:name w:val="見出し 3"/>
    <w:basedOn w:val="Normal"/>
    <w:uiPriority w:val="1"/>
    <w:qFormat/>
    <w:pPr>
      <w:jc w:val="left"/>
      <w:spacing w:line="431" w:lineRule="atLeast"/>
      <w:keepNext/>
    </w:pPr>
    <w:rPr>
      <w:rFonts w:ascii="Avenir Next Regular" w:cs="Avenir Next Regular" w:eastAsia="Avenir Next Regular" w:hAnsi="Avenir Next Regular"/>
      <w:sz w:val="36"/>
      <w:szCs w:val="36"/>
      <w:b/>
    </w:rPr>
  </w:style>
  <w:style w:type="paragraph" w:styleId="分割線">
    <w:name w:val="分割線"/>
    <w:basedOn w:val="Normal"/>
    <w:uiPriority w:val="1"/>
    <w:qFormat/>
    <w:semiHidden/>
    <w:unhideWhenUsed/>
  </w:style>
  <w:style w:type="paragraph" w:styleId="キャプション">
    <w:name w:val="キャプション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見出し 1">
    <w:name w:val="見出し 1"/>
    <w:basedOn w:val="Normal"/>
    <w:uiPriority w:val="1"/>
    <w:qFormat/>
    <w:pPr>
      <w:jc w:val="left"/>
      <w:spacing w:line="768" w:lineRule="atLeast"/>
      <w:keepNext/>
    </w:pPr>
    <w:rPr>
      <w:rFonts w:ascii="Avenir Next Regular" w:cs="Avenir Next Regular" w:eastAsia="Avenir Next Regular" w:hAnsi="Avenir Next Regular"/>
      <w:sz w:val="64"/>
      <w:szCs w:val="64"/>
      <w:b/>
    </w:rPr>
  </w:style>
  <w:style w:type="paragraph" w:styleId="見出し 6">
    <w:name w:val="見出し 6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i/>
    </w:rPr>
  </w:style>
  <w:style w:type="paragraph" w:styleId="コードブロック">
    <w:name w:val="コードブロック"/>
    <w:basedOn w:val="Normal"/>
    <w:uiPriority w:val="1"/>
    <w:qFormat/>
    <w:semiHidden/>
    <w:unhideWhenUsed/>
    <w:pPr>
      <w:spacing w:line="320" w:lineRule="atLeast"/>
    </w:pPr>
    <w:rPr>
      <w:rFonts w:ascii="Courier New" w:cs="Courier New" w:eastAsia="Courier New" w:hAnsi="Courier New"/>
      <w:sz w:val="22"/>
      <w:szCs w:val="22"/>
      <w:color w:val="000000"/>
    </w:rPr>
  </w:style>
  <w:style w:type="paragraph" w:styleId="ソースブロック">
    <w:name w:val="ソースブロック"/>
    <w:basedOn w:val="Normal"/>
    <w:uiPriority w:val="1"/>
    <w:qFormat/>
    <w:semiHidden/>
    <w:unhideWhenUsed/>
  </w:style>
  <w:style w:type="paragraph" w:styleId="見出し 4">
    <w:name w:val="見出し 4"/>
    <w:basedOn w:val="Normal"/>
    <w:uiPriority w:val="1"/>
    <w:qFormat/>
    <w:pPr>
      <w:jc w:val="left"/>
      <w:spacing w:line="360" w:lineRule="atLeast"/>
      <w:keepNext/>
    </w:pPr>
    <w:rPr>
      <w:rFonts w:ascii="Avenir Next Regular" w:cs="Avenir Next Regular" w:eastAsia="Avenir Next Regular" w:hAnsi="Avenir Next Regular"/>
      <w:sz w:val="30"/>
      <w:szCs w:val="30"/>
      <w:b/>
    </w:rPr>
  </w:style>
  <w:style w:type="paragraph" w:styleId="ブロック引用">
    <w:name w:val="ブロック引用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コメントブロック">
    <w:name w:val="コメントブロック"/>
    <w:basedOn w:val="Normal"/>
    <w:uiPriority w:val="1"/>
    <w:qFormat/>
    <w:semiHidden/>
    <w:unhideWhenUsed/>
  </w:style>
  <w:style w:type="paragraph" w:styleId="見出し 2">
    <w:name w:val="見出し 2"/>
    <w:basedOn w:val="Normal"/>
    <w:uiPriority w:val="1"/>
    <w:qFormat/>
    <w:pPr>
      <w:jc w:val="left"/>
      <w:spacing w:line="576" w:lineRule="atLeast"/>
      <w:keepNext/>
    </w:pPr>
    <w:rPr>
      <w:rFonts w:ascii="Avenir Next Regular" w:cs="Avenir Next Regular" w:eastAsia="Avenir Next Regular" w:hAnsi="Avenir Next Regular"/>
      <w:sz w:val="48"/>
      <w:szCs w:val="48"/>
      <w:b/>
    </w:rPr>
  </w:style>
  <w:style w:type="paragraph" w:styleId="ダッシュ付きリスト">
    <w:name w:val="ダッシュ付きリスト"/>
    <w:basedOn w:val="Normal"/>
    <w:uiPriority w:val="1"/>
    <w:qFormat/>
  </w:style>
  <w:style w:type="character" w:styleId="参照">
    <w:name w:val="参照"/>
    <w:basedOn w:val="Normal"/>
    <w:uiPriority w:val="2"/>
    <w:qFormat/>
    <w:semiHidden/>
    <w:unhideWhenUsed/>
    <w:rPr>
      <w:rFonts w:ascii="Avenir Next Regular" w:cs="Avenir Next Regular" w:eastAsia="Avenir Next Regular" w:hAnsi="Avenir Next Regular"/>
      <w:i/>
    </w:rPr>
  </w:style>
  <w:style w:type="character" w:styleId="強調">
    <w:name w:val="強調"/>
    <w:basedOn w:val="Normal"/>
    <w:uiPriority w:val="2"/>
    <w:qFormat/>
    <w:rPr>
      <w:rFonts w:ascii="Avenir Next Regular" w:cs="Avenir Next Regular" w:eastAsia="Avenir Next Regular" w:hAnsi="Avenir Next Regular"/>
      <w:i/>
    </w:rPr>
  </w:style>
  <w:style w:type="character" w:styleId="タグ">
    <w:name w:val="タグ"/>
    <w:basedOn w:val="Normal"/>
    <w:uiPriority w:val="2"/>
    <w:qFormat/>
    <w:semiHidden/>
    <w:unhideWhenUsed/>
  </w:style>
  <w:style w:type="character" w:styleId="強い強調">
    <w:name w:val="強い強調"/>
    <w:basedOn w:val="Normal"/>
    <w:uiPriority w:val="2"/>
    <w:qFormat/>
    <w:rPr>
      <w:rFonts w:ascii="Avenir Next Regular" w:cs="Avenir Next Regular" w:eastAsia="Avenir Next Regular" w:hAnsi="Avenir Next Regular"/>
      <w:b/>
    </w:rPr>
  </w:style>
  <w:style w:type="character" w:styleId="マーク済み">
    <w:name w:val="マーク済み"/>
    <w:basedOn w:val="Normal"/>
    <w:uiPriority w:val="2"/>
    <w:qFormat/>
    <w:semiHidden/>
    <w:unhideWhenUsed/>
  </w:style>
  <w:style w:type="character" w:styleId="コード">
    <w:name w:val="コード"/>
    <w:basedOn w:val="Normal"/>
    <w:uiPriority w:val="2"/>
    <w:qFormat/>
    <w:semiHidden/>
    <w:unhideWhenUsed/>
    <w:rPr>
      <w:rFonts w:ascii="Courier New" w:cs="Courier New" w:eastAsia="Courier New" w:hAnsi="Courier New"/>
    </w:rPr>
  </w:style>
  <w:style w:type="character" w:styleId="注釈">
    <w:name w:val="注釈"/>
    <w:basedOn w:val="Normal"/>
    <w:uiPriority w:val="2"/>
    <w:qFormat/>
    <w:semiHidden/>
    <w:unhideWhenUsed/>
  </w:style>
  <w:style w:type="character" w:styleId="コメント">
    <w:name w:val="コメント"/>
    <w:basedOn w:val="Normal"/>
    <w:uiPriority w:val="2"/>
    <w:qFormat/>
    <w:semiHidden/>
    <w:unhideWhenUsed/>
  </w:style>
  <w:style w:type="character" w:styleId="削除">
    <w:name w:val="削除"/>
    <w:basedOn w:val="Normal"/>
    <w:uiPriority w:val="2"/>
    <w:qFormat/>
    <w:semiHidden/>
    <w:unhideWhenUsed/>
  </w:style>
  <w:style w:type="character" w:styleId="ソース">
    <w:name w:val="ソース"/>
    <w:basedOn w:val="Normal"/>
    <w:uiPriority w:val="2"/>
    <w:qFormat/>
    <w:semiHidden/>
    <w:unhideWhenUsed/>
  </w:style>
  <w:style w:type="character" w:styleId="リンク">
    <w:name w:val="リンク"/>
    <w:basedOn w:val="Normal"/>
    <w:uiPriority w:val="2"/>
    <w:qFormat/>
    <w:rPr>
      <w:color w:val="468bdf"/>
      <w:u w:val="single" w:color="468bdf"/>
    </w:rPr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footer" Target="footer1.xml"/>
    <Relationship Id="rId2" Type="http://schemas.openxmlformats.org/officeDocument/2006/relationships/settings" Target="settings.xml"/>
    <Relationship Id="rId3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