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20435" w14:textId="1AE86D84" w:rsidR="00C923F3" w:rsidRDefault="00114E66" w:rsidP="001E2DFE">
      <w:pPr>
        <w:pStyle w:val="Web"/>
        <w:shd w:val="clear" w:color="auto" w:fill="FFFFFF"/>
        <w:rPr>
          <w:rFonts w:asciiTheme="minorEastAsia" w:eastAsiaTheme="minorEastAsia" w:hAnsiTheme="minorEastAsia"/>
          <w:sz w:val="22"/>
          <w:szCs w:val="22"/>
        </w:rPr>
      </w:pPr>
      <w:r w:rsidRPr="001E2DFE">
        <w:rPr>
          <w:rFonts w:asciiTheme="minorEastAsia" w:eastAsiaTheme="minorEastAsia" w:hAnsiTheme="minorEastAsia" w:hint="eastAsia"/>
          <w:sz w:val="22"/>
          <w:szCs w:val="22"/>
        </w:rPr>
        <w:t>【</w:t>
      </w:r>
      <w:r w:rsidRPr="001E2DFE">
        <w:rPr>
          <w:rFonts w:asciiTheme="minorEastAsia" w:eastAsiaTheme="minorEastAsia" w:hAnsiTheme="minorEastAsia"/>
          <w:sz w:val="22"/>
          <w:szCs w:val="22"/>
        </w:rPr>
        <w:t>General Background in Japanese Market</w:t>
      </w:r>
      <w:r w:rsidRPr="001E2DFE">
        <w:rPr>
          <w:rFonts w:asciiTheme="minorEastAsia" w:eastAsiaTheme="minorEastAsia" w:hAnsiTheme="minorEastAsia" w:hint="eastAsia"/>
          <w:sz w:val="22"/>
          <w:szCs w:val="22"/>
        </w:rPr>
        <w:t>】</w:t>
      </w:r>
    </w:p>
    <w:p w14:paraId="7B36DC5D" w14:textId="77777777" w:rsidR="00471F56" w:rsidRDefault="00471F56" w:rsidP="00471F56">
      <w:pPr>
        <w:pStyle w:val="Web"/>
        <w:shd w:val="clear" w:color="auto" w:fill="FFFFFF"/>
        <w:rPr>
          <w:rFonts w:asciiTheme="minorEastAsia" w:eastAsiaTheme="minorEastAsia" w:hAnsiTheme="minorEastAsia"/>
          <w:sz w:val="22"/>
          <w:szCs w:val="22"/>
        </w:rPr>
      </w:pPr>
      <w:r>
        <w:rPr>
          <w:rFonts w:asciiTheme="minorEastAsia" w:eastAsiaTheme="minorEastAsia" w:hAnsiTheme="minorEastAsia" w:hint="eastAsia"/>
          <w:sz w:val="22"/>
          <w:szCs w:val="22"/>
        </w:rPr>
        <w:t>われわれの提案に対して、すでに市場に投入されている製品や環境への</w:t>
      </w:r>
      <w:r>
        <w:rPr>
          <w:rFonts w:asciiTheme="minorEastAsia" w:eastAsiaTheme="minorEastAsia" w:hAnsiTheme="minorEastAsia"/>
          <w:sz w:val="22"/>
          <w:szCs w:val="22"/>
        </w:rPr>
        <w:t>negative impact</w:t>
      </w:r>
      <w:r>
        <w:rPr>
          <w:rFonts w:asciiTheme="minorEastAsia" w:eastAsiaTheme="minorEastAsia" w:hAnsiTheme="minorEastAsia" w:hint="eastAsia"/>
          <w:sz w:val="22"/>
          <w:szCs w:val="22"/>
        </w:rPr>
        <w:t>の予想ができないので、提案を受け入れるには、慎重であるべきだ、との一部の意見があったことを、やはり</w:t>
      </w:r>
      <w:proofErr w:type="spellStart"/>
      <w:r>
        <w:rPr>
          <w:rFonts w:asciiTheme="minorEastAsia" w:eastAsiaTheme="minorEastAsia" w:hAnsiTheme="minorEastAsia"/>
          <w:sz w:val="22"/>
          <w:szCs w:val="22"/>
        </w:rPr>
        <w:t>JLreq</w:t>
      </w:r>
      <w:proofErr w:type="spellEnd"/>
      <w:r>
        <w:rPr>
          <w:rFonts w:asciiTheme="minorEastAsia" w:eastAsiaTheme="minorEastAsia" w:hAnsiTheme="minorEastAsia"/>
          <w:sz w:val="22"/>
          <w:szCs w:val="22"/>
        </w:rPr>
        <w:t xml:space="preserve"> TF</w:t>
      </w:r>
      <w:r>
        <w:rPr>
          <w:rFonts w:asciiTheme="minorEastAsia" w:eastAsiaTheme="minorEastAsia" w:hAnsiTheme="minorEastAsia" w:hint="eastAsia"/>
          <w:sz w:val="22"/>
          <w:szCs w:val="22"/>
        </w:rPr>
        <w:t>のメンバーである</w:t>
      </w:r>
      <w:r>
        <w:rPr>
          <w:rFonts w:asciiTheme="minorEastAsia" w:eastAsiaTheme="minorEastAsia" w:hAnsiTheme="minorEastAsia"/>
          <w:sz w:val="22"/>
          <w:szCs w:val="22"/>
        </w:rPr>
        <w:t>Adobe</w:t>
      </w:r>
      <w:r>
        <w:rPr>
          <w:rFonts w:asciiTheme="minorEastAsia" w:eastAsiaTheme="minorEastAsia" w:hAnsiTheme="minorEastAsia" w:hint="eastAsia"/>
          <w:sz w:val="22"/>
          <w:szCs w:val="22"/>
        </w:rPr>
        <w:t>の</w:t>
      </w:r>
      <w:r>
        <w:rPr>
          <w:rFonts w:asciiTheme="minorEastAsia" w:eastAsiaTheme="minorEastAsia" w:hAnsiTheme="minorEastAsia"/>
          <w:sz w:val="22"/>
          <w:szCs w:val="22"/>
        </w:rPr>
        <w:t>Nat</w:t>
      </w:r>
      <w:r>
        <w:rPr>
          <w:rFonts w:asciiTheme="minorEastAsia" w:eastAsiaTheme="minorEastAsia" w:hAnsiTheme="minorEastAsia" w:hint="eastAsia"/>
          <w:sz w:val="22"/>
          <w:szCs w:val="22"/>
        </w:rPr>
        <w:t>から聴いた。このことについて、</w:t>
      </w:r>
      <w:proofErr w:type="spellStart"/>
      <w:r>
        <w:rPr>
          <w:rFonts w:asciiTheme="minorEastAsia" w:eastAsiaTheme="minorEastAsia" w:hAnsiTheme="minorEastAsia"/>
          <w:sz w:val="22"/>
          <w:szCs w:val="22"/>
        </w:rPr>
        <w:t>JLreq</w:t>
      </w:r>
      <w:proofErr w:type="spellEnd"/>
      <w:r>
        <w:rPr>
          <w:rFonts w:asciiTheme="minorEastAsia" w:eastAsiaTheme="minorEastAsia" w:hAnsiTheme="minorEastAsia"/>
          <w:sz w:val="22"/>
          <w:szCs w:val="22"/>
        </w:rPr>
        <w:t xml:space="preserve"> TF</w:t>
      </w:r>
      <w:r>
        <w:rPr>
          <w:rFonts w:asciiTheme="minorEastAsia" w:eastAsiaTheme="minorEastAsia" w:hAnsiTheme="minorEastAsia" w:hint="eastAsia"/>
          <w:sz w:val="22"/>
          <w:szCs w:val="22"/>
        </w:rPr>
        <w:t>として、日本のいくつかのベンダーに、</w:t>
      </w:r>
      <w:r>
        <w:rPr>
          <w:rFonts w:asciiTheme="minorEastAsia" w:eastAsiaTheme="minorEastAsia" w:hAnsiTheme="minorEastAsia"/>
          <w:sz w:val="22"/>
          <w:szCs w:val="22"/>
        </w:rPr>
        <w:t>UAX50</w:t>
      </w:r>
      <w:r>
        <w:rPr>
          <w:rFonts w:asciiTheme="minorEastAsia" w:eastAsiaTheme="minorEastAsia" w:hAnsiTheme="minorEastAsia" w:hint="eastAsia"/>
          <w:sz w:val="22"/>
          <w:szCs w:val="22"/>
        </w:rPr>
        <w:t>の変更による</w:t>
      </w:r>
      <w:r>
        <w:rPr>
          <w:rFonts w:asciiTheme="minorEastAsia" w:eastAsiaTheme="minorEastAsia" w:hAnsiTheme="minorEastAsia"/>
          <w:sz w:val="22"/>
          <w:szCs w:val="22"/>
        </w:rPr>
        <w:t>Japanese Market</w:t>
      </w:r>
      <w:r>
        <w:rPr>
          <w:rFonts w:asciiTheme="minorEastAsia" w:eastAsiaTheme="minorEastAsia" w:hAnsiTheme="minorEastAsia" w:hint="eastAsia"/>
          <w:sz w:val="22"/>
          <w:szCs w:val="22"/>
        </w:rPr>
        <w:t>における</w:t>
      </w:r>
      <w:r>
        <w:rPr>
          <w:rFonts w:asciiTheme="minorEastAsia" w:eastAsiaTheme="minorEastAsia" w:hAnsiTheme="minorEastAsia"/>
          <w:sz w:val="22"/>
          <w:szCs w:val="22"/>
        </w:rPr>
        <w:t>impact</w:t>
      </w:r>
      <w:r>
        <w:rPr>
          <w:rFonts w:asciiTheme="minorEastAsia" w:eastAsiaTheme="minorEastAsia" w:hAnsiTheme="minorEastAsia" w:hint="eastAsia"/>
          <w:sz w:val="22"/>
          <w:szCs w:val="22"/>
        </w:rPr>
        <w:t>（</w:t>
      </w:r>
      <w:r>
        <w:rPr>
          <w:rFonts w:asciiTheme="minorEastAsia" w:eastAsiaTheme="minorEastAsia" w:hAnsiTheme="minorEastAsia"/>
          <w:sz w:val="22"/>
          <w:szCs w:val="22"/>
        </w:rPr>
        <w:t>positive</w:t>
      </w:r>
      <w:r>
        <w:rPr>
          <w:rFonts w:asciiTheme="minorEastAsia" w:eastAsiaTheme="minorEastAsia" w:hAnsiTheme="minorEastAsia" w:hint="eastAsia"/>
          <w:sz w:val="22"/>
          <w:szCs w:val="22"/>
        </w:rPr>
        <w:t>も</w:t>
      </w:r>
      <w:r>
        <w:rPr>
          <w:rFonts w:asciiTheme="minorEastAsia" w:eastAsiaTheme="minorEastAsia" w:hAnsiTheme="minorEastAsia"/>
          <w:sz w:val="22"/>
          <w:szCs w:val="22"/>
        </w:rPr>
        <w:t>negative</w:t>
      </w:r>
      <w:r>
        <w:rPr>
          <w:rFonts w:asciiTheme="minorEastAsia" w:eastAsiaTheme="minorEastAsia" w:hAnsiTheme="minorEastAsia" w:hint="eastAsia"/>
          <w:sz w:val="22"/>
          <w:szCs w:val="22"/>
        </w:rPr>
        <w:t>も含めて）を、直接インタビューした。</w:t>
      </w:r>
    </w:p>
    <w:p w14:paraId="52720501" w14:textId="77777777" w:rsidR="00471F56" w:rsidRPr="001E2DFE" w:rsidRDefault="00471F56" w:rsidP="001E2DFE">
      <w:pPr>
        <w:pStyle w:val="Web"/>
        <w:shd w:val="clear" w:color="auto" w:fill="FFFFFF"/>
        <w:rPr>
          <w:rFonts w:asciiTheme="minorEastAsia" w:eastAsiaTheme="minorEastAsia" w:hAnsiTheme="minorEastAsia" w:hint="eastAsia"/>
          <w:sz w:val="22"/>
          <w:szCs w:val="22"/>
        </w:rPr>
      </w:pPr>
    </w:p>
    <w:p w14:paraId="1F8D937B" w14:textId="2C4807F8" w:rsidR="00114E66" w:rsidRDefault="00C923F3" w:rsidP="001E2DFE">
      <w:pPr>
        <w:pStyle w:val="Web"/>
        <w:shd w:val="clear" w:color="auto" w:fill="FFFFFF"/>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114E66" w:rsidRPr="001E2DFE">
        <w:rPr>
          <w:rFonts w:asciiTheme="minorEastAsia" w:eastAsiaTheme="minorEastAsia" w:hAnsiTheme="minorEastAsia" w:hint="eastAsia"/>
          <w:sz w:val="22"/>
          <w:szCs w:val="22"/>
        </w:rPr>
        <w:t>電子書籍の閲覧環境と</w:t>
      </w:r>
      <w:proofErr w:type="spellStart"/>
      <w:r w:rsidR="00114E66" w:rsidRPr="001E2DFE">
        <w:rPr>
          <w:rFonts w:asciiTheme="minorEastAsia" w:eastAsiaTheme="minorEastAsia" w:hAnsiTheme="minorEastAsia"/>
          <w:sz w:val="22"/>
          <w:szCs w:val="22"/>
        </w:rPr>
        <w:t>WebPage</w:t>
      </w:r>
      <w:proofErr w:type="spellEnd"/>
      <w:r w:rsidR="00114E66" w:rsidRPr="001E2DFE">
        <w:rPr>
          <w:rFonts w:asciiTheme="minorEastAsia" w:eastAsiaTheme="minorEastAsia" w:hAnsiTheme="minorEastAsia" w:hint="eastAsia"/>
          <w:sz w:val="22"/>
          <w:szCs w:val="22"/>
        </w:rPr>
        <w:t>の閲覧環境での、記号類の振る舞いの相違</w:t>
      </w:r>
      <w:r>
        <w:rPr>
          <w:rFonts w:asciiTheme="minorEastAsia" w:eastAsiaTheme="minorEastAsia" w:hAnsiTheme="minorEastAsia" w:hint="eastAsia"/>
          <w:sz w:val="22"/>
          <w:szCs w:val="22"/>
        </w:rPr>
        <w:t>全般］</w:t>
      </w:r>
    </w:p>
    <w:p w14:paraId="6266847A" w14:textId="14DC21BB" w:rsidR="001B2533" w:rsidRPr="001E2DFE" w:rsidRDefault="001B2533" w:rsidP="001E2DFE">
      <w:pPr>
        <w:pStyle w:val="Web"/>
        <w:shd w:val="clear" w:color="auto" w:fill="FFFFFF"/>
        <w:rPr>
          <w:rFonts w:asciiTheme="minorEastAsia" w:eastAsiaTheme="minorEastAsia" w:hAnsiTheme="minorEastAsia" w:hint="eastAsia"/>
          <w:sz w:val="22"/>
          <w:szCs w:val="22"/>
        </w:rPr>
      </w:pPr>
      <w:r>
        <w:rPr>
          <w:rFonts w:asciiTheme="minorEastAsia" w:eastAsiaTheme="minorEastAsia" w:hAnsiTheme="minorEastAsia" w:hint="eastAsia"/>
          <w:sz w:val="22"/>
          <w:szCs w:val="22"/>
        </w:rPr>
        <w:t>（※今回の</w:t>
      </w:r>
      <w:r>
        <w:rPr>
          <w:rFonts w:asciiTheme="minorEastAsia" w:eastAsiaTheme="minorEastAsia" w:hAnsiTheme="minorEastAsia"/>
          <w:sz w:val="22"/>
          <w:szCs w:val="22"/>
        </w:rPr>
        <w:t>UAX50</w:t>
      </w:r>
      <w:r>
        <w:rPr>
          <w:rFonts w:asciiTheme="minorEastAsia" w:eastAsiaTheme="minorEastAsia" w:hAnsiTheme="minorEastAsia" w:hint="eastAsia"/>
          <w:sz w:val="22"/>
          <w:szCs w:val="22"/>
        </w:rPr>
        <w:t>の</w:t>
      </w:r>
      <w:r>
        <w:rPr>
          <w:rFonts w:asciiTheme="minorEastAsia" w:eastAsiaTheme="minorEastAsia" w:hAnsiTheme="minorEastAsia"/>
          <w:sz w:val="22"/>
          <w:szCs w:val="22"/>
        </w:rPr>
        <w:t>3</w:t>
      </w:r>
      <w:r>
        <w:rPr>
          <w:rFonts w:asciiTheme="minorEastAsia" w:eastAsiaTheme="minorEastAsia" w:hAnsiTheme="minorEastAsia" w:hint="eastAsia"/>
          <w:sz w:val="22"/>
          <w:szCs w:val="22"/>
        </w:rPr>
        <w:t>文字には限定しない議論←村田さんからのインプット）</w:t>
      </w:r>
    </w:p>
    <w:p w14:paraId="637F1527" w14:textId="7E32CD19" w:rsidR="00C923F3" w:rsidRDefault="00C923F3" w:rsidP="001E2DFE">
      <w:pPr>
        <w:pStyle w:val="Web"/>
        <w:shd w:val="clear" w:color="auto" w:fill="FFFFFF"/>
        <w:rPr>
          <w:rFonts w:asciiTheme="minorEastAsia" w:eastAsiaTheme="minorEastAsia" w:hAnsiTheme="minorEastAsia" w:hint="eastAsia"/>
          <w:sz w:val="22"/>
          <w:szCs w:val="22"/>
        </w:rPr>
      </w:pPr>
      <w:r>
        <w:rPr>
          <w:rFonts w:asciiTheme="minorEastAsia" w:eastAsiaTheme="minorEastAsia" w:hAnsiTheme="minorEastAsia" w:hint="eastAsia"/>
          <w:sz w:val="22"/>
          <w:szCs w:val="22"/>
        </w:rPr>
        <w:t>日本語の</w:t>
      </w:r>
      <w:r>
        <w:rPr>
          <w:rFonts w:asciiTheme="minorEastAsia" w:eastAsiaTheme="minorEastAsia" w:hAnsiTheme="minorEastAsia"/>
          <w:sz w:val="22"/>
          <w:szCs w:val="22"/>
        </w:rPr>
        <w:t>writing system</w:t>
      </w:r>
      <w:r>
        <w:rPr>
          <w:rFonts w:asciiTheme="minorEastAsia" w:eastAsiaTheme="minorEastAsia" w:hAnsiTheme="minorEastAsia" w:hint="eastAsia"/>
          <w:sz w:val="22"/>
          <w:szCs w:val="22"/>
        </w:rPr>
        <w:t>は、現在でも縦書きと横書きが共に使われているが、縦書きと横書きとで、文字の形や表示位置が変化するものがある。小書きの仮名や、句読点がその代表である。</w:t>
      </w:r>
    </w:p>
    <w:p w14:paraId="73817FC5" w14:textId="24840B73" w:rsidR="00C923F3" w:rsidRDefault="00C923F3" w:rsidP="001E2DFE">
      <w:pPr>
        <w:pStyle w:val="Web"/>
        <w:shd w:val="clear" w:color="auto" w:fill="FFFFFF"/>
        <w:rPr>
          <w:rFonts w:asciiTheme="minorEastAsia" w:eastAsiaTheme="minorEastAsia" w:hAnsiTheme="minorEastAsia"/>
          <w:sz w:val="22"/>
          <w:szCs w:val="22"/>
        </w:rPr>
      </w:pPr>
      <w:r>
        <w:rPr>
          <w:rFonts w:asciiTheme="minorEastAsia" w:eastAsiaTheme="minorEastAsia" w:hAnsiTheme="minorEastAsia" w:hint="eastAsia"/>
          <w:sz w:val="22"/>
          <w:szCs w:val="22"/>
        </w:rPr>
        <w:t>こうした伝統の中にあって、記号類の一部に、電子書籍の</w:t>
      </w:r>
      <w:r>
        <w:rPr>
          <w:rFonts w:asciiTheme="minorEastAsia" w:eastAsiaTheme="minorEastAsia" w:hAnsiTheme="minorEastAsia"/>
          <w:sz w:val="22"/>
          <w:szCs w:val="22"/>
        </w:rPr>
        <w:t>Reading System</w:t>
      </w:r>
      <w:r>
        <w:rPr>
          <w:rFonts w:asciiTheme="minorEastAsia" w:eastAsiaTheme="minorEastAsia" w:hAnsiTheme="minorEastAsia" w:hint="eastAsia"/>
          <w:sz w:val="22"/>
          <w:szCs w:val="22"/>
        </w:rPr>
        <w:t>や</w:t>
      </w:r>
      <w:r>
        <w:rPr>
          <w:rFonts w:asciiTheme="minorEastAsia" w:eastAsiaTheme="minorEastAsia" w:hAnsiTheme="minorEastAsia"/>
          <w:sz w:val="22"/>
          <w:szCs w:val="22"/>
        </w:rPr>
        <w:t xml:space="preserve">Web </w:t>
      </w:r>
      <w:r>
        <w:rPr>
          <w:rFonts w:asciiTheme="minorEastAsia" w:eastAsiaTheme="minorEastAsia" w:hAnsiTheme="minorEastAsia" w:hint="eastAsia"/>
          <w:sz w:val="22"/>
          <w:szCs w:val="22"/>
        </w:rPr>
        <w:t>Browserによって、</w:t>
      </w:r>
      <w:r w:rsidR="00F20734">
        <w:rPr>
          <w:rFonts w:asciiTheme="minorEastAsia" w:eastAsiaTheme="minorEastAsia" w:hAnsiTheme="minorEastAsia" w:hint="eastAsia"/>
          <w:sz w:val="22"/>
          <w:szCs w:val="22"/>
        </w:rPr>
        <w:t>縦書きと横書きを相互変換した場合、フォントによって振る舞いが異なるものが多々残されている。</w:t>
      </w:r>
    </w:p>
    <w:p w14:paraId="78B80062" w14:textId="45F3A5FD" w:rsidR="0076350D" w:rsidRDefault="0076350D" w:rsidP="001E2DFE">
      <w:pPr>
        <w:pStyle w:val="Web"/>
        <w:shd w:val="clear" w:color="auto" w:fill="FFFFFF"/>
        <w:rPr>
          <w:rFonts w:asciiTheme="minorEastAsia" w:eastAsiaTheme="minorEastAsia" w:hAnsiTheme="minorEastAsia"/>
          <w:sz w:val="22"/>
          <w:szCs w:val="22"/>
        </w:rPr>
      </w:pPr>
    </w:p>
    <w:p w14:paraId="2F33B473" w14:textId="6F56B5FE" w:rsidR="0076350D" w:rsidRDefault="0076350D" w:rsidP="001E2DFE">
      <w:pPr>
        <w:pStyle w:val="Web"/>
        <w:shd w:val="clear" w:color="auto" w:fill="FFFFFF"/>
        <w:rPr>
          <w:rFonts w:asciiTheme="minorEastAsia" w:eastAsiaTheme="minorEastAsia" w:hAnsiTheme="minorEastAsia" w:hint="eastAsia"/>
          <w:sz w:val="22"/>
          <w:szCs w:val="22"/>
        </w:rPr>
      </w:pPr>
      <w:r>
        <w:rPr>
          <w:rFonts w:asciiTheme="minorEastAsia" w:eastAsiaTheme="minorEastAsia" w:hAnsiTheme="minorEastAsia" w:hint="eastAsia"/>
          <w:sz w:val="22"/>
          <w:szCs w:val="22"/>
        </w:rPr>
        <w:t>［テキスト中に画像データが混入することの障害］</w:t>
      </w:r>
    </w:p>
    <w:p w14:paraId="06D4E54C" w14:textId="3E1DBB12" w:rsidR="00F20734" w:rsidRDefault="00F20734" w:rsidP="001E2DFE">
      <w:pPr>
        <w:pStyle w:val="Web"/>
        <w:shd w:val="clear" w:color="auto" w:fill="FFFFFF"/>
        <w:rPr>
          <w:rFonts w:asciiTheme="minorEastAsia" w:eastAsiaTheme="minorEastAsia" w:hAnsiTheme="minorEastAsia"/>
          <w:sz w:val="22"/>
          <w:szCs w:val="22"/>
        </w:rPr>
      </w:pPr>
      <w:r>
        <w:rPr>
          <w:rFonts w:asciiTheme="minorEastAsia" w:eastAsiaTheme="minorEastAsia" w:hAnsiTheme="minorEastAsia" w:hint="eastAsia"/>
          <w:sz w:val="22"/>
          <w:szCs w:val="22"/>
        </w:rPr>
        <w:t>このことが、コンテンツ制作時の電子書籍と</w:t>
      </w:r>
      <w:r>
        <w:rPr>
          <w:rFonts w:asciiTheme="minorEastAsia" w:eastAsiaTheme="minorEastAsia" w:hAnsiTheme="minorEastAsia"/>
          <w:sz w:val="22"/>
          <w:szCs w:val="22"/>
        </w:rPr>
        <w:t>Web Document</w:t>
      </w:r>
      <w:r>
        <w:rPr>
          <w:rFonts w:asciiTheme="minorEastAsia" w:eastAsiaTheme="minorEastAsia" w:hAnsiTheme="minorEastAsia" w:hint="eastAsia"/>
          <w:sz w:val="22"/>
          <w:szCs w:val="22"/>
        </w:rPr>
        <w:t>の間での相互の運用性や、閲覧時の読者の利便性を大きく妨げている。</w:t>
      </w:r>
    </w:p>
    <w:p w14:paraId="159E6CEB" w14:textId="40BC7B88" w:rsidR="00F20734" w:rsidRDefault="00F20734" w:rsidP="001E2DFE">
      <w:pPr>
        <w:pStyle w:val="Web"/>
        <w:shd w:val="clear" w:color="auto" w:fill="FFFFFF"/>
        <w:rPr>
          <w:rFonts w:asciiTheme="minorEastAsia" w:eastAsiaTheme="minorEastAsia" w:hAnsiTheme="minorEastAsia"/>
          <w:sz w:val="22"/>
          <w:szCs w:val="22"/>
        </w:rPr>
      </w:pPr>
      <w:r>
        <w:rPr>
          <w:rFonts w:asciiTheme="minorEastAsia" w:eastAsiaTheme="minorEastAsia" w:hAnsiTheme="minorEastAsia" w:hint="eastAsia"/>
          <w:sz w:val="22"/>
          <w:szCs w:val="22"/>
        </w:rPr>
        <w:t>電子書籍制作現場で</w:t>
      </w:r>
      <w:r w:rsidR="001B2533">
        <w:rPr>
          <w:rFonts w:asciiTheme="minorEastAsia" w:eastAsiaTheme="minorEastAsia" w:hAnsiTheme="minorEastAsia" w:hint="eastAsia"/>
          <w:sz w:val="22"/>
          <w:szCs w:val="22"/>
        </w:rPr>
        <w:t>仕事をしており、</w:t>
      </w:r>
      <w:proofErr w:type="spellStart"/>
      <w:r w:rsidR="001B2533">
        <w:rPr>
          <w:rFonts w:asciiTheme="minorEastAsia" w:eastAsiaTheme="minorEastAsia" w:hAnsiTheme="minorEastAsia" w:hint="eastAsia"/>
          <w:sz w:val="22"/>
          <w:szCs w:val="22"/>
        </w:rPr>
        <w:t>J</w:t>
      </w:r>
      <w:r w:rsidR="001B2533">
        <w:rPr>
          <w:rFonts w:asciiTheme="minorEastAsia" w:eastAsiaTheme="minorEastAsia" w:hAnsiTheme="minorEastAsia"/>
          <w:sz w:val="22"/>
          <w:szCs w:val="22"/>
        </w:rPr>
        <w:t>Lreq</w:t>
      </w:r>
      <w:proofErr w:type="spellEnd"/>
      <w:r w:rsidR="001B2533">
        <w:rPr>
          <w:rFonts w:asciiTheme="minorEastAsia" w:eastAsiaTheme="minorEastAsia" w:hAnsiTheme="minorEastAsia"/>
          <w:sz w:val="22"/>
          <w:szCs w:val="22"/>
        </w:rPr>
        <w:t xml:space="preserve"> WG</w:t>
      </w:r>
      <w:r w:rsidR="001B2533">
        <w:rPr>
          <w:rFonts w:asciiTheme="minorEastAsia" w:eastAsiaTheme="minorEastAsia" w:hAnsiTheme="minorEastAsia" w:hint="eastAsia"/>
          <w:sz w:val="22"/>
          <w:szCs w:val="22"/>
        </w:rPr>
        <w:t>のメンバー</w:t>
      </w:r>
      <w:r w:rsidR="001B2533">
        <w:rPr>
          <w:rFonts w:asciiTheme="minorEastAsia" w:eastAsiaTheme="minorEastAsia" w:hAnsiTheme="minorEastAsia" w:hint="eastAsia"/>
          <w:sz w:val="22"/>
          <w:szCs w:val="22"/>
        </w:rPr>
        <w:t>もある</w:t>
      </w:r>
      <w:r w:rsidR="001B2533">
        <w:rPr>
          <w:rFonts w:asciiTheme="minorEastAsia" w:eastAsiaTheme="minorEastAsia" w:hAnsiTheme="minorEastAsia"/>
          <w:sz w:val="22"/>
          <w:szCs w:val="22"/>
        </w:rPr>
        <w:t>Tajima Jun</w:t>
      </w:r>
      <w:r w:rsidR="001B2533">
        <w:rPr>
          <w:rFonts w:asciiTheme="minorEastAsia" w:eastAsiaTheme="minorEastAsia" w:hAnsiTheme="minorEastAsia" w:hint="eastAsia"/>
          <w:sz w:val="22"/>
          <w:szCs w:val="22"/>
        </w:rPr>
        <w:t>さんは言う。</w:t>
      </w:r>
    </w:p>
    <w:p w14:paraId="19DBE42E" w14:textId="0B3C10E5" w:rsidR="001B2533" w:rsidRDefault="001B2533" w:rsidP="001B2533">
      <w:pPr>
        <w:pStyle w:val="Web"/>
        <w:shd w:val="clear" w:color="auto" w:fill="FFFFFF"/>
        <w:ind w:leftChars="202" w:left="424"/>
        <w:rPr>
          <w:rFonts w:asciiTheme="minorEastAsia" w:eastAsiaTheme="minorEastAsia" w:hAnsiTheme="minorEastAsia" w:hint="eastAsia"/>
          <w:sz w:val="22"/>
          <w:szCs w:val="22"/>
        </w:rPr>
      </w:pPr>
      <w:r w:rsidRPr="001B2533">
        <w:rPr>
          <w:rFonts w:asciiTheme="minorEastAsia" w:eastAsiaTheme="minorEastAsia" w:hAnsiTheme="minorEastAsia" w:hint="eastAsia"/>
          <w:sz w:val="22"/>
          <w:szCs w:val="22"/>
        </w:rPr>
        <w:t>現状、さまざまな理由で電子化の際に文字を外字画像化しなければならなくなることがありますが、</w:t>
      </w:r>
      <w:r>
        <w:rPr>
          <w:rFonts w:asciiTheme="minorEastAsia" w:eastAsiaTheme="minorEastAsia" w:hAnsiTheme="minorEastAsia"/>
          <w:sz w:val="22"/>
          <w:szCs w:val="22"/>
        </w:rPr>
        <w:t>Reading System</w:t>
      </w:r>
      <w:r w:rsidRPr="001B2533">
        <w:rPr>
          <w:rFonts w:asciiTheme="minorEastAsia" w:eastAsiaTheme="minorEastAsia" w:hAnsiTheme="minorEastAsia"/>
          <w:sz w:val="22"/>
          <w:szCs w:val="22"/>
        </w:rPr>
        <w:t>によって正立／横転の挙動が変わる文字もその一つです。顕著な例としてAmazon Kindleの従来の（現在でもMac/Windows版では使われている）ビューアでキリル文字が全て正立してしまい、</w:t>
      </w:r>
      <w:proofErr w:type="spellStart"/>
      <w:r w:rsidRPr="001B2533">
        <w:rPr>
          <w:rFonts w:asciiTheme="minorEastAsia" w:eastAsiaTheme="minorEastAsia" w:hAnsiTheme="minorEastAsia"/>
          <w:sz w:val="22"/>
          <w:szCs w:val="22"/>
        </w:rPr>
        <w:t>text-orientation:sideways</w:t>
      </w:r>
      <w:proofErr w:type="spellEnd"/>
      <w:r w:rsidRPr="001B2533">
        <w:rPr>
          <w:rFonts w:asciiTheme="minorEastAsia" w:eastAsiaTheme="minorEastAsia" w:hAnsiTheme="minorEastAsia"/>
          <w:sz w:val="22"/>
          <w:szCs w:val="22"/>
        </w:rPr>
        <w:t>の指定も効かなかったケースなどがありますが、他にも矢印記号や単位記号の一部などで注意が必要な文字があります。本来的に外字画像化</w:t>
      </w:r>
      <w:r w:rsidRPr="001B2533">
        <w:rPr>
          <w:rFonts w:asciiTheme="minorEastAsia" w:eastAsiaTheme="minorEastAsia" w:hAnsiTheme="minorEastAsia"/>
          <w:sz w:val="22"/>
          <w:szCs w:val="22"/>
        </w:rPr>
        <w:lastRenderedPageBreak/>
        <w:t>はできるだけ避けた方が良いのはわかっていますが、</w:t>
      </w:r>
      <w:r w:rsidRPr="001B2533">
        <w:rPr>
          <w:rFonts w:asciiTheme="minorEastAsia" w:eastAsiaTheme="minorEastAsia" w:hAnsiTheme="minorEastAsia" w:hint="eastAsia"/>
          <w:sz w:val="22"/>
          <w:szCs w:val="22"/>
        </w:rPr>
        <w:t>現状外部データを表示する機能のない商用</w:t>
      </w:r>
      <w:r w:rsidRPr="001B2533">
        <w:rPr>
          <w:rFonts w:asciiTheme="minorEastAsia" w:eastAsiaTheme="minorEastAsia" w:hAnsiTheme="minorEastAsia"/>
          <w:sz w:val="22"/>
          <w:szCs w:val="22"/>
        </w:rPr>
        <w:t>EPUBのRSも多く、表示チェックも容易ではないため制作側としてはどうしても安全側に倒す運用をせざるを得ません。</w:t>
      </w:r>
    </w:p>
    <w:p w14:paraId="10D17834" w14:textId="21F76E1D" w:rsidR="00C923F3" w:rsidRDefault="001B2533" w:rsidP="001E2DFE">
      <w:pPr>
        <w:pStyle w:val="Web"/>
        <w:shd w:val="clear" w:color="auto" w:fill="FFFFFF"/>
        <w:rPr>
          <w:rFonts w:asciiTheme="minorEastAsia" w:eastAsiaTheme="minorEastAsia" w:hAnsiTheme="minorEastAsia" w:hint="eastAsia"/>
          <w:sz w:val="22"/>
          <w:szCs w:val="22"/>
        </w:rPr>
      </w:pPr>
      <w:r>
        <w:rPr>
          <w:rFonts w:asciiTheme="minorEastAsia" w:eastAsiaTheme="minorEastAsia" w:hAnsiTheme="minorEastAsia" w:hint="eastAsia"/>
          <w:sz w:val="22"/>
          <w:szCs w:val="22"/>
        </w:rPr>
        <w:t>T</w:t>
      </w:r>
      <w:r>
        <w:rPr>
          <w:rFonts w:asciiTheme="minorEastAsia" w:eastAsiaTheme="minorEastAsia" w:hAnsiTheme="minorEastAsia"/>
          <w:sz w:val="22"/>
          <w:szCs w:val="22"/>
        </w:rPr>
        <w:t>ajima</w:t>
      </w:r>
      <w:r>
        <w:rPr>
          <w:rFonts w:asciiTheme="minorEastAsia" w:eastAsiaTheme="minorEastAsia" w:hAnsiTheme="minorEastAsia" w:hint="eastAsia"/>
          <w:sz w:val="22"/>
          <w:szCs w:val="22"/>
        </w:rPr>
        <w:t>さんが制作実務で用いている画像化する記号類の一覧を添付しておく。</w:t>
      </w:r>
    </w:p>
    <w:p w14:paraId="5EE55F18" w14:textId="22F585A6" w:rsidR="00C923F3" w:rsidRDefault="001B2533" w:rsidP="001E2DFE">
      <w:pPr>
        <w:pStyle w:val="Web"/>
        <w:shd w:val="clear" w:color="auto" w:fill="FFFFFF"/>
        <w:rPr>
          <w:rFonts w:asciiTheme="minorEastAsia" w:eastAsiaTheme="minorEastAsia" w:hAnsiTheme="minorEastAsia"/>
          <w:sz w:val="22"/>
          <w:szCs w:val="22"/>
        </w:rPr>
      </w:pPr>
      <w:r>
        <w:rPr>
          <w:rFonts w:asciiTheme="minorEastAsia" w:eastAsiaTheme="minorEastAsia" w:hAnsiTheme="minorEastAsia" w:hint="eastAsia"/>
          <w:sz w:val="22"/>
          <w:szCs w:val="22"/>
        </w:rPr>
        <w:t>電子書籍化の歳に、テキストデータの一部が画像化されることの弊害は、非常に大きい。</w:t>
      </w:r>
    </w:p>
    <w:p w14:paraId="4014E814" w14:textId="4E71F6E9" w:rsidR="008975C7" w:rsidRDefault="008975C7" w:rsidP="001E2DFE">
      <w:pPr>
        <w:pStyle w:val="Web"/>
        <w:shd w:val="clear" w:color="auto" w:fill="FFFFFF"/>
        <w:rPr>
          <w:rFonts w:asciiTheme="minorEastAsia" w:eastAsiaTheme="minorEastAsia" w:hAnsiTheme="minorEastAsia"/>
          <w:sz w:val="22"/>
          <w:szCs w:val="22"/>
        </w:rPr>
      </w:pPr>
      <w:r>
        <w:rPr>
          <w:rFonts w:asciiTheme="minorEastAsia" w:eastAsiaTheme="minorEastAsia" w:hAnsiTheme="minorEastAsia" w:hint="eastAsia"/>
          <w:sz w:val="22"/>
          <w:szCs w:val="22"/>
        </w:rPr>
        <w:t>代表的なものが大きく</w:t>
      </w:r>
      <w:r>
        <w:rPr>
          <w:rFonts w:asciiTheme="minorEastAsia" w:eastAsiaTheme="minorEastAsia" w:hAnsiTheme="minorEastAsia"/>
          <w:sz w:val="22"/>
          <w:szCs w:val="22"/>
        </w:rPr>
        <w:t>2</w:t>
      </w:r>
      <w:r>
        <w:rPr>
          <w:rFonts w:asciiTheme="minorEastAsia" w:eastAsiaTheme="minorEastAsia" w:hAnsiTheme="minorEastAsia" w:hint="eastAsia"/>
          <w:sz w:val="22"/>
          <w:szCs w:val="22"/>
        </w:rPr>
        <w:t>つある。</w:t>
      </w:r>
    </w:p>
    <w:p w14:paraId="051A2410" w14:textId="7A144F10" w:rsidR="008975C7" w:rsidRDefault="008975C7" w:rsidP="001E2DFE">
      <w:pPr>
        <w:pStyle w:val="Web"/>
        <w:shd w:val="clear" w:color="auto" w:fill="FFFFFF"/>
        <w:rPr>
          <w:rFonts w:asciiTheme="minorEastAsia" w:eastAsiaTheme="minorEastAsia" w:hAnsiTheme="minorEastAsia"/>
          <w:sz w:val="22"/>
          <w:szCs w:val="22"/>
        </w:rPr>
      </w:pPr>
      <w:r>
        <w:rPr>
          <w:rFonts w:asciiTheme="minorEastAsia" w:eastAsiaTheme="minorEastAsia" w:hAnsiTheme="minorEastAsia" w:hint="eastAsia"/>
          <w:sz w:val="22"/>
          <w:szCs w:val="22"/>
        </w:rPr>
        <w:t>一つは、全文検索時の障害である。かつて、日本の代表的な電子書籍プロバイダーである株式会社メディアドゥの</w:t>
      </w:r>
      <w:r>
        <w:rPr>
          <w:rFonts w:asciiTheme="minorEastAsia" w:eastAsiaTheme="minorEastAsia" w:hAnsiTheme="minorEastAsia"/>
          <w:sz w:val="22"/>
          <w:szCs w:val="22"/>
        </w:rPr>
        <w:t>COO</w:t>
      </w:r>
      <w:r>
        <w:rPr>
          <w:rFonts w:asciiTheme="minorEastAsia" w:eastAsiaTheme="minorEastAsia" w:hAnsiTheme="minorEastAsia" w:hint="eastAsia"/>
          <w:sz w:val="22"/>
          <w:szCs w:val="22"/>
        </w:rPr>
        <w:t>であり、出版社で編集者としての経験も豊富な新名新さんが、ある新書のタイトルとなっている人名の一部が、すべて画像化されていたために、全く全文検索に引っかからない、という笑うに笑えない話をされていたことがある。</w:t>
      </w:r>
    </w:p>
    <w:p w14:paraId="782A1F61" w14:textId="53863F56" w:rsidR="008975C7" w:rsidRDefault="002F4EF0" w:rsidP="001E2DFE">
      <w:pPr>
        <w:pStyle w:val="Web"/>
        <w:shd w:val="clear" w:color="auto" w:fill="FFFFFF"/>
        <w:rPr>
          <w:rFonts w:asciiTheme="minorEastAsia" w:eastAsiaTheme="minorEastAsia" w:hAnsiTheme="minorEastAsia"/>
          <w:sz w:val="22"/>
          <w:szCs w:val="22"/>
        </w:rPr>
      </w:pPr>
      <w:r>
        <w:rPr>
          <w:rFonts w:asciiTheme="minorEastAsia" w:eastAsiaTheme="minorEastAsia" w:hAnsiTheme="minorEastAsia" w:hint="eastAsia"/>
          <w:sz w:val="22"/>
          <w:szCs w:val="22"/>
        </w:rPr>
        <w:t>もう一つは、</w:t>
      </w:r>
      <w:r>
        <w:rPr>
          <w:rFonts w:asciiTheme="minorEastAsia" w:eastAsiaTheme="minorEastAsia" w:hAnsiTheme="minorEastAsia"/>
          <w:sz w:val="22"/>
          <w:szCs w:val="22"/>
        </w:rPr>
        <w:t>text to speech</w:t>
      </w:r>
      <w:r>
        <w:rPr>
          <w:rFonts w:asciiTheme="minorEastAsia" w:eastAsiaTheme="minorEastAsia" w:hAnsiTheme="minorEastAsia" w:hint="eastAsia"/>
          <w:sz w:val="22"/>
          <w:szCs w:val="22"/>
        </w:rPr>
        <w:t>における障害である。目の不自由な人たちが、電子書籍や</w:t>
      </w:r>
      <w:proofErr w:type="spellStart"/>
      <w:r>
        <w:rPr>
          <w:rFonts w:asciiTheme="minorEastAsia" w:eastAsiaTheme="minorEastAsia" w:hAnsiTheme="minorEastAsia"/>
          <w:sz w:val="22"/>
          <w:szCs w:val="22"/>
        </w:rPr>
        <w:t>WebDocument</w:t>
      </w:r>
      <w:proofErr w:type="spellEnd"/>
      <w:r>
        <w:rPr>
          <w:rFonts w:asciiTheme="minorEastAsia" w:eastAsiaTheme="minorEastAsia" w:hAnsiTheme="minorEastAsia" w:hint="eastAsia"/>
          <w:sz w:val="22"/>
          <w:szCs w:val="22"/>
        </w:rPr>
        <w:t>を</w:t>
      </w:r>
      <w:r>
        <w:rPr>
          <w:rFonts w:asciiTheme="minorEastAsia" w:eastAsiaTheme="minorEastAsia" w:hAnsiTheme="minorEastAsia"/>
          <w:sz w:val="22"/>
          <w:szCs w:val="22"/>
        </w:rPr>
        <w:t>text to speech</w:t>
      </w:r>
      <w:r>
        <w:rPr>
          <w:rFonts w:asciiTheme="minorEastAsia" w:eastAsiaTheme="minorEastAsia" w:hAnsiTheme="minorEastAsia" w:hint="eastAsia"/>
          <w:sz w:val="22"/>
          <w:szCs w:val="22"/>
        </w:rPr>
        <w:t>の機能を用いて読むとき、テキストに画像が混入していると</w:t>
      </w:r>
      <w:r w:rsidR="0076350D">
        <w:rPr>
          <w:rFonts w:asciiTheme="minorEastAsia" w:eastAsiaTheme="minorEastAsia" w:hAnsiTheme="minorEastAsia" w:hint="eastAsia"/>
          <w:sz w:val="22"/>
          <w:szCs w:val="22"/>
        </w:rPr>
        <w:t>読むこと自体が不可能になる。</w:t>
      </w:r>
    </w:p>
    <w:p w14:paraId="6038B1EA" w14:textId="38DE8A43" w:rsidR="0076350D" w:rsidRDefault="0076350D" w:rsidP="001E2DFE">
      <w:pPr>
        <w:pStyle w:val="Web"/>
        <w:shd w:val="clear" w:color="auto" w:fill="FFFFFF"/>
        <w:rPr>
          <w:rFonts w:asciiTheme="minorEastAsia" w:eastAsiaTheme="minorEastAsia" w:hAnsiTheme="minorEastAsia"/>
          <w:sz w:val="22"/>
          <w:szCs w:val="22"/>
        </w:rPr>
      </w:pPr>
      <w:r>
        <w:rPr>
          <w:rFonts w:asciiTheme="minorEastAsia" w:eastAsiaTheme="minorEastAsia" w:hAnsiTheme="minorEastAsia" w:hint="eastAsia"/>
          <w:sz w:val="22"/>
          <w:szCs w:val="22"/>
        </w:rPr>
        <w:t>そもそも、この記号類の問題の重要性を</w:t>
      </w:r>
      <w:proofErr w:type="spellStart"/>
      <w:r>
        <w:rPr>
          <w:rFonts w:asciiTheme="minorEastAsia" w:eastAsiaTheme="minorEastAsia" w:hAnsiTheme="minorEastAsia"/>
          <w:sz w:val="22"/>
          <w:szCs w:val="22"/>
        </w:rPr>
        <w:t>JLreq</w:t>
      </w:r>
      <w:proofErr w:type="spellEnd"/>
      <w:r>
        <w:rPr>
          <w:rFonts w:asciiTheme="minorEastAsia" w:eastAsiaTheme="minorEastAsia" w:hAnsiTheme="minorEastAsia" w:hint="eastAsia"/>
          <w:sz w:val="22"/>
          <w:szCs w:val="22"/>
        </w:rPr>
        <w:t xml:space="preserve">で提起したのは、Daisy </w:t>
      </w:r>
      <w:r>
        <w:rPr>
          <w:rFonts w:asciiTheme="minorEastAsia" w:eastAsiaTheme="minorEastAsia" w:hAnsiTheme="minorEastAsia"/>
          <w:sz w:val="22"/>
          <w:szCs w:val="22"/>
        </w:rPr>
        <w:t>Consortium</w:t>
      </w:r>
      <w:r>
        <w:rPr>
          <w:rFonts w:asciiTheme="minorEastAsia" w:eastAsiaTheme="minorEastAsia" w:hAnsiTheme="minorEastAsia" w:hint="eastAsia"/>
          <w:sz w:val="22"/>
          <w:szCs w:val="22"/>
        </w:rPr>
        <w:t>の技術責任者であり、</w:t>
      </w:r>
      <w:proofErr w:type="spellStart"/>
      <w:r>
        <w:rPr>
          <w:rFonts w:asciiTheme="minorEastAsia" w:eastAsiaTheme="minorEastAsia" w:hAnsiTheme="minorEastAsia"/>
          <w:sz w:val="22"/>
          <w:szCs w:val="22"/>
        </w:rPr>
        <w:t>JLreq</w:t>
      </w:r>
      <w:proofErr w:type="spellEnd"/>
      <w:r>
        <w:rPr>
          <w:rFonts w:asciiTheme="minorEastAsia" w:eastAsiaTheme="minorEastAsia" w:hAnsiTheme="minorEastAsia"/>
          <w:sz w:val="22"/>
          <w:szCs w:val="22"/>
        </w:rPr>
        <w:t xml:space="preserve"> TF</w:t>
      </w:r>
      <w:r>
        <w:rPr>
          <w:rFonts w:asciiTheme="minorEastAsia" w:eastAsiaTheme="minorEastAsia" w:hAnsiTheme="minorEastAsia" w:hint="eastAsia"/>
          <w:sz w:val="22"/>
          <w:szCs w:val="22"/>
        </w:rPr>
        <w:t>のメンバーでもある村田真だった。</w:t>
      </w:r>
    </w:p>
    <w:p w14:paraId="4C6B0F78" w14:textId="05A1A001" w:rsidR="0076350D" w:rsidRPr="0076350D" w:rsidRDefault="0076350D" w:rsidP="001E2DFE">
      <w:pPr>
        <w:pStyle w:val="Web"/>
        <w:shd w:val="clear" w:color="auto" w:fill="FFFFFF"/>
        <w:rPr>
          <w:rFonts w:asciiTheme="minorEastAsia" w:eastAsiaTheme="minorEastAsia" w:hAnsiTheme="minorEastAsia" w:hint="eastAsia"/>
          <w:sz w:val="22"/>
          <w:szCs w:val="22"/>
        </w:rPr>
      </w:pPr>
      <w:r>
        <w:rPr>
          <w:rFonts w:asciiTheme="minorEastAsia" w:eastAsiaTheme="minorEastAsia" w:hAnsiTheme="minorEastAsia" w:hint="eastAsia"/>
          <w:sz w:val="22"/>
          <w:szCs w:val="22"/>
        </w:rPr>
        <w:t>→《村田さん！！！！！！！》</w:t>
      </w:r>
    </w:p>
    <w:p w14:paraId="1D9265FB" w14:textId="7937F38B" w:rsidR="00C923F3" w:rsidRDefault="0076350D" w:rsidP="001E2DFE">
      <w:pPr>
        <w:pStyle w:val="Web"/>
        <w:shd w:val="clear" w:color="auto" w:fill="FFFFFF"/>
        <w:rPr>
          <w:rFonts w:asciiTheme="minorEastAsia" w:eastAsiaTheme="minorEastAsia" w:hAnsiTheme="minorEastAsia" w:hint="eastAsia"/>
          <w:sz w:val="22"/>
          <w:szCs w:val="22"/>
        </w:rPr>
      </w:pPr>
      <w:r>
        <w:rPr>
          <w:rFonts w:asciiTheme="minorEastAsia" w:eastAsiaTheme="minorEastAsia" w:hAnsiTheme="minorEastAsia" w:hint="eastAsia"/>
          <w:sz w:val="22"/>
          <w:szCs w:val="22"/>
        </w:rPr>
        <w:t>［縦横によるフォント表示混乱の原因］</w:t>
      </w:r>
    </w:p>
    <w:p w14:paraId="561106CE" w14:textId="21238A00" w:rsidR="00926016" w:rsidRDefault="00926016" w:rsidP="001E2DFE">
      <w:pPr>
        <w:pStyle w:val="Web"/>
        <w:shd w:val="clear" w:color="auto" w:fill="FFFFFF"/>
        <w:rPr>
          <w:rFonts w:asciiTheme="minorEastAsia" w:eastAsiaTheme="minorEastAsia" w:hAnsiTheme="minorEastAsia"/>
          <w:sz w:val="22"/>
          <w:szCs w:val="22"/>
        </w:rPr>
      </w:pPr>
      <w:r>
        <w:rPr>
          <w:rFonts w:asciiTheme="minorEastAsia" w:eastAsiaTheme="minorEastAsia" w:hAnsiTheme="minorEastAsia" w:hint="eastAsia"/>
          <w:sz w:val="22"/>
          <w:szCs w:val="22"/>
        </w:rPr>
        <w:t>原因は、電子書籍閲覧システムや</w:t>
      </w:r>
      <w:r>
        <w:rPr>
          <w:rFonts w:asciiTheme="minorEastAsia" w:eastAsiaTheme="minorEastAsia" w:hAnsiTheme="minorEastAsia"/>
          <w:sz w:val="22"/>
          <w:szCs w:val="22"/>
        </w:rPr>
        <w:t xml:space="preserve">Web </w:t>
      </w:r>
      <w:r>
        <w:rPr>
          <w:rFonts w:asciiTheme="minorEastAsia" w:eastAsiaTheme="minorEastAsia" w:hAnsiTheme="minorEastAsia" w:hint="eastAsia"/>
          <w:sz w:val="22"/>
          <w:szCs w:val="22"/>
        </w:rPr>
        <w:t>browserのバグも含め、多岐にわたる</w:t>
      </w:r>
      <w:r w:rsidR="0076350D">
        <w:rPr>
          <w:rFonts w:asciiTheme="minorEastAsia" w:eastAsiaTheme="minorEastAsia" w:hAnsiTheme="minorEastAsia" w:hint="eastAsia"/>
          <w:sz w:val="22"/>
          <w:szCs w:val="22"/>
        </w:rPr>
        <w:t>。特に、Browserのよる</w:t>
      </w:r>
      <w:r w:rsidR="0076350D">
        <w:rPr>
          <w:rFonts w:asciiTheme="minorEastAsia" w:eastAsiaTheme="minorEastAsia" w:hAnsiTheme="minorEastAsia"/>
          <w:sz w:val="22"/>
          <w:szCs w:val="22"/>
        </w:rPr>
        <w:t>U</w:t>
      </w:r>
      <w:r w:rsidR="00F23451">
        <w:rPr>
          <w:rFonts w:asciiTheme="minorEastAsia" w:eastAsiaTheme="minorEastAsia" w:hAnsiTheme="minorEastAsia"/>
          <w:sz w:val="22"/>
          <w:szCs w:val="22"/>
        </w:rPr>
        <w:t>A</w:t>
      </w:r>
      <w:r w:rsidR="00F23451">
        <w:rPr>
          <w:rFonts w:asciiTheme="minorEastAsia" w:eastAsiaTheme="minorEastAsia" w:hAnsiTheme="minorEastAsia" w:hint="eastAsia"/>
          <w:sz w:val="22"/>
          <w:szCs w:val="22"/>
        </w:rPr>
        <w:t>X</w:t>
      </w:r>
      <w:r w:rsidR="00F23451">
        <w:rPr>
          <w:rFonts w:asciiTheme="minorEastAsia" w:eastAsiaTheme="minorEastAsia" w:hAnsiTheme="minorEastAsia"/>
          <w:sz w:val="22"/>
          <w:szCs w:val="22"/>
        </w:rPr>
        <w:t>50</w:t>
      </w:r>
      <w:r w:rsidR="00F23451">
        <w:rPr>
          <w:rFonts w:asciiTheme="minorEastAsia" w:eastAsiaTheme="minorEastAsia" w:hAnsiTheme="minorEastAsia" w:hint="eastAsia"/>
          <w:sz w:val="22"/>
          <w:szCs w:val="22"/>
        </w:rPr>
        <w:t>の解釈の相異や、</w:t>
      </w:r>
      <w:r w:rsidR="00F23451">
        <w:rPr>
          <w:rFonts w:asciiTheme="minorEastAsia" w:eastAsiaTheme="minorEastAsia" w:hAnsiTheme="minorEastAsia"/>
          <w:sz w:val="22"/>
          <w:szCs w:val="22"/>
        </w:rPr>
        <w:t>TTF</w:t>
      </w:r>
      <w:r w:rsidR="00F23451">
        <w:rPr>
          <w:rFonts w:asciiTheme="minorEastAsia" w:eastAsiaTheme="minorEastAsia" w:hAnsiTheme="minorEastAsia" w:hint="eastAsia"/>
          <w:sz w:val="22"/>
          <w:szCs w:val="22"/>
        </w:rPr>
        <w:t>フォント相互の実装の相異が大きいが、個々のR</w:t>
      </w:r>
      <w:r w:rsidR="00F23451">
        <w:rPr>
          <w:rFonts w:asciiTheme="minorEastAsia" w:eastAsiaTheme="minorEastAsia" w:hAnsiTheme="minorEastAsia"/>
          <w:sz w:val="22"/>
          <w:szCs w:val="22"/>
        </w:rPr>
        <w:t>eading System</w:t>
      </w:r>
      <w:r w:rsidR="00F23451">
        <w:rPr>
          <w:rFonts w:asciiTheme="minorEastAsia" w:eastAsiaTheme="minorEastAsia" w:hAnsiTheme="minorEastAsia" w:hint="eastAsia"/>
          <w:sz w:val="22"/>
          <w:szCs w:val="22"/>
        </w:rPr>
        <w:t>や</w:t>
      </w:r>
      <w:r w:rsidR="00F23451">
        <w:rPr>
          <w:rFonts w:asciiTheme="minorEastAsia" w:eastAsiaTheme="minorEastAsia" w:hAnsiTheme="minorEastAsia"/>
          <w:sz w:val="22"/>
          <w:szCs w:val="22"/>
        </w:rPr>
        <w:t xml:space="preserve">Web </w:t>
      </w:r>
      <w:r w:rsidR="00F23451">
        <w:rPr>
          <w:rFonts w:asciiTheme="minorEastAsia" w:eastAsiaTheme="minorEastAsia" w:hAnsiTheme="minorEastAsia" w:hint="eastAsia"/>
          <w:sz w:val="22"/>
          <w:szCs w:val="22"/>
        </w:rPr>
        <w:t>Browserのバグが原因の場合もある。また、</w:t>
      </w:r>
      <w:r>
        <w:rPr>
          <w:rFonts w:asciiTheme="minorEastAsia" w:eastAsiaTheme="minorEastAsia" w:hAnsiTheme="minorEastAsia" w:hint="eastAsia"/>
          <w:sz w:val="22"/>
          <w:szCs w:val="22"/>
        </w:rPr>
        <w:t>その中に、日本の（特に電子書籍で）フォント制作の事実上の標準</w:t>
      </w:r>
      <w:r>
        <w:rPr>
          <w:rFonts w:asciiTheme="minorEastAsia" w:eastAsiaTheme="minorEastAsia" w:hAnsiTheme="minorEastAsia"/>
          <w:sz w:val="22"/>
          <w:szCs w:val="22"/>
        </w:rPr>
        <w:t>(de facto standard)</w:t>
      </w:r>
      <w:r>
        <w:rPr>
          <w:rFonts w:asciiTheme="minorEastAsia" w:eastAsiaTheme="minorEastAsia" w:hAnsiTheme="minorEastAsia" w:hint="eastAsia"/>
          <w:sz w:val="22"/>
          <w:szCs w:val="22"/>
        </w:rPr>
        <w:t>として用いられている</w:t>
      </w:r>
      <w:r>
        <w:rPr>
          <w:rFonts w:asciiTheme="minorEastAsia" w:eastAsiaTheme="minorEastAsia" w:hAnsiTheme="minorEastAsia"/>
          <w:sz w:val="22"/>
          <w:szCs w:val="22"/>
        </w:rPr>
        <w:t>AJ1-7</w:t>
      </w:r>
      <w:r>
        <w:rPr>
          <w:rFonts w:asciiTheme="minorEastAsia" w:eastAsiaTheme="minorEastAsia" w:hAnsiTheme="minorEastAsia" w:hint="eastAsia"/>
          <w:sz w:val="22"/>
          <w:szCs w:val="22"/>
        </w:rPr>
        <w:t>の属性設定と、UAX50の規定の相違も含まれる。</w:t>
      </w:r>
      <w:r w:rsidR="00F23451">
        <w:rPr>
          <w:rFonts w:asciiTheme="minorEastAsia" w:eastAsiaTheme="minorEastAsia" w:hAnsiTheme="minorEastAsia" w:hint="eastAsia"/>
          <w:sz w:val="22"/>
          <w:szCs w:val="22"/>
        </w:rPr>
        <w:t>（今回の提案は、この部分だけに関するものである）</w:t>
      </w:r>
    </w:p>
    <w:p w14:paraId="3FD4810D" w14:textId="1FC8B9AA" w:rsidR="00816018" w:rsidRDefault="00816018" w:rsidP="001E2DFE">
      <w:pPr>
        <w:pStyle w:val="Web"/>
        <w:shd w:val="clear" w:color="auto" w:fill="FFFFFF"/>
        <w:rPr>
          <w:rFonts w:asciiTheme="minorEastAsia" w:eastAsiaTheme="minorEastAsia" w:hAnsiTheme="minorEastAsia"/>
          <w:sz w:val="22"/>
          <w:szCs w:val="22"/>
        </w:rPr>
      </w:pPr>
      <w:r>
        <w:rPr>
          <w:rFonts w:asciiTheme="minorEastAsia" w:eastAsiaTheme="minorEastAsia" w:hAnsiTheme="minorEastAsia" w:hint="eastAsia"/>
          <w:sz w:val="22"/>
          <w:szCs w:val="22"/>
        </w:rPr>
        <w:t>このような状況と、田嶋さんや村田真からのインプットを受けて、</w:t>
      </w:r>
      <w:r w:rsidR="00F23451">
        <w:rPr>
          <w:rFonts w:asciiTheme="minorEastAsia" w:eastAsiaTheme="minorEastAsia" w:hAnsiTheme="minorEastAsia" w:hint="eastAsia"/>
          <w:sz w:val="22"/>
          <w:szCs w:val="22"/>
        </w:rPr>
        <w:t>現在、</w:t>
      </w:r>
      <w:proofErr w:type="spellStart"/>
      <w:r>
        <w:rPr>
          <w:rFonts w:asciiTheme="minorEastAsia" w:eastAsiaTheme="minorEastAsia" w:hAnsiTheme="minorEastAsia"/>
          <w:sz w:val="22"/>
          <w:szCs w:val="22"/>
        </w:rPr>
        <w:t>JLreq</w:t>
      </w:r>
      <w:proofErr w:type="spellEnd"/>
      <w:r>
        <w:rPr>
          <w:rFonts w:asciiTheme="minorEastAsia" w:eastAsiaTheme="minorEastAsia" w:hAnsiTheme="minorEastAsia" w:hint="eastAsia"/>
          <w:sz w:val="22"/>
          <w:szCs w:val="22"/>
        </w:rPr>
        <w:t xml:space="preserve"> </w:t>
      </w:r>
      <w:r>
        <w:rPr>
          <w:rFonts w:asciiTheme="minorEastAsia" w:eastAsiaTheme="minorEastAsia" w:hAnsiTheme="minorEastAsia"/>
          <w:sz w:val="22"/>
          <w:szCs w:val="22"/>
        </w:rPr>
        <w:t>TF</w:t>
      </w:r>
      <w:r>
        <w:rPr>
          <w:rFonts w:asciiTheme="minorEastAsia" w:eastAsiaTheme="minorEastAsia" w:hAnsiTheme="minorEastAsia" w:hint="eastAsia"/>
          <w:sz w:val="22"/>
          <w:szCs w:val="22"/>
        </w:rPr>
        <w:t>では、</w:t>
      </w:r>
      <w:r w:rsidR="00684D31">
        <w:rPr>
          <w:rFonts w:asciiTheme="minorEastAsia" w:eastAsiaTheme="minorEastAsia" w:hAnsiTheme="minorEastAsia" w:hint="eastAsia"/>
          <w:sz w:val="22"/>
          <w:szCs w:val="22"/>
        </w:rPr>
        <w:t>より詳細な技術環境の調査と、技術的改善方法の検討を進めている。</w:t>
      </w:r>
    </w:p>
    <w:p w14:paraId="0F5FA7F2" w14:textId="554EBD07" w:rsidR="00684D31" w:rsidRDefault="00684D31" w:rsidP="001E2DFE">
      <w:pPr>
        <w:pStyle w:val="Web"/>
        <w:shd w:val="clear" w:color="auto" w:fill="FFFFFF"/>
        <w:rPr>
          <w:rFonts w:asciiTheme="minorEastAsia" w:eastAsiaTheme="minorEastAsia" w:hAnsiTheme="minorEastAsia"/>
          <w:sz w:val="22"/>
          <w:szCs w:val="22"/>
        </w:rPr>
      </w:pPr>
      <w:r>
        <w:rPr>
          <w:rFonts w:asciiTheme="minorEastAsia" w:eastAsiaTheme="minorEastAsia" w:hAnsiTheme="minorEastAsia" w:hint="eastAsia"/>
          <w:sz w:val="22"/>
          <w:szCs w:val="22"/>
        </w:rPr>
        <w:lastRenderedPageBreak/>
        <w:t>さまざまな環境があり、状況が錯綜しているため、技術的改善方法も簡単手はないが、今回提案した、</w:t>
      </w:r>
      <w:r>
        <w:rPr>
          <w:rFonts w:asciiTheme="minorEastAsia" w:eastAsiaTheme="minorEastAsia" w:hAnsiTheme="minorEastAsia"/>
          <w:sz w:val="22"/>
          <w:szCs w:val="22"/>
        </w:rPr>
        <w:t>UAX50</w:t>
      </w:r>
      <w:r>
        <w:rPr>
          <w:rFonts w:asciiTheme="minorEastAsia" w:eastAsiaTheme="minorEastAsia" w:hAnsiTheme="minorEastAsia" w:hint="eastAsia"/>
          <w:sz w:val="22"/>
          <w:szCs w:val="22"/>
        </w:rPr>
        <w:t>と</w:t>
      </w:r>
      <w:r>
        <w:rPr>
          <w:rFonts w:asciiTheme="minorEastAsia" w:eastAsiaTheme="minorEastAsia" w:hAnsiTheme="minorEastAsia"/>
          <w:sz w:val="22"/>
          <w:szCs w:val="22"/>
        </w:rPr>
        <w:t>AJ1-7</w:t>
      </w:r>
      <w:r>
        <w:rPr>
          <w:rFonts w:asciiTheme="minorEastAsia" w:eastAsiaTheme="minorEastAsia" w:hAnsiTheme="minorEastAsia" w:hint="eastAsia"/>
          <w:sz w:val="22"/>
          <w:szCs w:val="22"/>
        </w:rPr>
        <w:t>との仕様統一は、明確な前進</w:t>
      </w:r>
      <w:r>
        <w:rPr>
          <w:rFonts w:asciiTheme="minorEastAsia" w:eastAsiaTheme="minorEastAsia" w:hAnsiTheme="minorEastAsia"/>
          <w:sz w:val="22"/>
          <w:szCs w:val="22"/>
        </w:rPr>
        <w:t>(improvement)</w:t>
      </w:r>
      <w:r>
        <w:rPr>
          <w:rFonts w:asciiTheme="minorEastAsia" w:eastAsiaTheme="minorEastAsia" w:hAnsiTheme="minorEastAsia" w:hint="eastAsia"/>
          <w:sz w:val="22"/>
          <w:szCs w:val="22"/>
        </w:rPr>
        <w:t>であることは疑い得ない。</w:t>
      </w:r>
    </w:p>
    <w:p w14:paraId="48B6875D" w14:textId="02B0D64C" w:rsidR="00684D31" w:rsidRDefault="00684D31" w:rsidP="001E2DFE">
      <w:pPr>
        <w:pStyle w:val="Web"/>
        <w:shd w:val="clear" w:color="auto" w:fill="FFFFFF"/>
        <w:rPr>
          <w:rFonts w:asciiTheme="minorEastAsia" w:eastAsiaTheme="minorEastAsia" w:hAnsiTheme="minorEastAsia"/>
          <w:sz w:val="22"/>
          <w:szCs w:val="22"/>
        </w:rPr>
      </w:pPr>
    </w:p>
    <w:p w14:paraId="5519D47C" w14:textId="42007BD1" w:rsidR="00471F56" w:rsidRDefault="00471F56" w:rsidP="001E2DFE">
      <w:pPr>
        <w:pStyle w:val="Web"/>
        <w:shd w:val="clear" w:color="auto" w:fill="FFFFFF"/>
        <w:rPr>
          <w:rFonts w:asciiTheme="minorEastAsia" w:eastAsiaTheme="minorEastAsia" w:hAnsiTheme="minorEastAsia"/>
          <w:sz w:val="22"/>
          <w:szCs w:val="22"/>
        </w:rPr>
      </w:pPr>
      <w:r>
        <w:rPr>
          <w:rFonts w:asciiTheme="minorEastAsia" w:eastAsiaTheme="minorEastAsia" w:hAnsiTheme="minorEastAsia" w:hint="eastAsia"/>
          <w:sz w:val="22"/>
          <w:szCs w:val="22"/>
        </w:rPr>
        <w:t>【今回の</w:t>
      </w:r>
      <w:r>
        <w:rPr>
          <w:rFonts w:asciiTheme="minorEastAsia" w:eastAsiaTheme="minorEastAsia" w:hAnsiTheme="minorEastAsia"/>
          <w:sz w:val="22"/>
          <w:szCs w:val="22"/>
        </w:rPr>
        <w:t>UAX50</w:t>
      </w:r>
      <w:r>
        <w:rPr>
          <w:rFonts w:asciiTheme="minorEastAsia" w:eastAsiaTheme="minorEastAsia" w:hAnsiTheme="minorEastAsia" w:hint="eastAsia"/>
          <w:sz w:val="22"/>
          <w:szCs w:val="22"/>
        </w:rPr>
        <w:t>提案について】</w:t>
      </w:r>
    </w:p>
    <w:p w14:paraId="279AD094" w14:textId="3F0C2B7F" w:rsidR="00471F56" w:rsidRDefault="00471F56" w:rsidP="001E2DFE">
      <w:pPr>
        <w:pStyle w:val="Web"/>
        <w:shd w:val="clear" w:color="auto" w:fill="FFFFFF"/>
        <w:rPr>
          <w:rFonts w:asciiTheme="minorEastAsia" w:eastAsiaTheme="minorEastAsia" w:hAnsiTheme="minorEastAsia"/>
          <w:sz w:val="22"/>
          <w:szCs w:val="22"/>
        </w:rPr>
      </w:pPr>
      <w:r>
        <w:rPr>
          <w:rFonts w:asciiTheme="minorEastAsia" w:eastAsiaTheme="minorEastAsia" w:hAnsiTheme="minorEastAsia"/>
          <w:sz w:val="22"/>
          <w:szCs w:val="22"/>
        </w:rPr>
        <w:t xml:space="preserve">Web </w:t>
      </w:r>
      <w:r>
        <w:rPr>
          <w:rFonts w:asciiTheme="minorEastAsia" w:eastAsiaTheme="minorEastAsia" w:hAnsiTheme="minorEastAsia" w:hint="eastAsia"/>
          <w:sz w:val="22"/>
          <w:szCs w:val="22"/>
        </w:rPr>
        <w:t>Browserの世界では、</w:t>
      </w:r>
      <w:r w:rsidR="00DA4D38">
        <w:rPr>
          <w:rFonts w:asciiTheme="minorEastAsia" w:eastAsiaTheme="minorEastAsia" w:hAnsiTheme="minorEastAsia"/>
          <w:sz w:val="22"/>
          <w:szCs w:val="22"/>
        </w:rPr>
        <w:t>UAX50</w:t>
      </w:r>
      <w:r w:rsidR="00DA4D38">
        <w:rPr>
          <w:rFonts w:asciiTheme="minorEastAsia" w:eastAsiaTheme="minorEastAsia" w:hAnsiTheme="minorEastAsia" w:hint="eastAsia"/>
          <w:sz w:val="22"/>
          <w:szCs w:val="22"/>
        </w:rPr>
        <w:t>に基づく実装が広く行われている。</w:t>
      </w:r>
    </w:p>
    <w:p w14:paraId="780615E6" w14:textId="77777777" w:rsidR="00DA4D38" w:rsidRPr="00DA4D38" w:rsidRDefault="00DA4D38" w:rsidP="00DA4D38">
      <w:pPr>
        <w:pStyle w:val="Web"/>
        <w:shd w:val="clear" w:color="auto" w:fill="FFFFFF"/>
        <w:rPr>
          <w:rFonts w:asciiTheme="minorEastAsia" w:eastAsiaTheme="minorEastAsia" w:hAnsiTheme="minorEastAsia"/>
          <w:sz w:val="22"/>
          <w:szCs w:val="22"/>
        </w:rPr>
      </w:pPr>
      <w:r w:rsidRPr="00DA4D38">
        <w:rPr>
          <w:rFonts w:asciiTheme="minorEastAsia" w:eastAsiaTheme="minorEastAsia" w:hAnsiTheme="minorEastAsia" w:hint="eastAsia"/>
          <w:sz w:val="22"/>
          <w:szCs w:val="22"/>
        </w:rPr>
        <w:t>木田さんの英文をベースに、これまでの議論と小林さんの文面を一部取り入れ</w:t>
      </w:r>
    </w:p>
    <w:p w14:paraId="1C830EA5" w14:textId="77777777" w:rsidR="00DA4D38" w:rsidRPr="00DA4D38" w:rsidRDefault="00DA4D38" w:rsidP="00DA4D38">
      <w:pPr>
        <w:pStyle w:val="Web"/>
        <w:shd w:val="clear" w:color="auto" w:fill="FFFFFF"/>
        <w:rPr>
          <w:rFonts w:asciiTheme="minorEastAsia" w:eastAsiaTheme="minorEastAsia" w:hAnsiTheme="minorEastAsia"/>
          <w:sz w:val="22"/>
          <w:szCs w:val="22"/>
        </w:rPr>
      </w:pPr>
      <w:r w:rsidRPr="00DA4D38">
        <w:rPr>
          <w:rFonts w:asciiTheme="minorEastAsia" w:eastAsiaTheme="minorEastAsia" w:hAnsiTheme="minorEastAsia" w:hint="eastAsia"/>
          <w:sz w:val="22"/>
          <w:szCs w:val="22"/>
        </w:rPr>
        <w:t>る形でコメントします。</w:t>
      </w:r>
    </w:p>
    <w:p w14:paraId="6AD58D9B" w14:textId="77777777" w:rsidR="00DA4D38" w:rsidRPr="00DA4D38" w:rsidRDefault="00DA4D38" w:rsidP="00DA4D38">
      <w:pPr>
        <w:pStyle w:val="Web"/>
        <w:shd w:val="clear" w:color="auto" w:fill="FFFFFF"/>
        <w:rPr>
          <w:rFonts w:asciiTheme="minorEastAsia" w:eastAsiaTheme="minorEastAsia" w:hAnsiTheme="minorEastAsia"/>
          <w:sz w:val="22"/>
          <w:szCs w:val="22"/>
        </w:rPr>
      </w:pPr>
    </w:p>
    <w:p w14:paraId="12BBFC2B" w14:textId="2D7F0A9D" w:rsidR="00DA4D38" w:rsidRPr="00DA4D38" w:rsidRDefault="00DA4D38" w:rsidP="00DA4D38">
      <w:pPr>
        <w:pStyle w:val="Web"/>
        <w:shd w:val="clear" w:color="auto" w:fill="FFFFFF"/>
        <w:rPr>
          <w:rFonts w:asciiTheme="minorEastAsia" w:eastAsiaTheme="minorEastAsia" w:hAnsiTheme="minorEastAsia" w:hint="eastAsia"/>
          <w:sz w:val="22"/>
          <w:szCs w:val="22"/>
        </w:rPr>
      </w:pPr>
      <w:r w:rsidRPr="00DA4D38">
        <w:rPr>
          <w:rFonts w:asciiTheme="minorEastAsia" w:eastAsiaTheme="minorEastAsia" w:hAnsiTheme="minorEastAsia"/>
          <w:sz w:val="22"/>
          <w:szCs w:val="22"/>
        </w:rPr>
        <w:t>1) 木田さんの英文の第一段落</w:t>
      </w:r>
    </w:p>
    <w:p w14:paraId="0C2F5EC0" w14:textId="6C333413" w:rsidR="00DA4D38" w:rsidRPr="00DA4D38" w:rsidRDefault="00DA4D38" w:rsidP="00DA4D38">
      <w:pPr>
        <w:pStyle w:val="Web"/>
        <w:shd w:val="clear" w:color="auto" w:fill="FFFFFF"/>
        <w:rPr>
          <w:rFonts w:asciiTheme="minorEastAsia" w:eastAsiaTheme="minorEastAsia" w:hAnsiTheme="minorEastAsia"/>
          <w:sz w:val="22"/>
          <w:szCs w:val="22"/>
        </w:rPr>
      </w:pPr>
      <w:r w:rsidRPr="00DA4D38">
        <w:rPr>
          <w:rFonts w:asciiTheme="minorEastAsia" w:eastAsiaTheme="minorEastAsia" w:hAnsiTheme="minorEastAsia"/>
          <w:sz w:val="22"/>
          <w:szCs w:val="22"/>
        </w:rPr>
        <w:t>CSS Writing Modes of W3C uses UAX 50 for determining the default glyph</w:t>
      </w:r>
      <w:r>
        <w:rPr>
          <w:rFonts w:asciiTheme="minorEastAsia" w:eastAsiaTheme="minorEastAsia" w:hAnsiTheme="minorEastAsia" w:hint="eastAsia"/>
          <w:sz w:val="22"/>
          <w:szCs w:val="22"/>
        </w:rPr>
        <w:t xml:space="preserve"> </w:t>
      </w:r>
      <w:r w:rsidRPr="00DA4D38">
        <w:rPr>
          <w:rFonts w:asciiTheme="minorEastAsia" w:eastAsiaTheme="minorEastAsia" w:hAnsiTheme="minorEastAsia"/>
          <w:sz w:val="22"/>
          <w:szCs w:val="22"/>
        </w:rPr>
        <w:t xml:space="preserve">orientation.  ("[UAX50] defines the </w:t>
      </w:r>
      <w:proofErr w:type="spellStart"/>
      <w:r w:rsidRPr="00DA4D38">
        <w:rPr>
          <w:rFonts w:asciiTheme="minorEastAsia" w:eastAsiaTheme="minorEastAsia" w:hAnsiTheme="minorEastAsia"/>
          <w:sz w:val="22"/>
          <w:szCs w:val="22"/>
        </w:rPr>
        <w:t>Vertical_Orientation</w:t>
      </w:r>
      <w:proofErr w:type="spellEnd"/>
      <w:r w:rsidRPr="00DA4D38">
        <w:rPr>
          <w:rFonts w:asciiTheme="minorEastAsia" w:eastAsiaTheme="minorEastAsia" w:hAnsiTheme="minorEastAsia"/>
          <w:sz w:val="22"/>
          <w:szCs w:val="22"/>
        </w:rPr>
        <w:t xml:space="preserve"> property for</w:t>
      </w:r>
      <w:r>
        <w:rPr>
          <w:rFonts w:asciiTheme="minorEastAsia" w:eastAsiaTheme="minorEastAsia" w:hAnsiTheme="minorEastAsia" w:hint="eastAsia"/>
          <w:sz w:val="22"/>
          <w:szCs w:val="22"/>
        </w:rPr>
        <w:t xml:space="preserve"> </w:t>
      </w:r>
      <w:r w:rsidRPr="00DA4D38">
        <w:rPr>
          <w:rFonts w:asciiTheme="minorEastAsia" w:eastAsiaTheme="minorEastAsia" w:hAnsiTheme="minorEastAsia"/>
          <w:sz w:val="22"/>
          <w:szCs w:val="22"/>
        </w:rPr>
        <w:t>the default glyph orientation of mixed-orientation vertical text.")</w:t>
      </w:r>
    </w:p>
    <w:p w14:paraId="51EB4788" w14:textId="1BAB71F7" w:rsidR="00DA4D38" w:rsidRPr="00DA4D38" w:rsidRDefault="00DA4D38" w:rsidP="00DA4D38">
      <w:pPr>
        <w:pStyle w:val="Web"/>
        <w:shd w:val="clear" w:color="auto" w:fill="FFFFFF"/>
        <w:rPr>
          <w:rFonts w:asciiTheme="minorEastAsia" w:eastAsiaTheme="minorEastAsia" w:hAnsiTheme="minorEastAsia" w:hint="eastAsia"/>
          <w:sz w:val="22"/>
          <w:szCs w:val="22"/>
        </w:rPr>
      </w:pPr>
      <w:r w:rsidRPr="00DA4D38">
        <w:rPr>
          <w:rFonts w:asciiTheme="minorEastAsia" w:eastAsiaTheme="minorEastAsia" w:hAnsiTheme="minorEastAsia"/>
          <w:sz w:val="22"/>
          <w:szCs w:val="22"/>
        </w:rPr>
        <w:t>Web browsers or EPUB reading systems are conformant only when they use</w:t>
      </w:r>
      <w:r>
        <w:rPr>
          <w:rFonts w:asciiTheme="minorEastAsia" w:eastAsiaTheme="minorEastAsia" w:hAnsiTheme="minorEastAsia" w:hint="eastAsia"/>
          <w:sz w:val="22"/>
          <w:szCs w:val="22"/>
        </w:rPr>
        <w:t xml:space="preserve"> </w:t>
      </w:r>
      <w:r w:rsidRPr="00DA4D38">
        <w:rPr>
          <w:rFonts w:asciiTheme="minorEastAsia" w:eastAsiaTheme="minorEastAsia" w:hAnsiTheme="minorEastAsia"/>
          <w:sz w:val="22"/>
          <w:szCs w:val="22"/>
        </w:rPr>
        <w:t>UAX 50 for determining the default glyph orientation.</w:t>
      </w:r>
    </w:p>
    <w:p w14:paraId="4A24026C" w14:textId="77777777" w:rsidR="00DA4D38" w:rsidRPr="00DA4D38" w:rsidRDefault="00DA4D38" w:rsidP="00DA4D38">
      <w:pPr>
        <w:pStyle w:val="Web"/>
        <w:shd w:val="clear" w:color="auto" w:fill="FFFFFF"/>
        <w:rPr>
          <w:rFonts w:asciiTheme="minorEastAsia" w:eastAsiaTheme="minorEastAsia" w:hAnsiTheme="minorEastAsia"/>
          <w:sz w:val="22"/>
          <w:szCs w:val="22"/>
        </w:rPr>
      </w:pPr>
      <w:r w:rsidRPr="00DA4D38">
        <w:rPr>
          <w:rFonts w:asciiTheme="minorEastAsia" w:eastAsiaTheme="minorEastAsia" w:hAnsiTheme="minorEastAsia" w:hint="eastAsia"/>
          <w:sz w:val="22"/>
          <w:szCs w:val="22"/>
        </w:rPr>
        <w:t>を追加することを提案します。</w:t>
      </w:r>
      <w:r w:rsidRPr="00DA4D38">
        <w:rPr>
          <w:rFonts w:asciiTheme="minorEastAsia" w:eastAsiaTheme="minorEastAsia" w:hAnsiTheme="minorEastAsia"/>
          <w:sz w:val="22"/>
          <w:szCs w:val="22"/>
        </w:rPr>
        <w:t>UTCは、UAX 50は目安だなんて寝ぼけたことを</w:t>
      </w:r>
    </w:p>
    <w:p w14:paraId="10B3DEEB" w14:textId="1B3FC4CF" w:rsidR="00DA4D38" w:rsidRPr="00DA4D38" w:rsidRDefault="00DA4D38" w:rsidP="00DA4D38">
      <w:pPr>
        <w:pStyle w:val="Web"/>
        <w:shd w:val="clear" w:color="auto" w:fill="FFFFFF"/>
        <w:rPr>
          <w:rFonts w:asciiTheme="minorEastAsia" w:eastAsiaTheme="minorEastAsia" w:hAnsiTheme="minorEastAsia" w:hint="eastAsia"/>
          <w:sz w:val="22"/>
          <w:szCs w:val="22"/>
        </w:rPr>
      </w:pPr>
      <w:r w:rsidRPr="00DA4D38">
        <w:rPr>
          <w:rFonts w:asciiTheme="minorEastAsia" w:eastAsiaTheme="minorEastAsia" w:hAnsiTheme="minorEastAsia" w:hint="eastAsia"/>
          <w:sz w:val="22"/>
          <w:szCs w:val="22"/>
        </w:rPr>
        <w:t>言っているからです。</w:t>
      </w:r>
    </w:p>
    <w:p w14:paraId="2395D951" w14:textId="786DF5E3" w:rsidR="00DA4D38" w:rsidRPr="00DA4D38" w:rsidRDefault="00DA4D38" w:rsidP="00DA4D38">
      <w:pPr>
        <w:pStyle w:val="Web"/>
        <w:shd w:val="clear" w:color="auto" w:fill="FFFFFF"/>
        <w:rPr>
          <w:rFonts w:asciiTheme="minorEastAsia" w:eastAsiaTheme="minorEastAsia" w:hAnsiTheme="minorEastAsia" w:hint="eastAsia"/>
          <w:sz w:val="22"/>
          <w:szCs w:val="22"/>
        </w:rPr>
      </w:pPr>
      <w:r w:rsidRPr="00DA4D38">
        <w:rPr>
          <w:rFonts w:asciiTheme="minorEastAsia" w:eastAsiaTheme="minorEastAsia" w:hAnsiTheme="minorEastAsia"/>
          <w:sz w:val="22"/>
          <w:szCs w:val="22"/>
        </w:rPr>
        <w:t>2) 木田さんの英文の第二段落の末尾</w:t>
      </w:r>
    </w:p>
    <w:p w14:paraId="4F32AE7F" w14:textId="7DC6FA54" w:rsidR="00DA4D38" w:rsidRPr="00DA4D38" w:rsidRDefault="00DA4D38" w:rsidP="00DA4D38">
      <w:pPr>
        <w:pStyle w:val="Web"/>
        <w:shd w:val="clear" w:color="auto" w:fill="FFFFFF"/>
        <w:rPr>
          <w:rFonts w:asciiTheme="minorEastAsia" w:eastAsiaTheme="minorEastAsia" w:hAnsiTheme="minorEastAsia" w:hint="eastAsia"/>
          <w:sz w:val="22"/>
          <w:szCs w:val="22"/>
        </w:rPr>
      </w:pPr>
      <w:r w:rsidRPr="00DA4D38">
        <w:rPr>
          <w:rFonts w:asciiTheme="minorEastAsia" w:eastAsiaTheme="minorEastAsia" w:hAnsiTheme="minorEastAsia"/>
          <w:sz w:val="22"/>
          <w:szCs w:val="22"/>
        </w:rPr>
        <w:t>Specifically, if web browsers or EPUB reading systems use such fonts,</w:t>
      </w:r>
      <w:r>
        <w:rPr>
          <w:rFonts w:asciiTheme="minorEastAsia" w:eastAsiaTheme="minorEastAsia" w:hAnsiTheme="minorEastAsia" w:hint="eastAsia"/>
          <w:sz w:val="22"/>
          <w:szCs w:val="22"/>
        </w:rPr>
        <w:t xml:space="preserve"> </w:t>
      </w:r>
      <w:r w:rsidRPr="00DA4D38">
        <w:rPr>
          <w:rFonts w:asciiTheme="minorEastAsia" w:eastAsiaTheme="minorEastAsia" w:hAnsiTheme="minorEastAsia"/>
          <w:sz w:val="22"/>
          <w:szCs w:val="22"/>
        </w:rPr>
        <w:t>they cannot be conformant.</w:t>
      </w:r>
    </w:p>
    <w:p w14:paraId="50ED79A2" w14:textId="665D125B" w:rsidR="00DA4D38" w:rsidRPr="00471F56" w:rsidRDefault="00DA4D38" w:rsidP="00DA4D38">
      <w:pPr>
        <w:pStyle w:val="Web"/>
        <w:shd w:val="clear" w:color="auto" w:fill="FFFFFF"/>
        <w:rPr>
          <w:rFonts w:asciiTheme="minorEastAsia" w:eastAsiaTheme="minorEastAsia" w:hAnsiTheme="minorEastAsia" w:hint="eastAsia"/>
          <w:sz w:val="22"/>
          <w:szCs w:val="22"/>
        </w:rPr>
      </w:pPr>
      <w:r w:rsidRPr="00DA4D38">
        <w:rPr>
          <w:rFonts w:asciiTheme="minorEastAsia" w:eastAsiaTheme="minorEastAsia" w:hAnsiTheme="minorEastAsia" w:hint="eastAsia"/>
          <w:sz w:val="22"/>
          <w:szCs w:val="22"/>
        </w:rPr>
        <w:t>問題点をより明確にするためです。</w:t>
      </w:r>
    </w:p>
    <w:p w14:paraId="6DFA0736" w14:textId="7E99D8CB" w:rsidR="00DA4D38" w:rsidRDefault="00DA4D38" w:rsidP="001E2DFE">
      <w:pPr>
        <w:pStyle w:val="Web"/>
        <w:shd w:val="clear" w:color="auto" w:fill="FFFFFF"/>
        <w:rPr>
          <w:rFonts w:asciiTheme="minorEastAsia" w:eastAsiaTheme="minorEastAsia" w:hAnsiTheme="minorEastAsia"/>
          <w:sz w:val="22"/>
          <w:szCs w:val="22"/>
        </w:rPr>
      </w:pPr>
      <w:r>
        <w:rPr>
          <w:rFonts w:asciiTheme="minorEastAsia" w:eastAsiaTheme="minorEastAsia" w:hAnsiTheme="minorEastAsia" w:hint="eastAsia"/>
          <w:sz w:val="22"/>
          <w:szCs w:val="22"/>
        </w:rPr>
        <w:t>一方、電子書籍の世界では、</w:t>
      </w:r>
      <w:r>
        <w:rPr>
          <w:rFonts w:asciiTheme="minorEastAsia" w:eastAsiaTheme="minorEastAsia" w:hAnsiTheme="minorEastAsia"/>
          <w:sz w:val="22"/>
          <w:szCs w:val="22"/>
        </w:rPr>
        <w:t>Reading System</w:t>
      </w:r>
      <w:r>
        <w:rPr>
          <w:rFonts w:asciiTheme="minorEastAsia" w:eastAsiaTheme="minorEastAsia" w:hAnsiTheme="minorEastAsia" w:hint="eastAsia"/>
          <w:sz w:val="22"/>
          <w:szCs w:val="22"/>
        </w:rPr>
        <w:t>もコンテンツも、</w:t>
      </w:r>
      <w:r>
        <w:rPr>
          <w:rFonts w:asciiTheme="minorEastAsia" w:eastAsiaTheme="minorEastAsia" w:hAnsiTheme="minorEastAsia"/>
          <w:sz w:val="22"/>
          <w:szCs w:val="22"/>
        </w:rPr>
        <w:t>AJ1-6/AJ1-7</w:t>
      </w:r>
      <w:r>
        <w:rPr>
          <w:rFonts w:asciiTheme="minorEastAsia" w:eastAsiaTheme="minorEastAsia" w:hAnsiTheme="minorEastAsia" w:hint="eastAsia"/>
          <w:sz w:val="22"/>
          <w:szCs w:val="22"/>
        </w:rPr>
        <w:t>に準拠したフォントを前提とした開発が行われている。</w:t>
      </w:r>
    </w:p>
    <w:p w14:paraId="6F1ED449" w14:textId="4D467C3B" w:rsidR="00DA4D38" w:rsidRDefault="00DA4D38" w:rsidP="001E2DFE">
      <w:pPr>
        <w:pStyle w:val="Web"/>
        <w:shd w:val="clear" w:color="auto" w:fill="FFFFFF"/>
        <w:rPr>
          <w:rFonts w:asciiTheme="minorEastAsia" w:eastAsiaTheme="minorEastAsia" w:hAnsiTheme="minorEastAsia" w:hint="eastAsia"/>
          <w:sz w:val="22"/>
          <w:szCs w:val="22"/>
        </w:rPr>
      </w:pPr>
      <w:r>
        <w:rPr>
          <w:rFonts w:asciiTheme="minorEastAsia" w:eastAsiaTheme="minorEastAsia" w:hAnsiTheme="minorEastAsia" w:hint="eastAsia"/>
          <w:sz w:val="22"/>
          <w:szCs w:val="22"/>
        </w:rPr>
        <w:t>《！！！！</w:t>
      </w:r>
      <w:r>
        <w:rPr>
          <w:rFonts w:asciiTheme="minorEastAsia" w:eastAsiaTheme="minorEastAsia" w:hAnsiTheme="minorEastAsia"/>
          <w:sz w:val="22"/>
          <w:szCs w:val="22"/>
        </w:rPr>
        <w:t>UAX50</w:t>
      </w:r>
      <w:r>
        <w:rPr>
          <w:rFonts w:asciiTheme="minorEastAsia" w:eastAsiaTheme="minorEastAsia" w:hAnsiTheme="minorEastAsia" w:hint="eastAsia"/>
          <w:sz w:val="22"/>
          <w:szCs w:val="22"/>
        </w:rPr>
        <w:t>の</w:t>
      </w:r>
      <w:r>
        <w:rPr>
          <w:rFonts w:asciiTheme="minorEastAsia" w:eastAsiaTheme="minorEastAsia" w:hAnsiTheme="minorEastAsia"/>
          <w:sz w:val="22"/>
          <w:szCs w:val="22"/>
        </w:rPr>
        <w:t>3</w:t>
      </w:r>
      <w:r>
        <w:rPr>
          <w:rFonts w:asciiTheme="minorEastAsia" w:eastAsiaTheme="minorEastAsia" w:hAnsiTheme="minorEastAsia" w:hint="eastAsia"/>
          <w:sz w:val="22"/>
          <w:szCs w:val="22"/>
        </w:rPr>
        <w:t>文字に限った問題点！！！！》</w:t>
      </w:r>
    </w:p>
    <w:p w14:paraId="01B63886" w14:textId="5F9239A8" w:rsidR="00684D31" w:rsidRDefault="00DA4D38" w:rsidP="001E2DFE">
      <w:pPr>
        <w:pStyle w:val="Web"/>
        <w:shd w:val="clear" w:color="auto" w:fill="FFFFFF"/>
        <w:rPr>
          <w:rFonts w:asciiTheme="minorEastAsia" w:eastAsiaTheme="minorEastAsia" w:hAnsiTheme="minorEastAsia"/>
          <w:sz w:val="22"/>
          <w:szCs w:val="22"/>
        </w:rPr>
      </w:pPr>
      <w:r>
        <w:rPr>
          <w:rFonts w:asciiTheme="minorEastAsia" w:eastAsiaTheme="minorEastAsia" w:hAnsiTheme="minorEastAsia" w:hint="eastAsia"/>
          <w:sz w:val="22"/>
          <w:szCs w:val="22"/>
        </w:rPr>
        <w:lastRenderedPageBreak/>
        <w:t>［</w:t>
      </w:r>
      <w:r w:rsidR="00684D31">
        <w:rPr>
          <w:rFonts w:asciiTheme="minorEastAsia" w:eastAsiaTheme="minorEastAsia" w:hAnsiTheme="minorEastAsia"/>
          <w:sz w:val="22"/>
          <w:szCs w:val="22"/>
        </w:rPr>
        <w:t>Possible negative impact for Japanese Market</w:t>
      </w:r>
      <w:r>
        <w:rPr>
          <w:rFonts w:asciiTheme="minorEastAsia" w:eastAsiaTheme="minorEastAsia" w:hAnsiTheme="minorEastAsia" w:hint="eastAsia"/>
          <w:sz w:val="22"/>
          <w:szCs w:val="22"/>
        </w:rPr>
        <w:t>］</w:t>
      </w:r>
    </w:p>
    <w:p w14:paraId="54090D55" w14:textId="4575C74B" w:rsidR="00F23451" w:rsidRDefault="00F23451" w:rsidP="001E2DFE">
      <w:pPr>
        <w:pStyle w:val="Web"/>
        <w:shd w:val="clear" w:color="auto" w:fill="FFFFFF"/>
        <w:rPr>
          <w:rFonts w:asciiTheme="minorEastAsia" w:eastAsiaTheme="minorEastAsia" w:hAnsiTheme="minorEastAsia" w:hint="eastAsia"/>
          <w:sz w:val="22"/>
          <w:szCs w:val="22"/>
        </w:rPr>
      </w:pPr>
      <w:r>
        <w:rPr>
          <w:rFonts w:asciiTheme="minorEastAsia" w:eastAsiaTheme="minorEastAsia" w:hAnsiTheme="minorEastAsia" w:hint="eastAsia"/>
          <w:sz w:val="22"/>
          <w:szCs w:val="22"/>
        </w:rPr>
        <w:t>以下に、今回の提案により、</w:t>
      </w:r>
      <w:r>
        <w:rPr>
          <w:rFonts w:asciiTheme="minorEastAsia" w:eastAsiaTheme="minorEastAsia" w:hAnsiTheme="minorEastAsia"/>
          <w:sz w:val="22"/>
          <w:szCs w:val="22"/>
        </w:rPr>
        <w:t>UAX50</w:t>
      </w:r>
      <w:r>
        <w:rPr>
          <w:rFonts w:asciiTheme="minorEastAsia" w:eastAsiaTheme="minorEastAsia" w:hAnsiTheme="minorEastAsia" w:hint="eastAsia"/>
          <w:sz w:val="22"/>
          <w:szCs w:val="22"/>
        </w:rPr>
        <w:t>が改訂された場合、日本のマーケットに与える</w:t>
      </w:r>
      <w:r w:rsidR="00471F56">
        <w:rPr>
          <w:rFonts w:asciiTheme="minorEastAsia" w:eastAsiaTheme="minorEastAsia" w:hAnsiTheme="minorEastAsia" w:hint="eastAsia"/>
          <w:sz w:val="22"/>
          <w:szCs w:val="22"/>
        </w:rPr>
        <w:t>影響（特に</w:t>
      </w:r>
      <w:r w:rsidR="00471F56">
        <w:rPr>
          <w:rFonts w:asciiTheme="minorEastAsia" w:eastAsiaTheme="minorEastAsia" w:hAnsiTheme="minorEastAsia"/>
          <w:sz w:val="22"/>
          <w:szCs w:val="22"/>
        </w:rPr>
        <w:t>negative impact</w:t>
      </w:r>
      <w:r w:rsidR="00471F56">
        <w:rPr>
          <w:rFonts w:asciiTheme="minorEastAsia" w:eastAsiaTheme="minorEastAsia" w:hAnsiTheme="minorEastAsia" w:hint="eastAsia"/>
          <w:sz w:val="22"/>
          <w:szCs w:val="22"/>
        </w:rPr>
        <w:t>）について述べる。</w:t>
      </w:r>
    </w:p>
    <w:p w14:paraId="029FFF4B" w14:textId="2522A94C" w:rsidR="00873052" w:rsidRDefault="00873052" w:rsidP="001E2DFE">
      <w:pPr>
        <w:pStyle w:val="Web"/>
        <w:shd w:val="clear" w:color="auto" w:fill="FFFFFF"/>
        <w:rPr>
          <w:rFonts w:asciiTheme="minorEastAsia" w:eastAsiaTheme="minorEastAsia" w:hAnsiTheme="minorEastAsia"/>
          <w:sz w:val="22"/>
          <w:szCs w:val="22"/>
        </w:rPr>
      </w:pPr>
      <w:r>
        <w:rPr>
          <w:rFonts w:asciiTheme="minorEastAsia" w:eastAsiaTheme="minorEastAsia" w:hAnsiTheme="minorEastAsia" w:hint="eastAsia"/>
          <w:sz w:val="22"/>
          <w:szCs w:val="22"/>
        </w:rPr>
        <w:t>株式会社イワタの</w:t>
      </w:r>
      <w:r>
        <w:rPr>
          <w:rFonts w:asciiTheme="minorEastAsia" w:eastAsiaTheme="minorEastAsia" w:hAnsiTheme="minorEastAsia"/>
          <w:sz w:val="22"/>
          <w:szCs w:val="22"/>
        </w:rPr>
        <w:t>CEO</w:t>
      </w:r>
      <w:r>
        <w:rPr>
          <w:rFonts w:asciiTheme="minorEastAsia" w:eastAsiaTheme="minorEastAsia" w:hAnsiTheme="minorEastAsia" w:hint="eastAsia"/>
          <w:sz w:val="22"/>
          <w:szCs w:val="22"/>
        </w:rPr>
        <w:t>であり、</w:t>
      </w:r>
      <w:r>
        <w:rPr>
          <w:rFonts w:asciiTheme="minorEastAsia" w:eastAsiaTheme="minorEastAsia" w:hAnsiTheme="minorEastAsia"/>
          <w:sz w:val="22"/>
          <w:szCs w:val="22"/>
        </w:rPr>
        <w:t>CITPC</w:t>
      </w:r>
      <w:r>
        <w:rPr>
          <w:rFonts w:asciiTheme="minorEastAsia" w:eastAsiaTheme="minorEastAsia" w:hAnsiTheme="minorEastAsia" w:hint="eastAsia"/>
          <w:sz w:val="22"/>
          <w:szCs w:val="22"/>
        </w:rPr>
        <w:t>の理事でもある水野昭さんは言う。</w:t>
      </w:r>
    </w:p>
    <w:p w14:paraId="67106121" w14:textId="77777777" w:rsidR="00873052" w:rsidRPr="00873052" w:rsidRDefault="00873052" w:rsidP="00873052">
      <w:pPr>
        <w:pStyle w:val="Web"/>
        <w:shd w:val="clear" w:color="auto" w:fill="FFFFFF"/>
        <w:ind w:leftChars="202" w:left="424"/>
        <w:rPr>
          <w:rFonts w:asciiTheme="minorEastAsia" w:eastAsiaTheme="minorEastAsia" w:hAnsiTheme="minorEastAsia"/>
          <w:sz w:val="22"/>
          <w:szCs w:val="22"/>
        </w:rPr>
      </w:pPr>
      <w:r w:rsidRPr="00873052">
        <w:rPr>
          <w:rFonts w:asciiTheme="minorEastAsia" w:eastAsiaTheme="minorEastAsia" w:hAnsiTheme="minorEastAsia" w:hint="eastAsia"/>
          <w:sz w:val="22"/>
          <w:szCs w:val="22"/>
        </w:rPr>
        <w:t>すでに市場に出ているフォントの仕様（グリフ形状</w:t>
      </w:r>
      <w:r w:rsidRPr="00873052">
        <w:rPr>
          <w:rFonts w:asciiTheme="minorEastAsia" w:eastAsiaTheme="minorEastAsia" w:hAnsiTheme="minorEastAsia"/>
          <w:sz w:val="22"/>
          <w:szCs w:val="22"/>
        </w:rPr>
        <w:t>,</w:t>
      </w:r>
      <w:proofErr w:type="spellStart"/>
      <w:r w:rsidRPr="00873052">
        <w:rPr>
          <w:rFonts w:asciiTheme="minorEastAsia" w:eastAsiaTheme="minorEastAsia" w:hAnsiTheme="minorEastAsia"/>
          <w:sz w:val="22"/>
          <w:szCs w:val="22"/>
        </w:rPr>
        <w:t>cmap,GSUB</w:t>
      </w:r>
      <w:proofErr w:type="spellEnd"/>
      <w:r w:rsidRPr="00873052">
        <w:rPr>
          <w:rFonts w:asciiTheme="minorEastAsia" w:eastAsiaTheme="minorEastAsia" w:hAnsiTheme="minorEastAsia"/>
          <w:sz w:val="22"/>
          <w:szCs w:val="22"/>
        </w:rPr>
        <w:t>等）をあとから変更することはできません。特に印刷業界では文字が途中で変わっていまうことを一番恐れています。ユーザは同名フォントであれば同じ仕様であるという信頼のもと製作環境を拡張したりフォントを追加購入します。</w:t>
      </w:r>
    </w:p>
    <w:p w14:paraId="7A6B0FF1" w14:textId="77777777" w:rsidR="00873052" w:rsidRPr="00873052" w:rsidRDefault="00873052" w:rsidP="00873052">
      <w:pPr>
        <w:pStyle w:val="Web"/>
        <w:shd w:val="clear" w:color="auto" w:fill="FFFFFF"/>
        <w:ind w:leftChars="202" w:left="424"/>
        <w:rPr>
          <w:rFonts w:asciiTheme="minorEastAsia" w:eastAsiaTheme="minorEastAsia" w:hAnsiTheme="minorEastAsia"/>
          <w:sz w:val="22"/>
          <w:szCs w:val="22"/>
        </w:rPr>
      </w:pPr>
      <w:r w:rsidRPr="00873052">
        <w:rPr>
          <w:rFonts w:asciiTheme="minorEastAsia" w:eastAsiaTheme="minorEastAsia" w:hAnsiTheme="minorEastAsia" w:hint="eastAsia"/>
          <w:sz w:val="22"/>
          <w:szCs w:val="22"/>
        </w:rPr>
        <w:t>もし仕様を変更するのであれば</w:t>
      </w:r>
      <w:r w:rsidRPr="00873052">
        <w:rPr>
          <w:rFonts w:asciiTheme="minorEastAsia" w:eastAsiaTheme="minorEastAsia" w:hAnsiTheme="minorEastAsia"/>
          <w:sz w:val="22"/>
          <w:szCs w:val="22"/>
        </w:rPr>
        <w:t>AJ1-8など新仕様が登場した際に従来とは異なるフォント名（別製品）で市場に投入するのが唯一の方法ですが、すでに仕様として熟成かつ浸透されたAJ1-7を新フォントで置き換えるのは非常にハードルが高いと言わざるを得ません。</w:t>
      </w:r>
    </w:p>
    <w:p w14:paraId="3DC582FB" w14:textId="784F9266" w:rsidR="00873052" w:rsidRDefault="00873052" w:rsidP="00873052">
      <w:pPr>
        <w:pStyle w:val="Web"/>
        <w:shd w:val="clear" w:color="auto" w:fill="FFFFFF"/>
        <w:ind w:leftChars="202" w:left="424"/>
        <w:rPr>
          <w:rFonts w:asciiTheme="minorEastAsia" w:eastAsiaTheme="minorEastAsia" w:hAnsiTheme="minorEastAsia" w:hint="eastAsia"/>
          <w:sz w:val="22"/>
          <w:szCs w:val="22"/>
        </w:rPr>
      </w:pPr>
      <w:r w:rsidRPr="00873052">
        <w:rPr>
          <w:rFonts w:asciiTheme="minorEastAsia" w:eastAsiaTheme="minorEastAsia" w:hAnsiTheme="minorEastAsia"/>
          <w:sz w:val="22"/>
          <w:szCs w:val="22"/>
        </w:rPr>
        <w:t>UAX50がAJ1-7に歩み寄ってくれるならばメーカーもユーザも無用な混乱が避けられ、ユーザの利便性向上はもちろん、AJ1に対する市場の信頼性も上がりますのでフォントメーカとしては歓迎します。</w:t>
      </w:r>
    </w:p>
    <w:p w14:paraId="07944A4F" w14:textId="08F138EA" w:rsidR="00CE72AD" w:rsidRDefault="00873052" w:rsidP="001E2DFE">
      <w:pPr>
        <w:pStyle w:val="Web"/>
        <w:shd w:val="clear" w:color="auto" w:fill="FFFFFF"/>
        <w:rPr>
          <w:rFonts w:asciiTheme="minorEastAsia" w:eastAsiaTheme="minorEastAsia" w:hAnsiTheme="minorEastAsia"/>
          <w:sz w:val="22"/>
          <w:szCs w:val="22"/>
        </w:rPr>
      </w:pPr>
      <w:r>
        <w:rPr>
          <w:rFonts w:asciiTheme="minorEastAsia" w:eastAsiaTheme="minorEastAsia" w:hAnsiTheme="minorEastAsia" w:hint="eastAsia"/>
          <w:sz w:val="22"/>
          <w:szCs w:val="22"/>
        </w:rPr>
        <w:t>また、Tajima Junさんは、言う。</w:t>
      </w:r>
    </w:p>
    <w:p w14:paraId="292120D5" w14:textId="0B91D5DC" w:rsidR="00873052" w:rsidRDefault="00873052" w:rsidP="00873052">
      <w:pPr>
        <w:pStyle w:val="Web"/>
        <w:shd w:val="clear" w:color="auto" w:fill="FFFFFF"/>
        <w:ind w:leftChars="270" w:left="567"/>
        <w:rPr>
          <w:rFonts w:asciiTheme="minorEastAsia" w:eastAsiaTheme="minorEastAsia" w:hAnsiTheme="minorEastAsia" w:hint="eastAsia"/>
          <w:sz w:val="22"/>
          <w:szCs w:val="22"/>
        </w:rPr>
      </w:pPr>
      <w:r w:rsidRPr="00873052">
        <w:rPr>
          <w:rFonts w:asciiTheme="minorEastAsia" w:eastAsiaTheme="minorEastAsia" w:hAnsiTheme="minorEastAsia"/>
          <w:sz w:val="22"/>
          <w:szCs w:val="22"/>
        </w:rPr>
        <w:t>Unicodeの仕様で明記されている文字の向きの挙動と実際にWebや電子書籍での挙動の間で揺れがあるのは望ましくないのでもちろん歓迎します。これをきっかけに各電子書籍RSの文字の向きの問題も解決することを望みたいです。文字の向きの挙動といったベーシックな部分で現場での最終確認などの作業負荷が下がることは、効率的な電子書籍作成に寄与することになるでしょう。</w:t>
      </w:r>
    </w:p>
    <w:p w14:paraId="45B42ED2" w14:textId="6C5B0D31" w:rsidR="00CE72AD" w:rsidRDefault="00CE72AD" w:rsidP="001E2DFE">
      <w:pPr>
        <w:pStyle w:val="Web"/>
        <w:shd w:val="clear" w:color="auto" w:fill="FFFFFF"/>
        <w:rPr>
          <w:rFonts w:asciiTheme="minorEastAsia" w:eastAsiaTheme="minorEastAsia" w:hAnsiTheme="minorEastAsia"/>
          <w:sz w:val="22"/>
          <w:szCs w:val="22"/>
        </w:rPr>
      </w:pPr>
      <w:r>
        <w:rPr>
          <w:rFonts w:asciiTheme="minorEastAsia" w:eastAsiaTheme="minorEastAsia" w:hAnsiTheme="minorEastAsia" w:hint="eastAsia"/>
          <w:sz w:val="22"/>
          <w:szCs w:val="22"/>
        </w:rPr>
        <w:t>現在、電子書籍に用いられるフォントの大部分は、</w:t>
      </w:r>
      <w:r>
        <w:rPr>
          <w:rFonts w:asciiTheme="minorEastAsia" w:eastAsiaTheme="minorEastAsia" w:hAnsiTheme="minorEastAsia"/>
          <w:sz w:val="22"/>
          <w:szCs w:val="22"/>
        </w:rPr>
        <w:t>AJ1-7</w:t>
      </w:r>
      <w:r>
        <w:rPr>
          <w:rFonts w:asciiTheme="minorEastAsia" w:eastAsiaTheme="minorEastAsia" w:hAnsiTheme="minorEastAsia" w:hint="eastAsia"/>
          <w:sz w:val="22"/>
          <w:szCs w:val="22"/>
        </w:rPr>
        <w:t>仕様に統一されており、変更することは実際問題として不可能である。</w:t>
      </w:r>
    </w:p>
    <w:p w14:paraId="7C160C21" w14:textId="78A70394" w:rsidR="00CE72AD" w:rsidRDefault="00B54329" w:rsidP="001E2DFE">
      <w:pPr>
        <w:pStyle w:val="Web"/>
        <w:shd w:val="clear" w:color="auto" w:fill="FFFFFF"/>
        <w:rPr>
          <w:rFonts w:asciiTheme="minorEastAsia" w:eastAsiaTheme="minorEastAsia" w:hAnsiTheme="minorEastAsia"/>
          <w:sz w:val="22"/>
          <w:szCs w:val="22"/>
        </w:rPr>
      </w:pPr>
      <w:r>
        <w:rPr>
          <w:rFonts w:asciiTheme="minorEastAsia" w:eastAsiaTheme="minorEastAsia" w:hAnsiTheme="minorEastAsia" w:hint="eastAsia"/>
          <w:sz w:val="22"/>
          <w:szCs w:val="22"/>
        </w:rPr>
        <w:t>一方、</w:t>
      </w:r>
      <w:r>
        <w:rPr>
          <w:rFonts w:asciiTheme="minorEastAsia" w:eastAsiaTheme="minorEastAsia" w:hAnsiTheme="minorEastAsia"/>
          <w:sz w:val="22"/>
          <w:szCs w:val="22"/>
        </w:rPr>
        <w:t>UAX50</w:t>
      </w:r>
      <w:r>
        <w:rPr>
          <w:rFonts w:asciiTheme="minorEastAsia" w:eastAsiaTheme="minorEastAsia" w:hAnsiTheme="minorEastAsia" w:hint="eastAsia"/>
          <w:sz w:val="22"/>
          <w:szCs w:val="22"/>
        </w:rPr>
        <w:t>が</w:t>
      </w:r>
      <w:r>
        <w:rPr>
          <w:rFonts w:asciiTheme="minorEastAsia" w:eastAsiaTheme="minorEastAsia" w:hAnsiTheme="minorEastAsia"/>
          <w:sz w:val="22"/>
          <w:szCs w:val="22"/>
        </w:rPr>
        <w:t>JA1-7</w:t>
      </w:r>
      <w:r>
        <w:rPr>
          <w:rFonts w:asciiTheme="minorEastAsia" w:eastAsiaTheme="minorEastAsia" w:hAnsiTheme="minorEastAsia" w:hint="eastAsia"/>
          <w:sz w:val="22"/>
          <w:szCs w:val="22"/>
        </w:rPr>
        <w:t>と同等な仕様になれば、製品に</w:t>
      </w:r>
      <w:r>
        <w:rPr>
          <w:rFonts w:asciiTheme="minorEastAsia" w:eastAsiaTheme="minorEastAsia" w:hAnsiTheme="minorEastAsia"/>
          <w:sz w:val="22"/>
          <w:szCs w:val="22"/>
        </w:rPr>
        <w:t>UAX-7</w:t>
      </w:r>
      <w:r>
        <w:rPr>
          <w:rFonts w:asciiTheme="minorEastAsia" w:eastAsiaTheme="minorEastAsia" w:hAnsiTheme="minorEastAsia" w:hint="eastAsia"/>
          <w:sz w:val="22"/>
          <w:szCs w:val="22"/>
        </w:rPr>
        <w:t>準拠を明示することが可能となり、事実上の国際標準である</w:t>
      </w:r>
      <w:r>
        <w:rPr>
          <w:rFonts w:asciiTheme="minorEastAsia" w:eastAsiaTheme="minorEastAsia" w:hAnsiTheme="minorEastAsia"/>
          <w:sz w:val="22"/>
          <w:szCs w:val="22"/>
        </w:rPr>
        <w:t>Unicode</w:t>
      </w:r>
      <w:r>
        <w:rPr>
          <w:rFonts w:asciiTheme="minorEastAsia" w:eastAsiaTheme="minorEastAsia" w:hAnsiTheme="minorEastAsia" w:hint="eastAsia"/>
          <w:sz w:val="22"/>
          <w:szCs w:val="22"/>
        </w:rPr>
        <w:t>への準拠性を積極的にアピールすることが可能にあり、（</w:t>
      </w:r>
      <w:r>
        <w:rPr>
          <w:rFonts w:asciiTheme="minorEastAsia" w:eastAsiaTheme="minorEastAsia" w:hAnsiTheme="minorEastAsia"/>
          <w:sz w:val="22"/>
          <w:szCs w:val="22"/>
        </w:rPr>
        <w:t>Background</w:t>
      </w:r>
      <w:r>
        <w:rPr>
          <w:rFonts w:asciiTheme="minorEastAsia" w:eastAsiaTheme="minorEastAsia" w:hAnsiTheme="minorEastAsia" w:hint="eastAsia"/>
          <w:sz w:val="22"/>
          <w:szCs w:val="22"/>
        </w:rPr>
        <w:t>で触れた）一般的な混乱状況に対する</w:t>
      </w:r>
      <w:r>
        <w:rPr>
          <w:rFonts w:asciiTheme="minorEastAsia" w:eastAsiaTheme="minorEastAsia" w:hAnsiTheme="minorEastAsia"/>
          <w:sz w:val="22"/>
          <w:szCs w:val="22"/>
        </w:rPr>
        <w:t>user</w:t>
      </w:r>
      <w:r>
        <w:rPr>
          <w:rFonts w:asciiTheme="minorEastAsia" w:eastAsiaTheme="minorEastAsia" w:hAnsiTheme="minorEastAsia" w:hint="eastAsia"/>
          <w:sz w:val="22"/>
          <w:szCs w:val="22"/>
        </w:rPr>
        <w:t>からの</w:t>
      </w:r>
      <w:r>
        <w:rPr>
          <w:rFonts w:asciiTheme="minorEastAsia" w:eastAsiaTheme="minorEastAsia" w:hAnsiTheme="minorEastAsia"/>
          <w:sz w:val="22"/>
          <w:szCs w:val="22"/>
        </w:rPr>
        <w:t>complaint</w:t>
      </w:r>
      <w:r>
        <w:rPr>
          <w:rFonts w:asciiTheme="minorEastAsia" w:eastAsiaTheme="minorEastAsia" w:hAnsiTheme="minorEastAsia" w:hint="eastAsia"/>
          <w:sz w:val="22"/>
          <w:szCs w:val="22"/>
        </w:rPr>
        <w:t>に対するexcuseが容易となる。</w:t>
      </w:r>
    </w:p>
    <w:p w14:paraId="3E33263A" w14:textId="77777777" w:rsidR="00C63A60" w:rsidRDefault="00873052" w:rsidP="001E2DFE">
      <w:pPr>
        <w:pStyle w:val="Web"/>
        <w:shd w:val="clear" w:color="auto" w:fill="FFFFFF"/>
        <w:rPr>
          <w:rFonts w:asciiTheme="minorEastAsia" w:eastAsiaTheme="minorEastAsia" w:hAnsiTheme="minorEastAsia"/>
          <w:sz w:val="22"/>
          <w:szCs w:val="22"/>
        </w:rPr>
      </w:pPr>
      <w:r>
        <w:rPr>
          <w:rFonts w:asciiTheme="minorEastAsia" w:eastAsiaTheme="minorEastAsia" w:hAnsiTheme="minorEastAsia" w:hint="eastAsia"/>
          <w:sz w:val="22"/>
          <w:szCs w:val="22"/>
        </w:rPr>
        <w:t>凸版印刷で、文久明朝の開発に係わり、</w:t>
      </w:r>
      <w:r>
        <w:rPr>
          <w:rFonts w:asciiTheme="minorEastAsia" w:eastAsiaTheme="minorEastAsia" w:hAnsiTheme="minorEastAsia"/>
          <w:sz w:val="22"/>
          <w:szCs w:val="22"/>
        </w:rPr>
        <w:t>CITPC</w:t>
      </w:r>
      <w:r>
        <w:rPr>
          <w:rFonts w:asciiTheme="minorEastAsia" w:eastAsiaTheme="minorEastAsia" w:hAnsiTheme="minorEastAsia" w:hint="eastAsia"/>
          <w:sz w:val="22"/>
          <w:szCs w:val="22"/>
        </w:rPr>
        <w:t>の理事でもある</w:t>
      </w:r>
      <w:r w:rsidR="00C63A60">
        <w:rPr>
          <w:rFonts w:asciiTheme="minorEastAsia" w:eastAsiaTheme="minorEastAsia" w:hAnsiTheme="minorEastAsia" w:hint="eastAsia"/>
          <w:sz w:val="22"/>
          <w:szCs w:val="22"/>
        </w:rPr>
        <w:t>田原恭二さんは言う。</w:t>
      </w:r>
    </w:p>
    <w:p w14:paraId="682656D2" w14:textId="7ECCF62A" w:rsidR="004A6064" w:rsidRDefault="00C63A60" w:rsidP="00C63A60">
      <w:pPr>
        <w:pStyle w:val="Web"/>
        <w:shd w:val="clear" w:color="auto" w:fill="FFFFFF"/>
        <w:ind w:leftChars="202" w:left="424"/>
        <w:rPr>
          <w:rFonts w:asciiTheme="minorEastAsia" w:eastAsiaTheme="minorEastAsia" w:hAnsiTheme="minorEastAsia"/>
          <w:sz w:val="22"/>
          <w:szCs w:val="22"/>
        </w:rPr>
      </w:pPr>
      <w:r w:rsidRPr="00C63A60">
        <w:rPr>
          <w:rFonts w:asciiTheme="minorEastAsia" w:eastAsiaTheme="minorEastAsia" w:hAnsiTheme="minorEastAsia" w:hint="eastAsia"/>
          <w:sz w:val="22"/>
          <w:szCs w:val="22"/>
        </w:rPr>
        <w:lastRenderedPageBreak/>
        <w:t>出版印刷や商業印刷などの印刷物の制作においては、</w:t>
      </w:r>
      <w:r w:rsidRPr="00C63A60">
        <w:rPr>
          <w:rFonts w:asciiTheme="minorEastAsia" w:eastAsiaTheme="minorEastAsia" w:hAnsiTheme="minorEastAsia"/>
          <w:sz w:val="22"/>
          <w:szCs w:val="22"/>
        </w:rPr>
        <w:t>AJ1準拠のフォントと標準的なページレイアウトソフトウェアによる制作が主流となっている。また、印刷所への入稿等によるデータ連携では、入稿者と印刷所との間でデータ形式、使用するソフトウェアのバージョン、フォントのアウトライン化など、事前に取り決められた入稿ルールに基づき相互運用性の確保を行っている。よって、印刷物単体の制作に限定していえばUAX50とAJ1との不整合の影響は低いといえる。しかしながら、昨今のコンテンツ制作においては印刷物に限らず電子書籍を含むさま</w:t>
      </w:r>
      <w:r w:rsidRPr="00C63A60">
        <w:rPr>
          <w:rFonts w:asciiTheme="minorEastAsia" w:eastAsiaTheme="minorEastAsia" w:hAnsiTheme="minorEastAsia" w:hint="eastAsia"/>
          <w:sz w:val="22"/>
          <w:szCs w:val="22"/>
        </w:rPr>
        <w:t>ざまな形式へのコンテンツ展開が求められており、この段階で</w:t>
      </w:r>
      <w:r w:rsidRPr="00C63A60">
        <w:rPr>
          <w:rFonts w:asciiTheme="minorEastAsia" w:eastAsiaTheme="minorEastAsia" w:hAnsiTheme="minorEastAsia"/>
          <w:sz w:val="22"/>
          <w:szCs w:val="22"/>
        </w:rPr>
        <w:t>UAX50とAJ1との整合性の確保も課題として顕在化している。日本の印刷業界は、出版業界に限らず広くICT環境やコンテンツにも係わっており、両者を繋ぐ部分に大きなビジネスチャンスがあると考えており、そのような意味においてもAJ1-とICTで主流のUnicodeが統一されることは、ことのほか意義があると考えている。</w:t>
      </w:r>
    </w:p>
    <w:p w14:paraId="360DA560" w14:textId="708D236C" w:rsidR="00C63A60" w:rsidRDefault="00C63A60" w:rsidP="001E2DFE">
      <w:pPr>
        <w:pStyle w:val="Web"/>
        <w:shd w:val="clear" w:color="auto" w:fill="FFFFFF"/>
        <w:rPr>
          <w:rFonts w:asciiTheme="minorEastAsia" w:eastAsiaTheme="minorEastAsia" w:hAnsiTheme="minorEastAsia" w:hint="eastAsia"/>
          <w:sz w:val="22"/>
          <w:szCs w:val="22"/>
        </w:rPr>
      </w:pPr>
      <w:r>
        <w:rPr>
          <w:rFonts w:asciiTheme="minorEastAsia" w:eastAsiaTheme="minorEastAsia" w:hAnsiTheme="minorEastAsia" w:hint="eastAsia"/>
          <w:sz w:val="22"/>
          <w:szCs w:val="22"/>
        </w:rPr>
        <w:t>さらに、日本マイクロソフトの事実上の技術責任者で、デジタル庁の仕事もしている</w:t>
      </w:r>
      <w:r>
        <w:rPr>
          <w:rFonts w:asciiTheme="minorEastAsia" w:eastAsiaTheme="minorEastAsia" w:hAnsiTheme="minorEastAsia"/>
          <w:sz w:val="22"/>
          <w:szCs w:val="22"/>
        </w:rPr>
        <w:t>CTIPC</w:t>
      </w:r>
      <w:r>
        <w:rPr>
          <w:rFonts w:asciiTheme="minorEastAsia" w:eastAsiaTheme="minorEastAsia" w:hAnsiTheme="minorEastAsia" w:hint="eastAsia"/>
          <w:sz w:val="22"/>
          <w:szCs w:val="22"/>
        </w:rPr>
        <w:t>事務局長の田丸健三郎さんは、</w:t>
      </w:r>
      <w:r w:rsidRPr="00C63A60">
        <w:rPr>
          <w:rFonts w:asciiTheme="minorEastAsia" w:eastAsiaTheme="minorEastAsia" w:hAnsiTheme="minorEastAsia" w:hint="eastAsia"/>
          <w:color w:val="FF0000"/>
          <w:sz w:val="22"/>
          <w:szCs w:val="22"/>
        </w:rPr>
        <w:t>きっとこう言う。</w:t>
      </w:r>
    </w:p>
    <w:p w14:paraId="6C8698A7" w14:textId="77777777" w:rsidR="00C63A60" w:rsidRPr="00C63A60" w:rsidRDefault="00C63A60" w:rsidP="00C63A60">
      <w:pPr>
        <w:pStyle w:val="Web"/>
        <w:shd w:val="clear" w:color="auto" w:fill="FFFFFF"/>
        <w:ind w:leftChars="270" w:left="567"/>
        <w:rPr>
          <w:rFonts w:asciiTheme="minorEastAsia" w:eastAsiaTheme="minorEastAsia" w:hAnsiTheme="minorEastAsia"/>
          <w:sz w:val="22"/>
          <w:szCs w:val="22"/>
        </w:rPr>
      </w:pPr>
      <w:r w:rsidRPr="00C63A60">
        <w:rPr>
          <w:rFonts w:asciiTheme="minorEastAsia" w:eastAsiaTheme="minorEastAsia" w:hAnsiTheme="minorEastAsia" w:hint="eastAsia"/>
          <w:sz w:val="22"/>
          <w:szCs w:val="22"/>
        </w:rPr>
        <w:t>今回の</w:t>
      </w:r>
      <w:r w:rsidRPr="00C63A60">
        <w:rPr>
          <w:rFonts w:asciiTheme="minorEastAsia" w:eastAsiaTheme="minorEastAsia" w:hAnsiTheme="minorEastAsia"/>
          <w:sz w:val="22"/>
          <w:szCs w:val="22"/>
        </w:rPr>
        <w:t>UAX50の改訂提案による、日本のWindowsやMS 0fficeの市場への影響はない。</w:t>
      </w:r>
    </w:p>
    <w:p w14:paraId="029B3B47" w14:textId="77777777" w:rsidR="00C63A60" w:rsidRPr="00C63A60" w:rsidRDefault="00C63A60" w:rsidP="00C63A60">
      <w:pPr>
        <w:pStyle w:val="Web"/>
        <w:shd w:val="clear" w:color="auto" w:fill="FFFFFF"/>
        <w:ind w:leftChars="270" w:left="567"/>
        <w:rPr>
          <w:rFonts w:asciiTheme="minorEastAsia" w:eastAsiaTheme="minorEastAsia" w:hAnsiTheme="minorEastAsia"/>
          <w:sz w:val="22"/>
          <w:szCs w:val="22"/>
        </w:rPr>
      </w:pPr>
      <w:r w:rsidRPr="00C63A60">
        <w:rPr>
          <w:rFonts w:asciiTheme="minorEastAsia" w:eastAsiaTheme="minorEastAsia" w:hAnsiTheme="minorEastAsia" w:hint="eastAsia"/>
          <w:sz w:val="22"/>
          <w:szCs w:val="22"/>
        </w:rPr>
        <w:t>従来、</w:t>
      </w:r>
      <w:r w:rsidRPr="00C63A60">
        <w:rPr>
          <w:rFonts w:asciiTheme="minorEastAsia" w:eastAsiaTheme="minorEastAsia" w:hAnsiTheme="minorEastAsia"/>
          <w:sz w:val="22"/>
          <w:szCs w:val="22"/>
        </w:rPr>
        <w:t>WindowsにもOfficeにも、複数の</w:t>
      </w:r>
      <w:proofErr w:type="spellStart"/>
      <w:r w:rsidRPr="00C63A60">
        <w:rPr>
          <w:rFonts w:asciiTheme="minorEastAsia" w:eastAsiaTheme="minorEastAsia" w:hAnsiTheme="minorEastAsia"/>
          <w:sz w:val="22"/>
          <w:szCs w:val="22"/>
        </w:rPr>
        <w:t>ttf</w:t>
      </w:r>
      <w:proofErr w:type="spellEnd"/>
      <w:r w:rsidRPr="00C63A60">
        <w:rPr>
          <w:rFonts w:asciiTheme="minorEastAsia" w:eastAsiaTheme="minorEastAsia" w:hAnsiTheme="minorEastAsia"/>
          <w:sz w:val="22"/>
          <w:szCs w:val="22"/>
        </w:rPr>
        <w:t>日本語フォントがバンドルされているが、これらのフォントは、必ずしもAJ1やUAX50に準拠しているわけではない。また、ハンドルされているフォント同士でも、今回問題となっている記号類の振る舞いについても、相互に異なっているものが多くなる。</w:t>
      </w:r>
    </w:p>
    <w:p w14:paraId="183DC8F8" w14:textId="77777777" w:rsidR="00C63A60" w:rsidRPr="00C63A60" w:rsidRDefault="00C63A60" w:rsidP="00C63A60">
      <w:pPr>
        <w:pStyle w:val="Web"/>
        <w:shd w:val="clear" w:color="auto" w:fill="FFFFFF"/>
        <w:ind w:leftChars="270" w:left="567"/>
        <w:rPr>
          <w:rFonts w:asciiTheme="minorEastAsia" w:eastAsiaTheme="minorEastAsia" w:hAnsiTheme="minorEastAsia"/>
          <w:sz w:val="22"/>
          <w:szCs w:val="22"/>
        </w:rPr>
      </w:pPr>
      <w:r w:rsidRPr="00C63A60">
        <w:rPr>
          <w:rFonts w:asciiTheme="minorEastAsia" w:eastAsiaTheme="minorEastAsia" w:hAnsiTheme="minorEastAsia" w:hint="eastAsia"/>
          <w:sz w:val="22"/>
          <w:szCs w:val="22"/>
        </w:rPr>
        <w:t>これらの相異は、バンドルされた時期や用途に合わせたためである。また、水野さんのコメントにもあるように、現在のフォントにはヴァージョン管理のメカニズムがないため、一旦市場に投入したフォントの仕様を改変することはできない。</w:t>
      </w:r>
    </w:p>
    <w:p w14:paraId="15539216" w14:textId="77777777" w:rsidR="00C63A60" w:rsidRPr="00C63A60" w:rsidRDefault="00C63A60" w:rsidP="00C63A60">
      <w:pPr>
        <w:pStyle w:val="Web"/>
        <w:shd w:val="clear" w:color="auto" w:fill="FFFFFF"/>
        <w:ind w:leftChars="270" w:left="567"/>
        <w:rPr>
          <w:rFonts w:asciiTheme="minorEastAsia" w:eastAsiaTheme="minorEastAsia" w:hAnsiTheme="minorEastAsia"/>
          <w:sz w:val="22"/>
          <w:szCs w:val="22"/>
        </w:rPr>
      </w:pPr>
      <w:r w:rsidRPr="00C63A60">
        <w:rPr>
          <w:rFonts w:asciiTheme="minorEastAsia" w:eastAsiaTheme="minorEastAsia" w:hAnsiTheme="minorEastAsia" w:hint="eastAsia"/>
          <w:sz w:val="22"/>
          <w:szCs w:val="22"/>
        </w:rPr>
        <w:t>このような状況なので、今回の</w:t>
      </w:r>
      <w:r w:rsidRPr="00C63A60">
        <w:rPr>
          <w:rFonts w:asciiTheme="minorEastAsia" w:eastAsiaTheme="minorEastAsia" w:hAnsiTheme="minorEastAsia"/>
          <w:sz w:val="22"/>
          <w:szCs w:val="22"/>
        </w:rPr>
        <w:t>UAX50の変更によって、WindowsやOfficeにすでにバンドルされているフォントに変更が加えられることも、ユーザーに新たな不利益を及ぼすこともありえない。</w:t>
      </w:r>
    </w:p>
    <w:p w14:paraId="7DCDBC1A" w14:textId="3354C28C" w:rsidR="004A6064" w:rsidRDefault="00C63A60" w:rsidP="00C63A60">
      <w:pPr>
        <w:pStyle w:val="Web"/>
        <w:shd w:val="clear" w:color="auto" w:fill="FFFFFF"/>
        <w:ind w:leftChars="270" w:left="567"/>
        <w:rPr>
          <w:rFonts w:asciiTheme="minorEastAsia" w:eastAsiaTheme="minorEastAsia" w:hAnsiTheme="minorEastAsia"/>
          <w:sz w:val="22"/>
          <w:szCs w:val="22"/>
        </w:rPr>
      </w:pPr>
      <w:r w:rsidRPr="00C63A60">
        <w:rPr>
          <w:rFonts w:asciiTheme="minorEastAsia" w:eastAsiaTheme="minorEastAsia" w:hAnsiTheme="minorEastAsia" w:hint="eastAsia"/>
          <w:sz w:val="22"/>
          <w:szCs w:val="22"/>
        </w:rPr>
        <w:t>従って、</w:t>
      </w:r>
      <w:proofErr w:type="spellStart"/>
      <w:r w:rsidRPr="00C63A60">
        <w:rPr>
          <w:rFonts w:asciiTheme="minorEastAsia" w:eastAsiaTheme="minorEastAsia" w:hAnsiTheme="minorEastAsia"/>
          <w:sz w:val="22"/>
          <w:szCs w:val="22"/>
        </w:rPr>
        <w:t>JLreq</w:t>
      </w:r>
      <w:proofErr w:type="spellEnd"/>
      <w:r w:rsidRPr="00C63A60">
        <w:rPr>
          <w:rFonts w:asciiTheme="minorEastAsia" w:eastAsiaTheme="minorEastAsia" w:hAnsiTheme="minorEastAsia"/>
          <w:sz w:val="22"/>
          <w:szCs w:val="22"/>
        </w:rPr>
        <w:t xml:space="preserve"> TF及びCITPCからのUAX50への変更提案について、Microsoft Japanとしては、特に賛成も反対もしない。</w:t>
      </w:r>
    </w:p>
    <w:p w14:paraId="16F2C5C4" w14:textId="77777777" w:rsidR="00C63A60" w:rsidRDefault="00C63A60" w:rsidP="001E2DFE">
      <w:pPr>
        <w:pStyle w:val="Web"/>
        <w:shd w:val="clear" w:color="auto" w:fill="FFFFFF"/>
        <w:rPr>
          <w:rFonts w:asciiTheme="minorEastAsia" w:eastAsiaTheme="minorEastAsia" w:hAnsiTheme="minorEastAsia"/>
          <w:sz w:val="22"/>
          <w:szCs w:val="22"/>
        </w:rPr>
      </w:pPr>
    </w:p>
    <w:p w14:paraId="3C12AD25" w14:textId="730E9592" w:rsidR="00720003" w:rsidRDefault="00720003" w:rsidP="001E2DFE">
      <w:pPr>
        <w:pStyle w:val="Web"/>
        <w:shd w:val="clear" w:color="auto" w:fill="FFFFFF"/>
        <w:rPr>
          <w:rFonts w:asciiTheme="minorEastAsia" w:eastAsiaTheme="minorEastAsia" w:hAnsiTheme="minorEastAsia"/>
          <w:sz w:val="22"/>
          <w:szCs w:val="22"/>
        </w:rPr>
      </w:pPr>
      <w:r>
        <w:rPr>
          <w:rFonts w:asciiTheme="minorEastAsia" w:eastAsiaTheme="minorEastAsia" w:hAnsiTheme="minorEastAsia" w:hint="eastAsia"/>
          <w:sz w:val="22"/>
          <w:szCs w:val="22"/>
        </w:rPr>
        <w:lastRenderedPageBreak/>
        <w:t>【結論】</w:t>
      </w:r>
    </w:p>
    <w:p w14:paraId="118CE971" w14:textId="7A99C0D3" w:rsidR="00720003" w:rsidRDefault="00720003" w:rsidP="001E2DFE">
      <w:pPr>
        <w:pStyle w:val="Web"/>
        <w:shd w:val="clear" w:color="auto" w:fill="FFFFFF"/>
        <w:rPr>
          <w:rFonts w:asciiTheme="minorEastAsia" w:eastAsiaTheme="minorEastAsia" w:hAnsiTheme="minorEastAsia"/>
          <w:sz w:val="22"/>
          <w:szCs w:val="22"/>
        </w:rPr>
      </w:pPr>
      <w:r>
        <w:rPr>
          <w:rFonts w:asciiTheme="minorEastAsia" w:eastAsiaTheme="minorEastAsia" w:hAnsiTheme="minorEastAsia" w:hint="eastAsia"/>
          <w:sz w:val="22"/>
          <w:szCs w:val="22"/>
        </w:rPr>
        <w:t>今回提案した</w:t>
      </w:r>
      <w:r>
        <w:rPr>
          <w:rFonts w:asciiTheme="minorEastAsia" w:eastAsiaTheme="minorEastAsia" w:hAnsiTheme="minorEastAsia"/>
          <w:sz w:val="22"/>
          <w:szCs w:val="22"/>
        </w:rPr>
        <w:t>UAX50</w:t>
      </w:r>
      <w:r>
        <w:rPr>
          <w:rFonts w:asciiTheme="minorEastAsia" w:eastAsiaTheme="minorEastAsia" w:hAnsiTheme="minorEastAsia" w:hint="eastAsia"/>
          <w:sz w:val="22"/>
          <w:szCs w:val="22"/>
        </w:rPr>
        <w:t>と</w:t>
      </w:r>
      <w:r>
        <w:rPr>
          <w:rFonts w:asciiTheme="minorEastAsia" w:eastAsiaTheme="minorEastAsia" w:hAnsiTheme="minorEastAsia"/>
          <w:sz w:val="22"/>
          <w:szCs w:val="22"/>
        </w:rPr>
        <w:t>AJ1-7</w:t>
      </w:r>
      <w:r>
        <w:rPr>
          <w:rFonts w:asciiTheme="minorEastAsia" w:eastAsiaTheme="minorEastAsia" w:hAnsiTheme="minorEastAsia" w:hint="eastAsia"/>
          <w:sz w:val="22"/>
          <w:szCs w:val="22"/>
        </w:rPr>
        <w:t>の統一は、日本のフォント業界にとっては、アナウンス効果が非常に大きい。また、現在は、分断されがちな、電子書籍閲覧環境と</w:t>
      </w:r>
      <w:r>
        <w:rPr>
          <w:rFonts w:asciiTheme="minorEastAsia" w:eastAsiaTheme="minorEastAsia" w:hAnsiTheme="minorEastAsia"/>
          <w:sz w:val="22"/>
          <w:szCs w:val="22"/>
        </w:rPr>
        <w:t>Web</w:t>
      </w:r>
      <w:r>
        <w:rPr>
          <w:rFonts w:asciiTheme="minorEastAsia" w:eastAsiaTheme="minorEastAsia" w:hAnsiTheme="minorEastAsia" w:hint="eastAsia"/>
          <w:sz w:val="22"/>
          <w:szCs w:val="22"/>
        </w:rPr>
        <w:t>ドキュメント閲覧環境の垣根を取り払う</w:t>
      </w:r>
      <w:r w:rsidR="00414E6A">
        <w:rPr>
          <w:rFonts w:asciiTheme="minorEastAsia" w:eastAsiaTheme="minorEastAsia" w:hAnsiTheme="minorEastAsia" w:hint="eastAsia"/>
          <w:sz w:val="22"/>
          <w:szCs w:val="22"/>
        </w:rPr>
        <w:t>行動の第一歩としての意味も非常に大きい。さらに、今後、社会的関心がより大きくなることによって問われることが多くなると予想されるアクセシビリティに対する業界全体としての社会的責任を果たす、という意味も非常に大きい。</w:t>
      </w:r>
    </w:p>
    <w:p w14:paraId="77874992" w14:textId="734564FE" w:rsidR="00C63A60" w:rsidRDefault="00C63A60" w:rsidP="001E2DFE">
      <w:pPr>
        <w:pStyle w:val="Web"/>
        <w:shd w:val="clear" w:color="auto" w:fill="FFFFFF"/>
        <w:rPr>
          <w:rFonts w:asciiTheme="minorEastAsia" w:eastAsiaTheme="minorEastAsia" w:hAnsiTheme="minorEastAsia" w:hint="eastAsia"/>
          <w:sz w:val="22"/>
          <w:szCs w:val="22"/>
        </w:rPr>
      </w:pPr>
      <w:r>
        <w:rPr>
          <w:rFonts w:asciiTheme="minorEastAsia" w:eastAsiaTheme="minorEastAsia" w:hAnsiTheme="minorEastAsia" w:hint="eastAsia"/>
          <w:sz w:val="22"/>
          <w:szCs w:val="22"/>
        </w:rPr>
        <w:t>縦組と横組での記号類の振る舞いの混乱全体について、今回の</w:t>
      </w:r>
      <w:r>
        <w:rPr>
          <w:rFonts w:asciiTheme="minorEastAsia" w:eastAsiaTheme="minorEastAsia" w:hAnsiTheme="minorEastAsia"/>
          <w:sz w:val="22"/>
          <w:szCs w:val="22"/>
        </w:rPr>
        <w:t>UAX50</w:t>
      </w:r>
      <w:r>
        <w:rPr>
          <w:rFonts w:asciiTheme="minorEastAsia" w:eastAsiaTheme="minorEastAsia" w:hAnsiTheme="minorEastAsia" w:hint="eastAsia"/>
          <w:sz w:val="22"/>
          <w:szCs w:val="22"/>
        </w:rPr>
        <w:t>提案による改善は、技術的にはごく一部でしかないが、</w:t>
      </w:r>
      <w:r w:rsidR="00B76C97">
        <w:rPr>
          <w:rFonts w:asciiTheme="minorEastAsia" w:eastAsiaTheme="minorEastAsia" w:hAnsiTheme="minorEastAsia" w:hint="eastAsia"/>
          <w:sz w:val="22"/>
          <w:szCs w:val="22"/>
        </w:rPr>
        <w:t>Unicode</w:t>
      </w:r>
      <w:r w:rsidR="00B76C97">
        <w:rPr>
          <w:rFonts w:asciiTheme="minorEastAsia" w:eastAsiaTheme="minorEastAsia" w:hAnsiTheme="minorEastAsia"/>
          <w:sz w:val="22"/>
          <w:szCs w:val="22"/>
        </w:rPr>
        <w:t xml:space="preserve"> </w:t>
      </w:r>
      <w:r w:rsidR="00B76C97">
        <w:rPr>
          <w:rFonts w:asciiTheme="minorEastAsia" w:eastAsiaTheme="minorEastAsia" w:hAnsiTheme="minorEastAsia" w:hint="eastAsia"/>
          <w:sz w:val="22"/>
          <w:szCs w:val="22"/>
        </w:rPr>
        <w:t>Consortiumと</w:t>
      </w:r>
      <w:r w:rsidR="00B76C97">
        <w:rPr>
          <w:rFonts w:asciiTheme="minorEastAsia" w:eastAsiaTheme="minorEastAsia" w:hAnsiTheme="minorEastAsia"/>
          <w:sz w:val="22"/>
          <w:szCs w:val="22"/>
        </w:rPr>
        <w:t>W3</w:t>
      </w:r>
      <w:r w:rsidR="00B76C97">
        <w:rPr>
          <w:rFonts w:asciiTheme="minorEastAsia" w:eastAsiaTheme="minorEastAsia" w:hAnsiTheme="minorEastAsia" w:hint="eastAsia"/>
          <w:sz w:val="22"/>
          <w:szCs w:val="22"/>
        </w:rPr>
        <w:t>C、日本のフォントベンダーが一致して問題に取り組んでいるという姿勢をマーケットに示す</w:t>
      </w:r>
      <w:r w:rsidR="00B76C97">
        <w:rPr>
          <w:rFonts w:asciiTheme="minorEastAsia" w:eastAsiaTheme="minorEastAsia" w:hAnsiTheme="minorEastAsia"/>
          <w:sz w:val="22"/>
          <w:szCs w:val="22"/>
        </w:rPr>
        <w:t>positive impact</w:t>
      </w:r>
      <w:r w:rsidR="00B76C97">
        <w:rPr>
          <w:rFonts w:asciiTheme="minorEastAsia" w:eastAsiaTheme="minorEastAsia" w:hAnsiTheme="minorEastAsia" w:hint="eastAsia"/>
          <w:sz w:val="22"/>
          <w:szCs w:val="22"/>
        </w:rPr>
        <w:t>は計り知れない。</w:t>
      </w:r>
    </w:p>
    <w:p w14:paraId="1A22AE91" w14:textId="48406214" w:rsidR="00114E66" w:rsidRDefault="00114E66" w:rsidP="001E2DFE">
      <w:pPr>
        <w:pStyle w:val="Web"/>
        <w:shd w:val="clear" w:color="auto" w:fill="FFFFFF"/>
        <w:rPr>
          <w:rFonts w:asciiTheme="minorEastAsia" w:eastAsiaTheme="minorEastAsia" w:hAnsiTheme="minorEastAsia"/>
          <w:color w:val="0266D3"/>
          <w:sz w:val="22"/>
          <w:szCs w:val="22"/>
        </w:rPr>
      </w:pPr>
    </w:p>
    <w:p w14:paraId="68FF7234" w14:textId="6F9B16A6" w:rsidR="00B76C97" w:rsidRPr="00B76C97" w:rsidRDefault="00B76C97" w:rsidP="001E2DFE">
      <w:pPr>
        <w:pStyle w:val="Web"/>
        <w:shd w:val="clear" w:color="auto" w:fill="FFFFFF"/>
        <w:rPr>
          <w:rFonts w:asciiTheme="minorEastAsia" w:eastAsiaTheme="minorEastAsia" w:hAnsiTheme="minorEastAsia" w:hint="eastAsia"/>
          <w:color w:val="0266D3"/>
          <w:sz w:val="22"/>
          <w:szCs w:val="22"/>
        </w:rPr>
      </w:pPr>
      <w:r>
        <w:rPr>
          <w:rFonts w:asciiTheme="minorEastAsia" w:eastAsiaTheme="minorEastAsia" w:hAnsiTheme="minorEastAsia" w:hint="eastAsia"/>
          <w:color w:val="0266D3"/>
          <w:sz w:val="22"/>
          <w:szCs w:val="22"/>
        </w:rPr>
        <w:t>【当初の提案】</w:t>
      </w:r>
    </w:p>
    <w:p w14:paraId="1508C991" w14:textId="27AF9981" w:rsidR="00114E66" w:rsidRPr="001E2DFE" w:rsidRDefault="00114E66" w:rsidP="001E2DFE">
      <w:pPr>
        <w:pStyle w:val="Web"/>
        <w:shd w:val="clear" w:color="auto" w:fill="FFFFFF"/>
        <w:rPr>
          <w:rFonts w:asciiTheme="minorEastAsia" w:eastAsiaTheme="minorEastAsia" w:hAnsiTheme="minorEastAsia"/>
        </w:rPr>
      </w:pPr>
      <w:r w:rsidRPr="001E2DFE">
        <w:rPr>
          <w:rFonts w:asciiTheme="minorEastAsia" w:eastAsiaTheme="minorEastAsia" w:hAnsiTheme="minorEastAsia"/>
          <w:color w:val="0266D3"/>
          <w:sz w:val="22"/>
          <w:szCs w:val="22"/>
        </w:rPr>
        <w:t xml:space="preserve">UAX 50 </w:t>
      </w:r>
      <w:r w:rsidRPr="001E2DFE">
        <w:rPr>
          <w:rFonts w:asciiTheme="minorEastAsia" w:eastAsiaTheme="minorEastAsia" w:hAnsiTheme="minorEastAsia"/>
          <w:color w:val="23282D"/>
          <w:sz w:val="22"/>
          <w:szCs w:val="22"/>
        </w:rPr>
        <w:t xml:space="preserve">was designed as a cornerstone of vertical writing for the Web and EPUB. CITPC is grateful to the Unicode Consortium for the timely development of UAX 50 and its ongoing maintenance. </w:t>
      </w:r>
    </w:p>
    <w:p w14:paraId="0D298729" w14:textId="77777777" w:rsidR="00114E66" w:rsidRPr="001E2DFE" w:rsidRDefault="00114E66" w:rsidP="001E2DFE">
      <w:pPr>
        <w:pStyle w:val="Web"/>
        <w:shd w:val="clear" w:color="auto" w:fill="FFFFFF"/>
        <w:rPr>
          <w:rFonts w:asciiTheme="minorEastAsia" w:eastAsiaTheme="minorEastAsia" w:hAnsiTheme="minorEastAsia"/>
        </w:rPr>
      </w:pPr>
      <w:r w:rsidRPr="001E2DFE">
        <w:rPr>
          <w:rFonts w:asciiTheme="minorEastAsia" w:eastAsiaTheme="minorEastAsia" w:hAnsiTheme="minorEastAsia"/>
          <w:color w:val="23282D"/>
          <w:sz w:val="22"/>
          <w:szCs w:val="22"/>
        </w:rPr>
        <w:t xml:space="preserve">However, there are some inconsistencies between UAX 50 and the Adobe Japan1 character collection (as defined in a GitHub repository, available at </w:t>
      </w:r>
      <w:r w:rsidRPr="001E2DFE">
        <w:rPr>
          <w:rFonts w:asciiTheme="minorEastAsia" w:eastAsiaTheme="minorEastAsia" w:hAnsiTheme="minorEastAsia"/>
          <w:color w:val="0266D3"/>
          <w:sz w:val="22"/>
          <w:szCs w:val="22"/>
        </w:rPr>
        <w:t>https://github.com/adobe-type-tools/Adobe-Japan1</w:t>
      </w:r>
      <w:r w:rsidRPr="001E2DFE">
        <w:rPr>
          <w:rFonts w:asciiTheme="minorEastAsia" w:eastAsiaTheme="minorEastAsia" w:hAnsiTheme="minorEastAsia"/>
          <w:color w:val="23282D"/>
          <w:sz w:val="22"/>
          <w:szCs w:val="22"/>
        </w:rPr>
        <w:t xml:space="preserve">). Since many important fonts in Japan are based on the Adobe Japan1 character collection, the impact of these inconsistencies should not be underestimated. </w:t>
      </w:r>
    </w:p>
    <w:p w14:paraId="0D32EE50" w14:textId="77777777" w:rsidR="00114E66" w:rsidRPr="001E2DFE" w:rsidRDefault="00114E66" w:rsidP="001E2DFE">
      <w:pPr>
        <w:pStyle w:val="Web"/>
        <w:shd w:val="clear" w:color="auto" w:fill="FFFFFF"/>
        <w:rPr>
          <w:rFonts w:asciiTheme="minorEastAsia" w:eastAsiaTheme="minorEastAsia" w:hAnsiTheme="minorEastAsia"/>
        </w:rPr>
      </w:pPr>
      <w:r w:rsidRPr="001E2DFE">
        <w:rPr>
          <w:rFonts w:asciiTheme="minorEastAsia" w:eastAsiaTheme="minorEastAsia" w:hAnsiTheme="minorEastAsia"/>
          <w:color w:val="23282D"/>
          <w:sz w:val="22"/>
          <w:szCs w:val="22"/>
        </w:rPr>
        <w:t xml:space="preserve">Although the technical content of UAX 50 has been fairly stable since 2015, neither the Adobe Japan1 character collection nor existing AJ1 fonts have been modified according to UAX 50. Moreover, to the best of our knowledge, no font vendors in CITPC plan such modification. We believe that there are two reasons. First, such modifications without changing font names will cause serious interoperability problems to existing documents and applications. Second, new fonts with different names will cause migration troubles such as installation burden and mismatch of new applications and old fonts. </w:t>
      </w:r>
    </w:p>
    <w:p w14:paraId="75ED324D" w14:textId="77777777" w:rsidR="00114E66" w:rsidRPr="001E2DFE" w:rsidRDefault="00114E66" w:rsidP="001E2DFE">
      <w:pPr>
        <w:pStyle w:val="Web"/>
        <w:shd w:val="clear" w:color="auto" w:fill="FFFFFF"/>
        <w:rPr>
          <w:rFonts w:asciiTheme="minorEastAsia" w:eastAsiaTheme="minorEastAsia" w:hAnsiTheme="minorEastAsia"/>
        </w:rPr>
      </w:pPr>
      <w:r w:rsidRPr="001E2DFE">
        <w:rPr>
          <w:rFonts w:asciiTheme="minorEastAsia" w:eastAsiaTheme="minorEastAsia" w:hAnsiTheme="minorEastAsia"/>
          <w:color w:val="23282D"/>
          <w:sz w:val="22"/>
          <w:szCs w:val="22"/>
        </w:rPr>
        <w:lastRenderedPageBreak/>
        <w:t xml:space="preserve">CITPC requests that the Unicode Consortium revisit the categorization of three characters in UAX 50. Although the current categorization is sensible, its practical benefits are less significant than the adoption cost, as we see it. If these changes are accepted, existing Japanese AJ1 fonts will become compliant with UAX 50. </w:t>
      </w:r>
    </w:p>
    <w:p w14:paraId="1ABA0AB9" w14:textId="77777777" w:rsidR="00346D7D" w:rsidRPr="001E2DFE" w:rsidRDefault="00B76C97" w:rsidP="001E2DFE">
      <w:pPr>
        <w:rPr>
          <w:rFonts w:asciiTheme="minorEastAsia" w:hAnsiTheme="minorEastAsia"/>
        </w:rPr>
      </w:pPr>
    </w:p>
    <w:sectPr w:rsidR="00346D7D" w:rsidRPr="001E2DF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swiss"/>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E66"/>
    <w:rsid w:val="00063B5E"/>
    <w:rsid w:val="00114E66"/>
    <w:rsid w:val="001B2533"/>
    <w:rsid w:val="001E2DFE"/>
    <w:rsid w:val="002F4EF0"/>
    <w:rsid w:val="00314945"/>
    <w:rsid w:val="00414E6A"/>
    <w:rsid w:val="00451BCD"/>
    <w:rsid w:val="00471F56"/>
    <w:rsid w:val="004A6064"/>
    <w:rsid w:val="00684D31"/>
    <w:rsid w:val="006D2B4D"/>
    <w:rsid w:val="00720003"/>
    <w:rsid w:val="0076350D"/>
    <w:rsid w:val="00816018"/>
    <w:rsid w:val="008215DD"/>
    <w:rsid w:val="00873052"/>
    <w:rsid w:val="008975C7"/>
    <w:rsid w:val="00926016"/>
    <w:rsid w:val="00B54329"/>
    <w:rsid w:val="00B76C97"/>
    <w:rsid w:val="00C63A60"/>
    <w:rsid w:val="00C923F3"/>
    <w:rsid w:val="00CE72AD"/>
    <w:rsid w:val="00DA4D38"/>
    <w:rsid w:val="00F20734"/>
    <w:rsid w:val="00F234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55A9559"/>
  <w15:chartTrackingRefBased/>
  <w15:docId w15:val="{8C607281-BB53-B141-B873-98F3E012C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114E66"/>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6796266">
      <w:bodyDiv w:val="1"/>
      <w:marLeft w:val="0"/>
      <w:marRight w:val="0"/>
      <w:marTop w:val="0"/>
      <w:marBottom w:val="0"/>
      <w:divBdr>
        <w:top w:val="none" w:sz="0" w:space="0" w:color="auto"/>
        <w:left w:val="none" w:sz="0" w:space="0" w:color="auto"/>
        <w:bottom w:val="none" w:sz="0" w:space="0" w:color="auto"/>
        <w:right w:val="none" w:sz="0" w:space="0" w:color="auto"/>
      </w:divBdr>
      <w:divsChild>
        <w:div w:id="604919470">
          <w:marLeft w:val="0"/>
          <w:marRight w:val="0"/>
          <w:marTop w:val="0"/>
          <w:marBottom w:val="0"/>
          <w:divBdr>
            <w:top w:val="none" w:sz="0" w:space="0" w:color="auto"/>
            <w:left w:val="none" w:sz="0" w:space="0" w:color="auto"/>
            <w:bottom w:val="none" w:sz="0" w:space="0" w:color="auto"/>
            <w:right w:val="none" w:sz="0" w:space="0" w:color="auto"/>
          </w:divBdr>
          <w:divsChild>
            <w:div w:id="483667705">
              <w:marLeft w:val="0"/>
              <w:marRight w:val="0"/>
              <w:marTop w:val="0"/>
              <w:marBottom w:val="0"/>
              <w:divBdr>
                <w:top w:val="none" w:sz="0" w:space="0" w:color="auto"/>
                <w:left w:val="none" w:sz="0" w:space="0" w:color="auto"/>
                <w:bottom w:val="none" w:sz="0" w:space="0" w:color="auto"/>
                <w:right w:val="none" w:sz="0" w:space="0" w:color="auto"/>
              </w:divBdr>
              <w:divsChild>
                <w:div w:id="1079250892">
                  <w:marLeft w:val="0"/>
                  <w:marRight w:val="0"/>
                  <w:marTop w:val="0"/>
                  <w:marBottom w:val="0"/>
                  <w:divBdr>
                    <w:top w:val="none" w:sz="0" w:space="0" w:color="auto"/>
                    <w:left w:val="none" w:sz="0" w:space="0" w:color="auto"/>
                    <w:bottom w:val="none" w:sz="0" w:space="0" w:color="auto"/>
                    <w:right w:val="none" w:sz="0" w:space="0" w:color="auto"/>
                  </w:divBdr>
                  <w:divsChild>
                    <w:div w:id="203090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963</Words>
  <Characters>5494</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龍生</dc:creator>
  <cp:keywords/>
  <dc:description/>
  <cp:lastModifiedBy>Kobayashi Tatsuo</cp:lastModifiedBy>
  <cp:revision>2</cp:revision>
  <dcterms:created xsi:type="dcterms:W3CDTF">2022-05-17T00:38:00Z</dcterms:created>
  <dcterms:modified xsi:type="dcterms:W3CDTF">2022-05-17T00:38:00Z</dcterms:modified>
</cp:coreProperties>
</file>