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2" w:rsidRDefault="00851752">
      <w:r>
        <w:t xml:space="preserve">Considerations for accessibility of voice systems for people with cognitive disabilities (collected from </w:t>
      </w:r>
      <w:hyperlink r:id="rId6" w:history="1">
        <w:r w:rsidR="00C8646A" w:rsidRPr="00CE31C4">
          <w:rPr>
            <w:rStyle w:val="Hyperlink"/>
          </w:rPr>
          <w:t>http://videsign.wikispaces.com/</w:t>
        </w:r>
      </w:hyperlink>
      <w:r>
        <w:t>)</w:t>
      </w:r>
    </w:p>
    <w:p w:rsidR="00C8646A" w:rsidRPr="00C8646A" w:rsidRDefault="00C8646A" w:rsidP="00C8646A">
      <w:pPr>
        <w:pStyle w:val="ListParagraph"/>
        <w:numPr>
          <w:ilvl w:val="0"/>
          <w:numId w:val="17"/>
        </w:numPr>
        <w:rPr>
          <w:b/>
        </w:rPr>
      </w:pPr>
      <w:r w:rsidRPr="00C8646A">
        <w:rPr>
          <w:b/>
        </w:rPr>
        <w:t>General considerations</w:t>
      </w:r>
    </w:p>
    <w:p w:rsidR="00851752" w:rsidRDefault="00851752"/>
    <w:p w:rsidR="00257CB5" w:rsidRDefault="00F354C8" w:rsidP="00C8646A">
      <w:pPr>
        <w:pStyle w:val="ListParagraph"/>
        <w:numPr>
          <w:ilvl w:val="0"/>
          <w:numId w:val="19"/>
        </w:numPr>
      </w:pPr>
      <w:r>
        <w:t xml:space="preserve">Speech </w:t>
      </w:r>
      <w:r w:rsidR="00851752">
        <w:t>vs. touchtone</w:t>
      </w:r>
    </w:p>
    <w:p w:rsidR="00F354C8" w:rsidRDefault="00F354C8" w:rsidP="00C8646A">
      <w:pPr>
        <w:pStyle w:val="ListParagraph"/>
        <w:numPr>
          <w:ilvl w:val="0"/>
          <w:numId w:val="19"/>
        </w:numPr>
      </w:pPr>
      <w:r>
        <w:t>Directed dialog vs. natural language</w:t>
      </w:r>
    </w:p>
    <w:p w:rsidR="00F354C8" w:rsidRDefault="00F354C8" w:rsidP="00C8646A">
      <w:pPr>
        <w:pStyle w:val="ListParagraph"/>
        <w:numPr>
          <w:ilvl w:val="0"/>
          <w:numId w:val="19"/>
        </w:numPr>
      </w:pPr>
      <w:r>
        <w:t>Partial automation vs. full automation</w:t>
      </w:r>
    </w:p>
    <w:p w:rsidR="00F354C8" w:rsidRDefault="00F354C8" w:rsidP="00C8646A">
      <w:pPr>
        <w:pStyle w:val="ListParagraph"/>
        <w:numPr>
          <w:ilvl w:val="0"/>
          <w:numId w:val="19"/>
        </w:numPr>
      </w:pPr>
      <w:r>
        <w:t>Barge-in strategy (user can interrupt the system)</w:t>
      </w:r>
    </w:p>
    <w:p w:rsidR="00F354C8" w:rsidRDefault="00851752" w:rsidP="00C8646A">
      <w:pPr>
        <w:pStyle w:val="ListParagraph"/>
        <w:numPr>
          <w:ilvl w:val="0"/>
          <w:numId w:val="19"/>
        </w:numPr>
      </w:pPr>
      <w:r>
        <w:t>Personality (persona) of the system</w:t>
      </w:r>
    </w:p>
    <w:p w:rsidR="00F354C8" w:rsidRDefault="00851752" w:rsidP="00C8646A">
      <w:pPr>
        <w:pStyle w:val="ListParagraph"/>
        <w:numPr>
          <w:ilvl w:val="0"/>
          <w:numId w:val="19"/>
        </w:numPr>
      </w:pPr>
      <w:r>
        <w:t>Importance of following c</w:t>
      </w:r>
      <w:r w:rsidR="00F354C8">
        <w:t xml:space="preserve">onversational maxims (quantity – the right amount of information, quality – correct and consistent information, relevance </w:t>
      </w:r>
      <w:r w:rsidR="00A02EC9">
        <w:t>–</w:t>
      </w:r>
      <w:r w:rsidR="00F354C8">
        <w:t xml:space="preserve"> </w:t>
      </w:r>
      <w:r w:rsidR="00A02EC9">
        <w:t>address the caller’s needs, not the business’s and manner – organize information clearly)</w:t>
      </w:r>
    </w:p>
    <w:p w:rsidR="00A02EC9" w:rsidRDefault="00A02EC9" w:rsidP="00C8646A">
      <w:pPr>
        <w:pStyle w:val="ListParagraph"/>
        <w:numPr>
          <w:ilvl w:val="0"/>
          <w:numId w:val="19"/>
        </w:numPr>
      </w:pPr>
      <w:r>
        <w:t xml:space="preserve">Terminology </w:t>
      </w:r>
      <w:r w:rsidR="00851752">
        <w:t xml:space="preserve">usage </w:t>
      </w:r>
      <w:r>
        <w:t>– be clear and consistent, use familiar words, avoid jargon, avoid ambiguous prompts</w:t>
      </w:r>
    </w:p>
    <w:p w:rsidR="00A02EC9" w:rsidRPr="00851752" w:rsidRDefault="00A02EC9" w:rsidP="00C8646A">
      <w:pPr>
        <w:pStyle w:val="ListParagraph"/>
        <w:numPr>
          <w:ilvl w:val="0"/>
          <w:numId w:val="19"/>
        </w:numPr>
      </w:pPr>
      <w:r w:rsidRPr="00851752">
        <w:t>Limit the number of words and sentences</w:t>
      </w:r>
    </w:p>
    <w:p w:rsidR="00A02EC9" w:rsidRPr="00851752" w:rsidRDefault="00A02EC9" w:rsidP="00C8646A">
      <w:pPr>
        <w:pStyle w:val="ListParagraph"/>
        <w:numPr>
          <w:ilvl w:val="0"/>
          <w:numId w:val="19"/>
        </w:numPr>
      </w:pPr>
      <w:r w:rsidRPr="00851752">
        <w:t>Don't play unnecessary non-speech audio</w:t>
      </w:r>
    </w:p>
    <w:p w:rsidR="00A02EC9" w:rsidRPr="00851752" w:rsidRDefault="00A02EC9" w:rsidP="00C8646A">
      <w:pPr>
        <w:pStyle w:val="ListParagraph"/>
        <w:numPr>
          <w:ilvl w:val="0"/>
          <w:numId w:val="19"/>
        </w:numPr>
      </w:pPr>
      <w:r w:rsidRPr="00851752">
        <w:t>Use discourse markers judiciously</w:t>
      </w:r>
    </w:p>
    <w:p w:rsidR="00A02EC9" w:rsidRPr="00851752" w:rsidRDefault="00A02EC9" w:rsidP="00C8646A">
      <w:pPr>
        <w:pStyle w:val="ListParagraph"/>
        <w:numPr>
          <w:ilvl w:val="0"/>
          <w:numId w:val="19"/>
        </w:numPr>
      </w:pPr>
      <w:r w:rsidRPr="00851752">
        <w:t>Avoid excessive apologies</w:t>
      </w:r>
    </w:p>
    <w:p w:rsidR="00A02EC9" w:rsidRPr="00851752" w:rsidRDefault="00A02EC9" w:rsidP="00C8646A">
      <w:pPr>
        <w:pStyle w:val="ListParagraph"/>
        <w:numPr>
          <w:ilvl w:val="0"/>
          <w:numId w:val="19"/>
        </w:numPr>
      </w:pPr>
      <w:r w:rsidRPr="00851752">
        <w:t>Provide feedback when users must wait</w:t>
      </w:r>
    </w:p>
    <w:p w:rsidR="00A02EC9" w:rsidRPr="00851752" w:rsidRDefault="00C8646A" w:rsidP="00C8646A">
      <w:pPr>
        <w:pStyle w:val="ListParagraph"/>
        <w:numPr>
          <w:ilvl w:val="0"/>
          <w:numId w:val="19"/>
        </w:numPr>
      </w:pPr>
      <w:r>
        <w:t>L</w:t>
      </w:r>
      <w:r w:rsidR="00A02EC9" w:rsidRPr="00851752">
        <w:t>andmark significant chunks of functionality (e.g. “main menu”)</w:t>
      </w:r>
    </w:p>
    <w:p w:rsidR="00A02EC9" w:rsidRDefault="00A02EC9" w:rsidP="00C8646A">
      <w:pPr>
        <w:pStyle w:val="ListParagraph"/>
        <w:numPr>
          <w:ilvl w:val="0"/>
          <w:numId w:val="19"/>
        </w:numPr>
      </w:pPr>
      <w:r w:rsidRPr="00851752">
        <w:t>Help callers when they don't have the information they're prompted for</w:t>
      </w:r>
      <w:r w:rsidR="00851752">
        <w:t xml:space="preserve"> (give them a chance to get their account number, for example)</w:t>
      </w:r>
    </w:p>
    <w:p w:rsidR="00C8646A" w:rsidRPr="00851752" w:rsidRDefault="00C8646A" w:rsidP="00C8646A">
      <w:pPr>
        <w:pStyle w:val="ListParagraph"/>
        <w:numPr>
          <w:ilvl w:val="0"/>
          <w:numId w:val="19"/>
        </w:numPr>
      </w:pPr>
      <w:r w:rsidRPr="00851752">
        <w:t>Clearly identify the system at the beginning</w:t>
      </w:r>
    </w:p>
    <w:p w:rsidR="00C8646A" w:rsidRPr="00851752" w:rsidRDefault="00C8646A" w:rsidP="00C8646A">
      <w:pPr>
        <w:pStyle w:val="ListParagraph"/>
        <w:numPr>
          <w:ilvl w:val="0"/>
          <w:numId w:val="19"/>
        </w:numPr>
      </w:pPr>
      <w:r w:rsidRPr="00851752">
        <w:t xml:space="preserve">Keep the information at the beginning </w:t>
      </w:r>
      <w:r>
        <w:t xml:space="preserve">of the call </w:t>
      </w:r>
      <w:r w:rsidRPr="00851752">
        <w:t>short</w:t>
      </w:r>
    </w:p>
    <w:p w:rsidR="00C8646A" w:rsidRPr="00851752" w:rsidRDefault="00C8646A" w:rsidP="00C8646A">
      <w:pPr>
        <w:pStyle w:val="ListParagraph"/>
        <w:numPr>
          <w:ilvl w:val="0"/>
          <w:numId w:val="19"/>
        </w:numPr>
      </w:pPr>
      <w:r w:rsidRPr="00851752">
        <w:t>Acknowledge every request for an agent</w:t>
      </w:r>
      <w:r w:rsidR="009F0A72">
        <w:t xml:space="preserve"> (use “0” in the US, but this is not necessarily used in other countries</w:t>
      </w:r>
      <w:bookmarkStart w:id="0" w:name="_GoBack"/>
      <w:bookmarkEnd w:id="0"/>
      <w:r w:rsidR="009F0A72">
        <w:t xml:space="preserve">) </w:t>
      </w:r>
    </w:p>
    <w:p w:rsidR="00C8646A" w:rsidRPr="00851752" w:rsidRDefault="00C8646A" w:rsidP="00C8646A">
      <w:pPr>
        <w:pStyle w:val="ListParagraph"/>
        <w:numPr>
          <w:ilvl w:val="0"/>
          <w:numId w:val="19"/>
        </w:numPr>
      </w:pPr>
      <w:r w:rsidRPr="00851752">
        <w:t>authentication</w:t>
      </w:r>
    </w:p>
    <w:p w:rsidR="00A02EC9" w:rsidRPr="00C8646A" w:rsidRDefault="00C8646A" w:rsidP="00C8646A">
      <w:pPr>
        <w:pStyle w:val="ListParagraph"/>
        <w:numPr>
          <w:ilvl w:val="0"/>
          <w:numId w:val="17"/>
        </w:numPr>
        <w:rPr>
          <w:b/>
          <w:bCs/>
        </w:rPr>
      </w:pPr>
      <w:r w:rsidRPr="00C8646A">
        <w:rPr>
          <w:b/>
          <w:bCs/>
        </w:rPr>
        <w:t>Reducing</w:t>
      </w:r>
      <w:r w:rsidR="00A02EC9" w:rsidRPr="00C8646A">
        <w:rPr>
          <w:b/>
          <w:bCs/>
        </w:rPr>
        <w:t xml:space="preserve"> cognitive load</w:t>
      </w:r>
    </w:p>
    <w:p w:rsidR="00A02EC9" w:rsidRPr="00851752" w:rsidRDefault="00A02EC9" w:rsidP="00C8646A">
      <w:pPr>
        <w:pStyle w:val="ListParagraph"/>
        <w:numPr>
          <w:ilvl w:val="0"/>
          <w:numId w:val="22"/>
        </w:numPr>
      </w:pPr>
      <w:r w:rsidRPr="00851752">
        <w:t>Don’t overload short-term memory</w:t>
      </w:r>
    </w:p>
    <w:p w:rsidR="00A02EC9" w:rsidRPr="00851752" w:rsidRDefault="00A02EC9" w:rsidP="00C8646A">
      <w:pPr>
        <w:pStyle w:val="ListParagraph"/>
        <w:numPr>
          <w:ilvl w:val="0"/>
          <w:numId w:val="22"/>
        </w:numPr>
      </w:pPr>
      <w:r w:rsidRPr="00851752">
        <w:t>Put important things first, but last isn't bad either</w:t>
      </w:r>
    </w:p>
    <w:p w:rsidR="00A02EC9" w:rsidRPr="00851752" w:rsidRDefault="00A02EC9" w:rsidP="00C8646A">
      <w:pPr>
        <w:pStyle w:val="ListParagraph"/>
        <w:numPr>
          <w:ilvl w:val="0"/>
          <w:numId w:val="22"/>
        </w:numPr>
      </w:pPr>
      <w:r w:rsidRPr="00851752">
        <w:t>Be careful combining ideas in a single question</w:t>
      </w:r>
    </w:p>
    <w:p w:rsidR="00A02EC9" w:rsidRPr="00851752" w:rsidRDefault="00A02EC9" w:rsidP="00C8646A">
      <w:pPr>
        <w:pStyle w:val="ListParagraph"/>
        <w:numPr>
          <w:ilvl w:val="0"/>
          <w:numId w:val="22"/>
        </w:numPr>
      </w:pPr>
      <w:r w:rsidRPr="00851752">
        <w:t>Be wary of long menu options</w:t>
      </w:r>
    </w:p>
    <w:p w:rsidR="00A02EC9" w:rsidRPr="00851752" w:rsidRDefault="00A02EC9" w:rsidP="00C8646A">
      <w:pPr>
        <w:pStyle w:val="ListParagraph"/>
        <w:numPr>
          <w:ilvl w:val="0"/>
          <w:numId w:val="22"/>
        </w:numPr>
      </w:pPr>
      <w:r w:rsidRPr="00851752">
        <w:t>Chunk information for greater understanding</w:t>
      </w:r>
    </w:p>
    <w:p w:rsidR="00A02EC9" w:rsidRPr="00C8646A" w:rsidRDefault="0012637B" w:rsidP="00C8646A">
      <w:pPr>
        <w:pStyle w:val="ListParagraph"/>
        <w:numPr>
          <w:ilvl w:val="0"/>
          <w:numId w:val="17"/>
        </w:numPr>
        <w:rPr>
          <w:b/>
        </w:rPr>
      </w:pPr>
      <w:r w:rsidRPr="00C8646A">
        <w:rPr>
          <w:b/>
        </w:rPr>
        <w:t>Syntax</w:t>
      </w:r>
    </w:p>
    <w:p w:rsidR="0012637B" w:rsidRDefault="0012637B" w:rsidP="00B11485">
      <w:pPr>
        <w:pStyle w:val="ListParagraph"/>
        <w:numPr>
          <w:ilvl w:val="0"/>
          <w:numId w:val="23"/>
        </w:numPr>
      </w:pPr>
      <w:r>
        <w:t>Use action verbs</w:t>
      </w:r>
    </w:p>
    <w:p w:rsidR="0012637B" w:rsidRDefault="0012637B" w:rsidP="00B11485">
      <w:pPr>
        <w:pStyle w:val="ListParagraph"/>
        <w:numPr>
          <w:ilvl w:val="0"/>
          <w:numId w:val="23"/>
        </w:numPr>
      </w:pPr>
      <w:r>
        <w:t>Use active voice</w:t>
      </w:r>
    </w:p>
    <w:p w:rsidR="0012637B" w:rsidRDefault="0012637B" w:rsidP="00B11485">
      <w:pPr>
        <w:pStyle w:val="ListParagraph"/>
        <w:numPr>
          <w:ilvl w:val="0"/>
          <w:numId w:val="23"/>
        </w:numPr>
      </w:pPr>
      <w:r>
        <w:t>Write instructions in the affirmative</w:t>
      </w:r>
    </w:p>
    <w:p w:rsidR="0012637B" w:rsidRDefault="0012637B" w:rsidP="00B11485">
      <w:pPr>
        <w:pStyle w:val="ListParagraph"/>
        <w:numPr>
          <w:ilvl w:val="0"/>
          <w:numId w:val="23"/>
        </w:numPr>
      </w:pPr>
      <w:r>
        <w:t>Write like people talk (e.g. use contractions)</w:t>
      </w:r>
    </w:p>
    <w:p w:rsidR="0012637B" w:rsidRDefault="0012637B" w:rsidP="00B11485">
      <w:pPr>
        <w:pStyle w:val="ListParagraph"/>
        <w:numPr>
          <w:ilvl w:val="0"/>
          <w:numId w:val="23"/>
        </w:numPr>
      </w:pPr>
      <w:r>
        <w:t>Put new information last</w:t>
      </w:r>
    </w:p>
    <w:p w:rsidR="0012637B" w:rsidRPr="00B11485" w:rsidRDefault="0012637B" w:rsidP="00B11485">
      <w:pPr>
        <w:pStyle w:val="ListParagraph"/>
        <w:numPr>
          <w:ilvl w:val="0"/>
          <w:numId w:val="17"/>
        </w:numPr>
        <w:rPr>
          <w:b/>
        </w:rPr>
      </w:pPr>
      <w:r w:rsidRPr="00B11485">
        <w:rPr>
          <w:b/>
        </w:rPr>
        <w:t>Prosody</w:t>
      </w:r>
    </w:p>
    <w:p w:rsidR="0052614D" w:rsidRPr="00851752" w:rsidRDefault="0012637B" w:rsidP="00B11485">
      <w:pPr>
        <w:pStyle w:val="ListParagraph"/>
        <w:numPr>
          <w:ilvl w:val="0"/>
          <w:numId w:val="24"/>
        </w:numPr>
      </w:pPr>
      <w:r w:rsidRPr="00851752">
        <w:t>Format information for “easy hearing” (pauses, speech rate, etc.</w:t>
      </w:r>
    </w:p>
    <w:p w:rsidR="0012637B" w:rsidRPr="00851752" w:rsidRDefault="0052614D" w:rsidP="00B11485">
      <w:pPr>
        <w:pStyle w:val="ListParagraph"/>
        <w:numPr>
          <w:ilvl w:val="0"/>
          <w:numId w:val="24"/>
        </w:numPr>
      </w:pPr>
      <w:r w:rsidRPr="00851752">
        <w:t>Use appropriate emphasis</w:t>
      </w:r>
    </w:p>
    <w:p w:rsidR="007E5A8B" w:rsidRDefault="0012637B" w:rsidP="00B11485">
      <w:pPr>
        <w:pStyle w:val="ListParagraph"/>
        <w:numPr>
          <w:ilvl w:val="0"/>
          <w:numId w:val="24"/>
        </w:numPr>
      </w:pPr>
      <w:r w:rsidRPr="00851752">
        <w:t>Use appropriate intonation</w:t>
      </w:r>
    </w:p>
    <w:p w:rsidR="00F354C8" w:rsidRDefault="00F354C8"/>
    <w:sectPr w:rsidR="00F35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97A"/>
    <w:multiLevelType w:val="multilevel"/>
    <w:tmpl w:val="8438BBBC"/>
    <w:styleLink w:val="HeadingsNew"/>
    <w:lvl w:ilvl="0">
      <w:start w:val="1"/>
      <w:numFmt w:val="decimal"/>
      <w:suff w:val="space"/>
      <w:lvlText w:val="Chapter %1: 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180" w:firstLine="0"/>
      </w:pPr>
      <w:rPr>
        <w:rFonts w:hint="default"/>
      </w:rPr>
    </w:lvl>
    <w:lvl w:ilvl="2">
      <w:start w:val="1"/>
      <w:numFmt w:val="decimal"/>
      <w:lvlRestart w:val="0"/>
      <w:pStyle w:val="Heading3"/>
      <w:suff w:val="nothing"/>
      <w:lvlText w:val="%1.%2.%3"/>
      <w:lvlJc w:val="left"/>
      <w:pPr>
        <w:ind w:left="18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%1.%2.%3.%4 "/>
      <w:lvlJc w:val="left"/>
      <w:pPr>
        <w:ind w:left="1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1">
    <w:nsid w:val="09F1216B"/>
    <w:multiLevelType w:val="hybridMultilevel"/>
    <w:tmpl w:val="A0AC78EA"/>
    <w:lvl w:ilvl="0" w:tplc="CB80943A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449EB"/>
    <w:multiLevelType w:val="multilevel"/>
    <w:tmpl w:val="320C7294"/>
    <w:lvl w:ilvl="0">
      <w:start w:val="4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63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3.%2 "/>
      <w:lvlJc w:val="left"/>
      <w:pPr>
        <w:ind w:left="405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"/>
      <w:lvlJc w:val="left"/>
      <w:pPr>
        <w:ind w:left="1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" w:firstLine="0"/>
      </w:pPr>
      <w:rPr>
        <w:rFonts w:hint="default"/>
      </w:rPr>
    </w:lvl>
  </w:abstractNum>
  <w:abstractNum w:abstractNumId="3">
    <w:nsid w:val="0B173431"/>
    <w:multiLevelType w:val="multilevel"/>
    <w:tmpl w:val="FE46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0D0228FA"/>
    <w:multiLevelType w:val="hybridMultilevel"/>
    <w:tmpl w:val="6C18394E"/>
    <w:lvl w:ilvl="0" w:tplc="33AE1E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A04D7"/>
    <w:multiLevelType w:val="multilevel"/>
    <w:tmpl w:val="9C40E4F0"/>
    <w:styleLink w:val="DebbiesNumberedHeadings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46637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152E5"/>
    <w:multiLevelType w:val="multilevel"/>
    <w:tmpl w:val="7CC4135E"/>
    <w:styleLink w:val="NumberedListSty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3D04A1"/>
    <w:multiLevelType w:val="hybridMultilevel"/>
    <w:tmpl w:val="7BFE54BC"/>
    <w:lvl w:ilvl="0" w:tplc="AFE805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02D39"/>
    <w:multiLevelType w:val="hybridMultilevel"/>
    <w:tmpl w:val="434AECDE"/>
    <w:lvl w:ilvl="0" w:tplc="C5B67DCA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33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E844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210FDA"/>
    <w:multiLevelType w:val="multilevel"/>
    <w:tmpl w:val="FE46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4AB5456E"/>
    <w:multiLevelType w:val="multilevel"/>
    <w:tmpl w:val="FE46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52CB708E"/>
    <w:multiLevelType w:val="multilevel"/>
    <w:tmpl w:val="FE46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5A0F3B2F"/>
    <w:multiLevelType w:val="multilevel"/>
    <w:tmpl w:val="FE46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6AE0616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0A07B2F"/>
    <w:multiLevelType w:val="multilevel"/>
    <w:tmpl w:val="FE464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7700120B"/>
    <w:multiLevelType w:val="hybridMultilevel"/>
    <w:tmpl w:val="27DA25DA"/>
    <w:lvl w:ilvl="0" w:tplc="B3487C0A">
      <w:start w:val="1"/>
      <w:numFmt w:val="decimal"/>
      <w:pStyle w:val="Numbered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82A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473329"/>
    <w:multiLevelType w:val="hybridMultilevel"/>
    <w:tmpl w:val="CC5EA802"/>
    <w:lvl w:ilvl="0" w:tplc="7506F59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0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0"/>
  </w:num>
  <w:num w:numId="15">
    <w:abstractNumId w:val="19"/>
  </w:num>
  <w:num w:numId="16">
    <w:abstractNumId w:val="11"/>
  </w:num>
  <w:num w:numId="17">
    <w:abstractNumId w:val="6"/>
  </w:num>
  <w:num w:numId="18">
    <w:abstractNumId w:val="16"/>
  </w:num>
  <w:num w:numId="19">
    <w:abstractNumId w:val="3"/>
  </w:num>
  <w:num w:numId="20">
    <w:abstractNumId w:val="13"/>
  </w:num>
  <w:num w:numId="21">
    <w:abstractNumId w:val="14"/>
  </w:num>
  <w:num w:numId="22">
    <w:abstractNumId w:val="12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C8"/>
    <w:rsid w:val="000421C8"/>
    <w:rsid w:val="00121D4A"/>
    <w:rsid w:val="0012637B"/>
    <w:rsid w:val="00262034"/>
    <w:rsid w:val="00380D8F"/>
    <w:rsid w:val="00387373"/>
    <w:rsid w:val="003A27B2"/>
    <w:rsid w:val="00427346"/>
    <w:rsid w:val="0052614D"/>
    <w:rsid w:val="00582DB4"/>
    <w:rsid w:val="006549A2"/>
    <w:rsid w:val="006B3B77"/>
    <w:rsid w:val="00794FCE"/>
    <w:rsid w:val="007C42A6"/>
    <w:rsid w:val="007E5A8B"/>
    <w:rsid w:val="00851752"/>
    <w:rsid w:val="008F5241"/>
    <w:rsid w:val="009F0A72"/>
    <w:rsid w:val="00A02EC9"/>
    <w:rsid w:val="00A35122"/>
    <w:rsid w:val="00B11485"/>
    <w:rsid w:val="00B71FED"/>
    <w:rsid w:val="00C1590F"/>
    <w:rsid w:val="00C8646A"/>
    <w:rsid w:val="00D16BA5"/>
    <w:rsid w:val="00D82CA2"/>
    <w:rsid w:val="00DA1D8D"/>
    <w:rsid w:val="00DA40E2"/>
    <w:rsid w:val="00E0643C"/>
    <w:rsid w:val="00E37B1E"/>
    <w:rsid w:val="00E431AF"/>
    <w:rsid w:val="00E5778E"/>
    <w:rsid w:val="00EA4489"/>
    <w:rsid w:val="00ED0A32"/>
    <w:rsid w:val="00F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B2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Debbie's Headings"/>
    <w:next w:val="Normal"/>
    <w:link w:val="Heading1Char"/>
    <w:uiPriority w:val="9"/>
    <w:qFormat/>
    <w:rsid w:val="00387373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431AF"/>
    <w:pPr>
      <w:numPr>
        <w:ilvl w:val="1"/>
      </w:numPr>
      <w:spacing w:before="200"/>
      <w:outlineLvl w:val="1"/>
    </w:pPr>
    <w:rPr>
      <w:b w:val="0"/>
      <w:bCs w:val="0"/>
      <w:color w:val="auto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37B1E"/>
    <w:pPr>
      <w:keepNext w:val="0"/>
      <w:keepLines w:val="0"/>
      <w:numPr>
        <w:ilvl w:val="2"/>
        <w:numId w:val="12"/>
      </w:numPr>
      <w:spacing w:line="271" w:lineRule="auto"/>
      <w:ind w:left="0"/>
      <w:contextualSpacing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1AF"/>
    <w:pPr>
      <w:keepNext/>
      <w:keepLines/>
      <w:widowControl/>
      <w:numPr>
        <w:ilvl w:val="3"/>
        <w:numId w:val="13"/>
      </w:numPr>
      <w:kinsoku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Heading1">
    <w:name w:val="NumberedHeading1"/>
    <w:basedOn w:val="Heading1"/>
    <w:next w:val="Normal"/>
    <w:autoRedefine/>
    <w:qFormat/>
    <w:rsid w:val="00E0643C"/>
    <w:pPr>
      <w:numPr>
        <w:numId w:val="2"/>
      </w:numPr>
      <w:spacing w:before="240"/>
    </w:pPr>
  </w:style>
  <w:style w:type="character" w:customStyle="1" w:styleId="Heading1Char">
    <w:name w:val="Heading 1 Char"/>
    <w:aliases w:val="Debbie's Headings Char"/>
    <w:basedOn w:val="DefaultParagraphFont"/>
    <w:link w:val="Heading1"/>
    <w:uiPriority w:val="9"/>
    <w:rsid w:val="00DA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Paragraph">
    <w:name w:val="numberedParagraph"/>
    <w:basedOn w:val="Normal"/>
    <w:qFormat/>
    <w:rsid w:val="00E0643C"/>
    <w:pPr>
      <w:numPr>
        <w:numId w:val="3"/>
      </w:num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E37B1E"/>
    <w:rPr>
      <w:rFonts w:asciiTheme="majorHAnsi" w:eastAsiaTheme="majorEastAsia" w:hAnsiTheme="majorHAnsi" w:cstheme="majorBidi"/>
      <w:bCs/>
      <w:sz w:val="26"/>
      <w:szCs w:val="26"/>
    </w:rPr>
  </w:style>
  <w:style w:type="numbering" w:customStyle="1" w:styleId="NumberedListStyles">
    <w:name w:val="Numbered List Styles"/>
    <w:uiPriority w:val="99"/>
    <w:rsid w:val="00DA1D8D"/>
    <w:pPr>
      <w:numPr>
        <w:numId w:val="4"/>
      </w:numPr>
    </w:pPr>
  </w:style>
  <w:style w:type="numbering" w:customStyle="1" w:styleId="DebbiesNumberedHeadings">
    <w:name w:val="Debbie's Numbered Headings"/>
    <w:uiPriority w:val="99"/>
    <w:rsid w:val="00DA1D8D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431AF"/>
    <w:rPr>
      <w:rFonts w:asciiTheme="majorHAnsi" w:eastAsiaTheme="majorEastAsia" w:hAnsiTheme="majorHAnsi" w:cstheme="majorBidi"/>
      <w:sz w:val="26"/>
      <w:szCs w:val="26"/>
    </w:rPr>
  </w:style>
  <w:style w:type="numbering" w:customStyle="1" w:styleId="HeadingsNew">
    <w:name w:val="HeadingsNew"/>
    <w:uiPriority w:val="99"/>
    <w:rsid w:val="00387373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431AF"/>
    <w:rPr>
      <w:rFonts w:asciiTheme="majorHAnsi" w:eastAsiaTheme="majorEastAsia" w:hAnsiTheme="majorHAnsi" w:cstheme="majorBid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A02EC9"/>
    <w:rPr>
      <w:b/>
      <w:bCs/>
    </w:rPr>
  </w:style>
  <w:style w:type="paragraph" w:styleId="ListParagraph">
    <w:name w:val="List Paragraph"/>
    <w:basedOn w:val="Normal"/>
    <w:uiPriority w:val="34"/>
    <w:qFormat/>
    <w:rsid w:val="00851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B2"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Debbie's Headings"/>
    <w:next w:val="Normal"/>
    <w:link w:val="Heading1Char"/>
    <w:uiPriority w:val="9"/>
    <w:qFormat/>
    <w:rsid w:val="00387373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431AF"/>
    <w:pPr>
      <w:numPr>
        <w:ilvl w:val="1"/>
      </w:numPr>
      <w:spacing w:before="200"/>
      <w:outlineLvl w:val="1"/>
    </w:pPr>
    <w:rPr>
      <w:b w:val="0"/>
      <w:bCs w:val="0"/>
      <w:color w:val="auto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37B1E"/>
    <w:pPr>
      <w:keepNext w:val="0"/>
      <w:keepLines w:val="0"/>
      <w:numPr>
        <w:ilvl w:val="2"/>
        <w:numId w:val="12"/>
      </w:numPr>
      <w:spacing w:line="271" w:lineRule="auto"/>
      <w:ind w:left="0"/>
      <w:contextualSpacing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31AF"/>
    <w:pPr>
      <w:keepNext/>
      <w:keepLines/>
      <w:widowControl/>
      <w:numPr>
        <w:ilvl w:val="3"/>
        <w:numId w:val="13"/>
      </w:numPr>
      <w:kinsoku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Heading1">
    <w:name w:val="NumberedHeading1"/>
    <w:basedOn w:val="Heading1"/>
    <w:next w:val="Normal"/>
    <w:autoRedefine/>
    <w:qFormat/>
    <w:rsid w:val="00E0643C"/>
    <w:pPr>
      <w:numPr>
        <w:numId w:val="2"/>
      </w:numPr>
      <w:spacing w:before="240"/>
    </w:pPr>
  </w:style>
  <w:style w:type="character" w:customStyle="1" w:styleId="Heading1Char">
    <w:name w:val="Heading 1 Char"/>
    <w:aliases w:val="Debbie's Headings Char"/>
    <w:basedOn w:val="DefaultParagraphFont"/>
    <w:link w:val="Heading1"/>
    <w:uiPriority w:val="9"/>
    <w:rsid w:val="00DA1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Paragraph">
    <w:name w:val="numberedParagraph"/>
    <w:basedOn w:val="Normal"/>
    <w:qFormat/>
    <w:rsid w:val="00E0643C"/>
    <w:pPr>
      <w:numPr>
        <w:numId w:val="3"/>
      </w:num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E37B1E"/>
    <w:rPr>
      <w:rFonts w:asciiTheme="majorHAnsi" w:eastAsiaTheme="majorEastAsia" w:hAnsiTheme="majorHAnsi" w:cstheme="majorBidi"/>
      <w:bCs/>
      <w:sz w:val="26"/>
      <w:szCs w:val="26"/>
    </w:rPr>
  </w:style>
  <w:style w:type="numbering" w:customStyle="1" w:styleId="NumberedListStyles">
    <w:name w:val="Numbered List Styles"/>
    <w:uiPriority w:val="99"/>
    <w:rsid w:val="00DA1D8D"/>
    <w:pPr>
      <w:numPr>
        <w:numId w:val="4"/>
      </w:numPr>
    </w:pPr>
  </w:style>
  <w:style w:type="numbering" w:customStyle="1" w:styleId="DebbiesNumberedHeadings">
    <w:name w:val="Debbie's Numbered Headings"/>
    <w:uiPriority w:val="99"/>
    <w:rsid w:val="00DA1D8D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431AF"/>
    <w:rPr>
      <w:rFonts w:asciiTheme="majorHAnsi" w:eastAsiaTheme="majorEastAsia" w:hAnsiTheme="majorHAnsi" w:cstheme="majorBidi"/>
      <w:sz w:val="26"/>
      <w:szCs w:val="26"/>
    </w:rPr>
  </w:style>
  <w:style w:type="numbering" w:customStyle="1" w:styleId="HeadingsNew">
    <w:name w:val="HeadingsNew"/>
    <w:uiPriority w:val="99"/>
    <w:rsid w:val="00387373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E431AF"/>
    <w:rPr>
      <w:rFonts w:asciiTheme="majorHAnsi" w:eastAsiaTheme="majorEastAsia" w:hAnsiTheme="majorHAnsi" w:cstheme="majorBid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A02EC9"/>
    <w:rPr>
      <w:b/>
      <w:bCs/>
    </w:rPr>
  </w:style>
  <w:style w:type="paragraph" w:styleId="ListParagraph">
    <w:name w:val="List Paragraph"/>
    <w:basedOn w:val="Normal"/>
    <w:uiPriority w:val="34"/>
    <w:qFormat/>
    <w:rsid w:val="00851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sign.wikispac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Dahl</dc:creator>
  <cp:lastModifiedBy>Deborah Dahl</cp:lastModifiedBy>
  <cp:revision>2</cp:revision>
  <dcterms:created xsi:type="dcterms:W3CDTF">2015-08-24T14:57:00Z</dcterms:created>
  <dcterms:modified xsi:type="dcterms:W3CDTF">2015-08-24T15:55:00Z</dcterms:modified>
</cp:coreProperties>
</file>