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EF" w:rsidRDefault="00E507EF" w:rsidP="00E507EF">
      <w:pPr>
        <w:pStyle w:val="Heading1"/>
        <w:numPr>
          <w:ilvl w:val="0"/>
          <w:numId w:val="0"/>
        </w:numPr>
      </w:pPr>
      <w:bookmarkStart w:id="0" w:name="_Toc256863362"/>
      <w:r>
        <w:t>Annex A (informative)</w:t>
      </w:r>
      <w:bookmarkEnd w:id="0"/>
    </w:p>
    <w:p w:rsidR="00E507EF" w:rsidRDefault="00E507EF" w:rsidP="00E507EF">
      <w:pPr>
        <w:spacing w:after="0" w:line="240" w:lineRule="auto"/>
        <w:jc w:val="left"/>
        <w:rPr>
          <w:rFonts w:ascii="Helvetica" w:hAnsi="Helvetica" w:cs="Helvetica"/>
          <w:sz w:val="24"/>
          <w:szCs w:val="24"/>
          <w:lang w:bidi="ar-SA"/>
        </w:rPr>
      </w:pPr>
      <w:r>
        <w:rPr>
          <w:rFonts w:ascii="Helvetica" w:hAnsi="Helvetica" w:cs="Helvetica"/>
          <w:b/>
          <w:bCs/>
          <w:sz w:val="24"/>
          <w:szCs w:val="24"/>
          <w:lang w:bidi="ar-SA"/>
        </w:rPr>
        <w:t>AccessForAll (AfA) Needs Vocabularies – version 01</w:t>
      </w:r>
    </w:p>
    <w:p w:rsidR="00E507EF" w:rsidRPr="00075CFC" w:rsidRDefault="00E507EF" w:rsidP="00E507EF">
      <w:pPr>
        <w:pStyle w:val="Heading2"/>
      </w:pPr>
      <w:proofErr w:type="spellStart"/>
      <w:proofErr w:type="gramStart"/>
      <w:r w:rsidRPr="00075CFC">
        <w:t>accessMode</w:t>
      </w:r>
      <w:proofErr w:type="spellEnd"/>
      <w:proofErr w:type="gramEnd"/>
      <w:r w:rsidRPr="00075CFC">
        <w:t xml:space="preserve"> vocabulary</w:t>
      </w:r>
    </w:p>
    <w:p w:rsidR="00E507EF" w:rsidRDefault="00E507EF" w:rsidP="00E507EF">
      <w:pPr>
        <w:spacing w:after="0" w:line="240" w:lineRule="auto"/>
        <w:jc w:val="left"/>
        <w:rPr>
          <w:rFonts w:ascii="Helvetica" w:hAnsi="Helvetica" w:cs="Helvetica"/>
          <w:b/>
          <w:bCs/>
          <w:sz w:val="22"/>
          <w:szCs w:val="22"/>
          <w:lang w:bidi="ar-SA"/>
        </w:rPr>
      </w:pPr>
    </w:p>
    <w:tbl>
      <w:tblPr>
        <w:tblStyle w:val="TableGrid"/>
        <w:tblpPr w:leftFromText="180" w:rightFromText="180" w:vertAnchor="text" w:tblpY="1"/>
        <w:tblOverlap w:val="never"/>
        <w:tblW w:w="8652" w:type="dxa"/>
        <w:tblLook w:val="04A0" w:firstRow="1" w:lastRow="0" w:firstColumn="1" w:lastColumn="0" w:noHBand="0" w:noVBand="1"/>
      </w:tblPr>
      <w:tblGrid>
        <w:gridCol w:w="808"/>
        <w:gridCol w:w="2810"/>
        <w:gridCol w:w="5034"/>
      </w:tblGrid>
      <w:tr w:rsidR="00E507EF" w:rsidTr="00075CFC">
        <w:tc>
          <w:tcPr>
            <w:tcW w:w="8652" w:type="dxa"/>
            <w:gridSpan w:val="3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>ISO English Language</w:t>
            </w:r>
          </w:p>
        </w:tc>
      </w:tr>
      <w:tr w:rsidR="00E507EF" w:rsidTr="00075CFC">
        <w:tc>
          <w:tcPr>
            <w:tcW w:w="808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>ID</w:t>
            </w:r>
          </w:p>
        </w:tc>
        <w:tc>
          <w:tcPr>
            <w:tcW w:w="2810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 xml:space="preserve">Term </w:t>
            </w:r>
          </w:p>
        </w:tc>
        <w:tc>
          <w:tcPr>
            <w:tcW w:w="5034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>Definition</w:t>
            </w:r>
          </w:p>
        </w:tc>
      </w:tr>
      <w:tr w:rsidR="00E507EF" w:rsidTr="00075CFC">
        <w:tc>
          <w:tcPr>
            <w:tcW w:w="808" w:type="dxa"/>
          </w:tcPr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  <w:r>
              <w:rPr>
                <w:lang w:val="en-CA"/>
              </w:rPr>
              <w:t>T1</w:t>
            </w:r>
            <w:r w:rsidRPr="00F125C7">
              <w:rPr>
                <w:lang w:val="en-CA"/>
              </w:rPr>
              <w:t>01</w:t>
            </w:r>
          </w:p>
        </w:tc>
        <w:tc>
          <w:tcPr>
            <w:tcW w:w="2810" w:type="dxa"/>
          </w:tcPr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  <w:proofErr w:type="gramStart"/>
            <w:r w:rsidRPr="00F125C7">
              <w:rPr>
                <w:lang w:val="en-CA"/>
              </w:rPr>
              <w:t>auditory</w:t>
            </w:r>
            <w:proofErr w:type="gramEnd"/>
          </w:p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</w:p>
        </w:tc>
        <w:tc>
          <w:tcPr>
            <w:tcW w:w="5034" w:type="dxa"/>
          </w:tcPr>
          <w:p w:rsidR="00E507EF" w:rsidRPr="00F125C7" w:rsidRDefault="00E507EF" w:rsidP="00075CFC">
            <w:pPr>
              <w:rPr>
                <w:lang w:val="en-CA"/>
              </w:rPr>
            </w:pPr>
            <w:r w:rsidRPr="00F125C7">
              <w:rPr>
                <w:lang w:val="en-CA"/>
              </w:rPr>
              <w:t>A characteristic of the content of a resource that relies on the sensory perception of hearing</w:t>
            </w:r>
          </w:p>
        </w:tc>
      </w:tr>
      <w:tr w:rsidR="00E507EF" w:rsidTr="00075CFC">
        <w:tc>
          <w:tcPr>
            <w:tcW w:w="808" w:type="dxa"/>
          </w:tcPr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  <w:r>
              <w:rPr>
                <w:lang w:val="en-CA"/>
              </w:rPr>
              <w:t>T1</w:t>
            </w:r>
            <w:r w:rsidRPr="00F125C7">
              <w:rPr>
                <w:lang w:val="en-CA"/>
              </w:rPr>
              <w:t>02</w:t>
            </w:r>
          </w:p>
        </w:tc>
        <w:tc>
          <w:tcPr>
            <w:tcW w:w="2810" w:type="dxa"/>
          </w:tcPr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  <w:proofErr w:type="spellStart"/>
            <w:proofErr w:type="gramStart"/>
            <w:r>
              <w:rPr>
                <w:lang w:val="en-CA"/>
              </w:rPr>
              <w:t>fullAudioControl</w:t>
            </w:r>
            <w:proofErr w:type="spellEnd"/>
            <w:proofErr w:type="gramEnd"/>
          </w:p>
        </w:tc>
        <w:tc>
          <w:tcPr>
            <w:tcW w:w="5034" w:type="dxa"/>
          </w:tcPr>
          <w:p w:rsidR="00E507EF" w:rsidRPr="00F125C7" w:rsidRDefault="00E507EF" w:rsidP="00075CFC">
            <w:pPr>
              <w:rPr>
                <w:lang w:val="en-CA"/>
              </w:rPr>
            </w:pPr>
            <w:r w:rsidRPr="00F125C7">
              <w:rPr>
                <w:lang w:val="en-CA"/>
              </w:rPr>
              <w:t>A characteristic of a resource that implies total control of the resource using only sound</w:t>
            </w:r>
          </w:p>
        </w:tc>
      </w:tr>
      <w:tr w:rsidR="00E507EF" w:rsidTr="00075CFC">
        <w:tc>
          <w:tcPr>
            <w:tcW w:w="808" w:type="dxa"/>
          </w:tcPr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  <w:r>
              <w:rPr>
                <w:lang w:val="en-CA"/>
              </w:rPr>
              <w:t>T1</w:t>
            </w:r>
            <w:r w:rsidRPr="00F125C7">
              <w:rPr>
                <w:lang w:val="en-CA"/>
              </w:rPr>
              <w:t>03</w:t>
            </w:r>
          </w:p>
        </w:tc>
        <w:tc>
          <w:tcPr>
            <w:tcW w:w="2810" w:type="dxa"/>
          </w:tcPr>
          <w:p w:rsidR="00E507EF" w:rsidRPr="00F125C7" w:rsidRDefault="00E507EF" w:rsidP="00075CFC">
            <w:pPr>
              <w:pStyle w:val="Heading3"/>
              <w:numPr>
                <w:ilvl w:val="0"/>
                <w:numId w:val="0"/>
              </w:numPr>
              <w:outlineLvl w:val="2"/>
              <w:rPr>
                <w:b w:val="0"/>
                <w:lang w:val="en-CA"/>
              </w:rPr>
            </w:pPr>
            <w:proofErr w:type="spellStart"/>
            <w:proofErr w:type="gramStart"/>
            <w:r w:rsidRPr="00F125C7">
              <w:rPr>
                <w:b w:val="0"/>
                <w:lang w:val="en-CA"/>
              </w:rPr>
              <w:t>fullKeyboardControl</w:t>
            </w:r>
            <w:proofErr w:type="spellEnd"/>
            <w:proofErr w:type="gramEnd"/>
          </w:p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</w:p>
        </w:tc>
        <w:tc>
          <w:tcPr>
            <w:tcW w:w="5034" w:type="dxa"/>
          </w:tcPr>
          <w:p w:rsidR="00E507EF" w:rsidRPr="00F125C7" w:rsidRDefault="00E507EF" w:rsidP="00075CFC">
            <w:pPr>
              <w:rPr>
                <w:lang w:val="en-CA"/>
              </w:rPr>
            </w:pPr>
            <w:r w:rsidRPr="00F125C7">
              <w:rPr>
                <w:lang w:val="en-CA"/>
              </w:rPr>
              <w:t>A characteristic of a resource that implies total control of the resource using only a keyboard</w:t>
            </w:r>
          </w:p>
        </w:tc>
      </w:tr>
      <w:tr w:rsidR="00E507EF" w:rsidTr="00075CFC">
        <w:tc>
          <w:tcPr>
            <w:tcW w:w="808" w:type="dxa"/>
          </w:tcPr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  <w:r>
              <w:rPr>
                <w:lang w:val="en-CA"/>
              </w:rPr>
              <w:t>T1</w:t>
            </w:r>
            <w:r w:rsidRPr="00F125C7">
              <w:rPr>
                <w:lang w:val="en-CA"/>
              </w:rPr>
              <w:t>04</w:t>
            </w:r>
          </w:p>
        </w:tc>
        <w:tc>
          <w:tcPr>
            <w:tcW w:w="2810" w:type="dxa"/>
          </w:tcPr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  <w:proofErr w:type="spellStart"/>
            <w:proofErr w:type="gramStart"/>
            <w:r>
              <w:rPr>
                <w:lang w:val="en-CA"/>
              </w:rPr>
              <w:t>fullMouseControl</w:t>
            </w:r>
            <w:proofErr w:type="spellEnd"/>
            <w:proofErr w:type="gramEnd"/>
          </w:p>
        </w:tc>
        <w:tc>
          <w:tcPr>
            <w:tcW w:w="5034" w:type="dxa"/>
          </w:tcPr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  <w:r w:rsidRPr="00F125C7">
              <w:rPr>
                <w:lang w:val="en-CA"/>
              </w:rPr>
              <w:t>A characteristic of a resource that implies total control of the resource using only a mouse</w:t>
            </w:r>
          </w:p>
        </w:tc>
      </w:tr>
      <w:tr w:rsidR="00E507EF" w:rsidTr="00075CFC">
        <w:tc>
          <w:tcPr>
            <w:tcW w:w="808" w:type="dxa"/>
          </w:tcPr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  <w:r>
              <w:rPr>
                <w:lang w:val="en-CA"/>
              </w:rPr>
              <w:t>T1</w:t>
            </w:r>
            <w:r w:rsidRPr="00F125C7">
              <w:rPr>
                <w:lang w:val="en-CA"/>
              </w:rPr>
              <w:t>05</w:t>
            </w:r>
          </w:p>
        </w:tc>
        <w:tc>
          <w:tcPr>
            <w:tcW w:w="2810" w:type="dxa"/>
          </w:tcPr>
          <w:p w:rsidR="00E507EF" w:rsidRPr="00F125C7" w:rsidRDefault="00E507EF" w:rsidP="00075CFC">
            <w:pPr>
              <w:pStyle w:val="Heading3"/>
              <w:numPr>
                <w:ilvl w:val="0"/>
                <w:numId w:val="0"/>
              </w:numPr>
              <w:outlineLvl w:val="2"/>
              <w:rPr>
                <w:b w:val="0"/>
                <w:lang w:val="en-CA"/>
              </w:rPr>
            </w:pPr>
            <w:proofErr w:type="spellStart"/>
            <w:proofErr w:type="gramStart"/>
            <w:r w:rsidRPr="00F125C7">
              <w:rPr>
                <w:b w:val="0"/>
                <w:lang w:val="en-CA"/>
              </w:rPr>
              <w:t>fullTouchControl</w:t>
            </w:r>
            <w:proofErr w:type="spellEnd"/>
            <w:proofErr w:type="gramEnd"/>
          </w:p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</w:p>
        </w:tc>
        <w:tc>
          <w:tcPr>
            <w:tcW w:w="5034" w:type="dxa"/>
          </w:tcPr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  <w:r w:rsidRPr="00F125C7">
              <w:rPr>
                <w:lang w:val="en-CA"/>
              </w:rPr>
              <w:t>A characteristic of a resource that implies total control of the resource using only touch</w:t>
            </w:r>
          </w:p>
        </w:tc>
      </w:tr>
      <w:tr w:rsidR="00E507EF" w:rsidTr="00075CFC">
        <w:tc>
          <w:tcPr>
            <w:tcW w:w="808" w:type="dxa"/>
          </w:tcPr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  <w:r>
              <w:rPr>
                <w:lang w:val="en-CA"/>
              </w:rPr>
              <w:t>T1</w:t>
            </w:r>
            <w:r w:rsidRPr="00F125C7">
              <w:rPr>
                <w:lang w:val="en-CA"/>
              </w:rPr>
              <w:t>06</w:t>
            </w:r>
          </w:p>
        </w:tc>
        <w:tc>
          <w:tcPr>
            <w:tcW w:w="2810" w:type="dxa"/>
          </w:tcPr>
          <w:p w:rsidR="00E507EF" w:rsidRPr="00F125C7" w:rsidRDefault="00E507EF" w:rsidP="00075CFC">
            <w:pPr>
              <w:pStyle w:val="Heading3"/>
              <w:numPr>
                <w:ilvl w:val="0"/>
                <w:numId w:val="0"/>
              </w:numPr>
              <w:outlineLvl w:val="2"/>
              <w:rPr>
                <w:b w:val="0"/>
                <w:lang w:val="en-CA"/>
              </w:rPr>
            </w:pPr>
            <w:proofErr w:type="spellStart"/>
            <w:proofErr w:type="gramStart"/>
            <w:r w:rsidRPr="00F125C7">
              <w:rPr>
                <w:b w:val="0"/>
                <w:lang w:val="en-CA"/>
              </w:rPr>
              <w:t>fullVideoControl</w:t>
            </w:r>
            <w:proofErr w:type="spellEnd"/>
            <w:proofErr w:type="gramEnd"/>
          </w:p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</w:p>
        </w:tc>
        <w:tc>
          <w:tcPr>
            <w:tcW w:w="5034" w:type="dxa"/>
          </w:tcPr>
          <w:p w:rsidR="00E507EF" w:rsidRPr="00F125C7" w:rsidRDefault="00E507EF" w:rsidP="00075CFC">
            <w:pPr>
              <w:rPr>
                <w:lang w:val="en-CA"/>
              </w:rPr>
            </w:pPr>
            <w:r w:rsidRPr="00F125C7">
              <w:rPr>
                <w:lang w:val="en-CA"/>
              </w:rPr>
              <w:t>A characteristic of a resource that implies total control of the resource using only video input</w:t>
            </w:r>
          </w:p>
        </w:tc>
      </w:tr>
      <w:tr w:rsidR="00E507EF" w:rsidTr="00075CFC">
        <w:tc>
          <w:tcPr>
            <w:tcW w:w="808" w:type="dxa"/>
          </w:tcPr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  <w:r>
              <w:rPr>
                <w:lang w:val="en-CA"/>
              </w:rPr>
              <w:t>T1</w:t>
            </w:r>
            <w:r w:rsidRPr="00F125C7">
              <w:rPr>
                <w:lang w:val="en-CA"/>
              </w:rPr>
              <w:t>07</w:t>
            </w:r>
          </w:p>
        </w:tc>
        <w:tc>
          <w:tcPr>
            <w:tcW w:w="2810" w:type="dxa"/>
          </w:tcPr>
          <w:p w:rsidR="00E507EF" w:rsidRPr="00F125C7" w:rsidRDefault="00E507EF" w:rsidP="00075CFC">
            <w:pPr>
              <w:pStyle w:val="Heading3"/>
              <w:numPr>
                <w:ilvl w:val="0"/>
                <w:numId w:val="0"/>
              </w:numPr>
              <w:outlineLvl w:val="2"/>
              <w:rPr>
                <w:b w:val="0"/>
                <w:lang w:val="en-CA"/>
              </w:rPr>
            </w:pPr>
            <w:proofErr w:type="gramStart"/>
            <w:r w:rsidRPr="00F125C7">
              <w:rPr>
                <w:b w:val="0"/>
                <w:lang w:val="en-CA"/>
              </w:rPr>
              <w:t>tactile</w:t>
            </w:r>
            <w:proofErr w:type="gramEnd"/>
          </w:p>
        </w:tc>
        <w:tc>
          <w:tcPr>
            <w:tcW w:w="5034" w:type="dxa"/>
          </w:tcPr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  <w:commentRangeStart w:id="1"/>
            <w:r w:rsidRPr="00F125C7">
              <w:rPr>
                <w:lang w:val="en-CA"/>
              </w:rPr>
              <w:t xml:space="preserve">A characteristic of the content of a resource </w:t>
            </w:r>
            <w:commentRangeEnd w:id="1"/>
            <w:r w:rsidRPr="00F125C7">
              <w:rPr>
                <w:lang w:val="en-CA"/>
              </w:rPr>
              <w:commentReference w:id="1"/>
            </w:r>
            <w:r w:rsidRPr="00F125C7">
              <w:rPr>
                <w:lang w:val="en-CA"/>
              </w:rPr>
              <w:t>that relies on the sensory perception of touch</w:t>
            </w:r>
          </w:p>
        </w:tc>
      </w:tr>
      <w:tr w:rsidR="00E507EF" w:rsidTr="00075CFC">
        <w:tc>
          <w:tcPr>
            <w:tcW w:w="808" w:type="dxa"/>
          </w:tcPr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  <w:r>
              <w:rPr>
                <w:lang w:val="en-CA"/>
              </w:rPr>
              <w:t>T1</w:t>
            </w:r>
            <w:r w:rsidRPr="00F125C7">
              <w:rPr>
                <w:lang w:val="en-CA"/>
              </w:rPr>
              <w:t>0</w:t>
            </w:r>
            <w:r>
              <w:rPr>
                <w:lang w:val="en-CA"/>
              </w:rPr>
              <w:t>8</w:t>
            </w:r>
          </w:p>
        </w:tc>
        <w:tc>
          <w:tcPr>
            <w:tcW w:w="2810" w:type="dxa"/>
          </w:tcPr>
          <w:p w:rsidR="00E507EF" w:rsidRPr="00F125C7" w:rsidRDefault="00E507EF" w:rsidP="00075CFC">
            <w:pPr>
              <w:pStyle w:val="Heading3"/>
              <w:numPr>
                <w:ilvl w:val="0"/>
                <w:numId w:val="0"/>
              </w:numPr>
              <w:outlineLvl w:val="2"/>
              <w:rPr>
                <w:b w:val="0"/>
                <w:lang w:val="en-CA"/>
              </w:rPr>
            </w:pPr>
            <w:proofErr w:type="spellStart"/>
            <w:proofErr w:type="gramStart"/>
            <w:r w:rsidRPr="00F125C7">
              <w:rPr>
                <w:b w:val="0"/>
                <w:lang w:val="en-CA"/>
              </w:rPr>
              <w:t>tim</w:t>
            </w:r>
            <w:r>
              <w:rPr>
                <w:b w:val="0"/>
                <w:lang w:val="en-CA"/>
              </w:rPr>
              <w:t>eControl</w:t>
            </w:r>
            <w:proofErr w:type="spellEnd"/>
            <w:proofErr w:type="gramEnd"/>
          </w:p>
        </w:tc>
        <w:tc>
          <w:tcPr>
            <w:tcW w:w="5034" w:type="dxa"/>
          </w:tcPr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  <w:r w:rsidRPr="00F125C7">
              <w:rPr>
                <w:lang w:val="en-CA"/>
              </w:rPr>
              <w:t>A characteristic of a resource with timed effects that can be controlled to slow the events</w:t>
            </w:r>
          </w:p>
        </w:tc>
      </w:tr>
      <w:tr w:rsidR="00E507EF" w:rsidTr="00075CFC">
        <w:tc>
          <w:tcPr>
            <w:tcW w:w="808" w:type="dxa"/>
          </w:tcPr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  <w:r>
              <w:rPr>
                <w:lang w:val="en-CA"/>
              </w:rPr>
              <w:t>T1</w:t>
            </w:r>
            <w:r w:rsidRPr="00F125C7">
              <w:rPr>
                <w:lang w:val="en-CA"/>
              </w:rPr>
              <w:t>0</w:t>
            </w:r>
            <w:r>
              <w:rPr>
                <w:lang w:val="en-CA"/>
              </w:rPr>
              <w:t>9</w:t>
            </w:r>
          </w:p>
        </w:tc>
        <w:tc>
          <w:tcPr>
            <w:tcW w:w="2810" w:type="dxa"/>
          </w:tcPr>
          <w:p w:rsidR="00E507EF" w:rsidRPr="00F125C7" w:rsidRDefault="00E507EF" w:rsidP="00075CFC">
            <w:pPr>
              <w:pStyle w:val="Heading3"/>
              <w:numPr>
                <w:ilvl w:val="0"/>
                <w:numId w:val="0"/>
              </w:numPr>
              <w:outlineLvl w:val="2"/>
              <w:rPr>
                <w:b w:val="0"/>
                <w:lang w:val="en-CA"/>
              </w:rPr>
            </w:pPr>
            <w:proofErr w:type="gramStart"/>
            <w:r w:rsidRPr="00F125C7">
              <w:rPr>
                <w:b w:val="0"/>
                <w:lang w:val="en-CA"/>
              </w:rPr>
              <w:t>visual</w:t>
            </w:r>
            <w:proofErr w:type="gramEnd"/>
          </w:p>
        </w:tc>
        <w:tc>
          <w:tcPr>
            <w:tcW w:w="5034" w:type="dxa"/>
          </w:tcPr>
          <w:p w:rsidR="00E507EF" w:rsidRPr="00F125C7" w:rsidRDefault="00E507EF" w:rsidP="00075CFC">
            <w:pPr>
              <w:spacing w:after="0" w:line="240" w:lineRule="auto"/>
              <w:jc w:val="left"/>
              <w:rPr>
                <w:lang w:val="en-CA"/>
              </w:rPr>
            </w:pPr>
            <w:r w:rsidRPr="00F125C7">
              <w:rPr>
                <w:lang w:val="en-CA"/>
              </w:rPr>
              <w:t>A characteristic of the content of a resource that relies on the sensory perception of seeing</w:t>
            </w:r>
          </w:p>
        </w:tc>
      </w:tr>
    </w:tbl>
    <w:p w:rsidR="00E507EF" w:rsidRDefault="00E507EF" w:rsidP="00E507EF">
      <w:pPr>
        <w:rPr>
          <w:lang w:bidi="ar-SA"/>
        </w:rPr>
      </w:pPr>
      <w:r>
        <w:rPr>
          <w:lang w:bidi="ar-SA"/>
        </w:rPr>
        <w:t xml:space="preserve">Note: the value of the data element is to be a list that shows the required modes, in combination, to gain full access to and operation of the resource – so a list of the above. This means the </w:t>
      </w:r>
      <w:proofErr w:type="spellStart"/>
      <w:r>
        <w:rPr>
          <w:lang w:bidi="ar-SA"/>
        </w:rPr>
        <w:t>accessMode</w:t>
      </w:r>
      <w:proofErr w:type="spellEnd"/>
      <w:r>
        <w:rPr>
          <w:lang w:bidi="ar-SA"/>
        </w:rPr>
        <w:t xml:space="preserve"> element will be repeated for each set possible for a resource.</w:t>
      </w:r>
    </w:p>
    <w:p w:rsidR="00E507EF" w:rsidRDefault="00E507EF" w:rsidP="00E507EF">
      <w:pPr>
        <w:spacing w:after="0" w:line="240" w:lineRule="auto"/>
        <w:jc w:val="left"/>
        <w:rPr>
          <w:rFonts w:ascii="Helvetica" w:hAnsi="Helvetica" w:cs="Helvetica"/>
          <w:sz w:val="24"/>
          <w:szCs w:val="24"/>
          <w:lang w:bidi="ar-SA"/>
        </w:rPr>
      </w:pPr>
    </w:p>
    <w:p w:rsidR="00E507EF" w:rsidRPr="00075CFC" w:rsidRDefault="00E507EF" w:rsidP="00E507EF">
      <w:pPr>
        <w:pStyle w:val="Heading2"/>
      </w:pPr>
      <w:proofErr w:type="gramStart"/>
      <w:r>
        <w:t>Literacy/linguistic vocabulary/ cognition capacity?</w:t>
      </w:r>
      <w:proofErr w:type="gramEnd"/>
      <w:r>
        <w:t xml:space="preserve"> </w:t>
      </w:r>
    </w:p>
    <w:p w:rsidR="00E507EF" w:rsidRDefault="00E507EF" w:rsidP="00E507EF">
      <w:pPr>
        <w:spacing w:after="0" w:line="240" w:lineRule="auto"/>
        <w:jc w:val="left"/>
        <w:rPr>
          <w:rFonts w:ascii="Helvetica" w:hAnsi="Helvetica" w:cs="Helvetica"/>
          <w:b/>
          <w:bCs/>
          <w:sz w:val="22"/>
          <w:szCs w:val="22"/>
          <w:lang w:bidi="ar-SA"/>
        </w:rPr>
      </w:pPr>
    </w:p>
    <w:tbl>
      <w:tblPr>
        <w:tblStyle w:val="TableGrid"/>
        <w:tblpPr w:leftFromText="180" w:rightFromText="180" w:vertAnchor="text" w:tblpY="1"/>
        <w:tblOverlap w:val="never"/>
        <w:tblW w:w="8652" w:type="dxa"/>
        <w:tblLook w:val="04A0" w:firstRow="1" w:lastRow="0" w:firstColumn="1" w:lastColumn="0" w:noHBand="0" w:noVBand="1"/>
      </w:tblPr>
      <w:tblGrid>
        <w:gridCol w:w="808"/>
        <w:gridCol w:w="2810"/>
        <w:gridCol w:w="5034"/>
      </w:tblGrid>
      <w:tr w:rsidR="00E507EF" w:rsidTr="00075CFC">
        <w:tc>
          <w:tcPr>
            <w:tcW w:w="8652" w:type="dxa"/>
            <w:gridSpan w:val="3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>ISO English Language</w:t>
            </w:r>
          </w:p>
        </w:tc>
      </w:tr>
      <w:tr w:rsidR="00E507EF" w:rsidTr="00075CFC">
        <w:tc>
          <w:tcPr>
            <w:tcW w:w="808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>ID</w:t>
            </w:r>
          </w:p>
        </w:tc>
        <w:tc>
          <w:tcPr>
            <w:tcW w:w="2810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 xml:space="preserve">Term </w:t>
            </w:r>
          </w:p>
        </w:tc>
        <w:tc>
          <w:tcPr>
            <w:tcW w:w="5034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>Definition</w:t>
            </w:r>
          </w:p>
        </w:tc>
      </w:tr>
      <w:tr w:rsidR="00E507EF" w:rsidTr="00075CFC">
        <w:tc>
          <w:tcPr>
            <w:tcW w:w="808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10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5034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8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10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5034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8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10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5034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</w:tbl>
    <w:p w:rsidR="00E507EF" w:rsidRDefault="00E507EF" w:rsidP="00E507EF">
      <w:pPr>
        <w:tabs>
          <w:tab w:val="clear" w:pos="2800"/>
        </w:tabs>
        <w:spacing w:after="0" w:line="240" w:lineRule="auto"/>
        <w:ind w:right="-2898"/>
        <w:jc w:val="left"/>
      </w:pPr>
    </w:p>
    <w:p w:rsidR="00E507EF" w:rsidRDefault="00E507EF" w:rsidP="00E507EF">
      <w:r>
        <w:t>What are we going to call this??? What are we trying to do?</w:t>
      </w:r>
    </w:p>
    <w:p w:rsidR="00E507EF" w:rsidRDefault="00E507EF" w:rsidP="00E507EF">
      <w:r>
        <w:t xml:space="preserve">We want to capture the notion that text is not visual necessarily, </w:t>
      </w:r>
    </w:p>
    <w:p w:rsidR="00E507EF" w:rsidRDefault="00E507EF" w:rsidP="00E507EF">
      <w:r>
        <w:t>Where does literacy in terms of being able to process it come in?</w:t>
      </w:r>
    </w:p>
    <w:p w:rsidR="00E507EF" w:rsidRDefault="00E507EF" w:rsidP="00E507EF">
      <w:r>
        <w:t>I want to say that I can understand spoken words …</w:t>
      </w:r>
    </w:p>
    <w:p w:rsidR="00E507EF" w:rsidRDefault="00E507EF" w:rsidP="00E507EF">
      <w:r>
        <w:t xml:space="preserve">And maybe I want to say I can read but not understand what is </w:t>
      </w:r>
      <w:proofErr w:type="gramStart"/>
      <w:r>
        <w:t>written ….</w:t>
      </w:r>
      <w:proofErr w:type="gramEnd"/>
    </w:p>
    <w:p w:rsidR="00E507EF" w:rsidRDefault="00E507EF" w:rsidP="00E507EF">
      <w:pPr>
        <w:pStyle w:val="Heading2"/>
        <w:rPr>
          <w:lang w:bidi="ar-SA"/>
        </w:rPr>
      </w:pPr>
      <w:proofErr w:type="spellStart"/>
      <w:proofErr w:type="gramStart"/>
      <w:r>
        <w:rPr>
          <w:lang w:bidi="ar-SA"/>
        </w:rPr>
        <w:t>accessibilityFeature</w:t>
      </w:r>
      <w:proofErr w:type="spellEnd"/>
      <w:proofErr w:type="gramEnd"/>
      <w:r>
        <w:rPr>
          <w:lang w:bidi="ar-SA"/>
        </w:rPr>
        <w:t xml:space="preserve"> needs vocabulary </w:t>
      </w:r>
    </w:p>
    <w:p w:rsidR="00E507EF" w:rsidRDefault="00E507EF" w:rsidP="00E507EF">
      <w:pPr>
        <w:spacing w:after="0" w:line="240" w:lineRule="auto"/>
        <w:jc w:val="left"/>
        <w:rPr>
          <w:rFonts w:ascii="Helvetica" w:hAnsi="Helvetica" w:cs="Helvetica"/>
          <w:b/>
          <w:bCs/>
          <w:sz w:val="22"/>
          <w:szCs w:val="22"/>
          <w:lang w:bidi="ar-SA"/>
        </w:rPr>
      </w:pPr>
    </w:p>
    <w:tbl>
      <w:tblPr>
        <w:tblStyle w:val="TableGrid"/>
        <w:tblpPr w:leftFromText="180" w:rightFromText="180" w:vertAnchor="text" w:tblpY="1"/>
        <w:tblOverlap w:val="never"/>
        <w:tblW w:w="8652" w:type="dxa"/>
        <w:tblLook w:val="04A0" w:firstRow="1" w:lastRow="0" w:firstColumn="1" w:lastColumn="0" w:noHBand="0" w:noVBand="1"/>
      </w:tblPr>
      <w:tblGrid>
        <w:gridCol w:w="8652"/>
      </w:tblGrid>
      <w:tr w:rsidR="00E507EF" w:rsidTr="00075CFC">
        <w:tc>
          <w:tcPr>
            <w:tcW w:w="8652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>ISO English Language</w:t>
            </w:r>
          </w:p>
        </w:tc>
      </w:tr>
    </w:tbl>
    <w:tbl>
      <w:tblPr>
        <w:tblpPr w:leftFromText="180" w:rightFromText="180" w:vertAnchor="text" w:tblpY="1"/>
        <w:tblOverlap w:val="never"/>
        <w:tblW w:w="8652" w:type="dxa"/>
        <w:tblLook w:val="04A0" w:firstRow="1" w:lastRow="0" w:firstColumn="1" w:lastColumn="0" w:noHBand="0" w:noVBand="1"/>
      </w:tblPr>
      <w:tblGrid>
        <w:gridCol w:w="807"/>
        <w:gridCol w:w="2822"/>
        <w:gridCol w:w="5023"/>
      </w:tblGrid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>ID</w:t>
            </w:r>
          </w:p>
        </w:tc>
        <w:tc>
          <w:tcPr>
            <w:tcW w:w="2822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 xml:space="preserve">Term </w:t>
            </w: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>Definition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proofErr w:type="spellStart"/>
            <w:proofErr w:type="gramStart"/>
            <w:r w:rsidRPr="00075CFC">
              <w:rPr>
                <w:lang w:val="en-CA"/>
              </w:rPr>
              <w:t>backgroundSoundControl</w:t>
            </w:r>
            <w:proofErr w:type="spellEnd"/>
            <w:proofErr w:type="gramEnd"/>
          </w:p>
        </w:tc>
        <w:tc>
          <w:tcPr>
            <w:tcW w:w="5023" w:type="dxa"/>
          </w:tcPr>
          <w:p w:rsidR="00E507EF" w:rsidRPr="00075CFC" w:rsidRDefault="00E507EF" w:rsidP="00075CFC">
            <w:pPr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 w:rsidRPr="00075CFC">
              <w:t xml:space="preserve">A characteristic of a resource that enables removal of the background sound from the auditory content. This is a refinement of </w:t>
            </w:r>
            <w:proofErr w:type="spellStart"/>
            <w:r w:rsidRPr="00075CFC">
              <w:t>enhancedAudio</w:t>
            </w:r>
            <w:proofErr w:type="spellEnd"/>
            <w:r w:rsidRPr="00075CFC">
              <w:t xml:space="preserve">. When a user specifies this feature, if it is not available in a resource that relies on </w:t>
            </w:r>
            <w:proofErr w:type="spellStart"/>
            <w:r w:rsidRPr="00075CFC">
              <w:t>accessMode</w:t>
            </w:r>
            <w:proofErr w:type="spellEnd"/>
            <w:r w:rsidRPr="00075CFC">
              <w:t xml:space="preserve"> auditory, they should not be given the resource in that form. 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  <w:proofErr w:type="spellStart"/>
            <w:r w:rsidRPr="00075CFC">
              <w:rPr>
                <w:b w:val="0"/>
                <w:lang w:val="en-CA"/>
              </w:rPr>
              <w:t>BANAgraphic</w:t>
            </w:r>
            <w:proofErr w:type="spellEnd"/>
            <w:r w:rsidRPr="00075CFC">
              <w:rPr>
                <w:b w:val="0"/>
                <w:lang w:val="en-CA"/>
              </w:rPr>
              <w:t xml:space="preserve"> </w:t>
            </w:r>
          </w:p>
          <w:p w:rsidR="00E507EF" w:rsidRPr="00075CFC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5023" w:type="dxa"/>
          </w:tcPr>
          <w:p w:rsidR="00E507EF" w:rsidRPr="00075CFC" w:rsidRDefault="00E507EF" w:rsidP="00075CFC">
            <w:pPr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 w:rsidRPr="00075CFC">
              <w:t xml:space="preserve">A characteristic of a resource with tactile graphical content that conforms to the BANA standard. When a user specifies this feature, if it is not available in a resource that relies on </w:t>
            </w:r>
            <w:proofErr w:type="spellStart"/>
            <w:r w:rsidRPr="00075CFC">
              <w:t>accessMode</w:t>
            </w:r>
            <w:proofErr w:type="spellEnd"/>
            <w:r w:rsidRPr="00075CFC">
              <w:t xml:space="preserve"> tactile, they should not be given the resource in that form.</w:t>
            </w:r>
            <w:r w:rsidRPr="000D0298">
              <w:rPr>
                <w:lang w:val="en-CA"/>
              </w:rPr>
              <w:t xml:space="preserve"> (</w:t>
            </w:r>
            <w:proofErr w:type="gramStart"/>
            <w:r w:rsidRPr="000D0298">
              <w:rPr>
                <w:highlight w:val="yellow"/>
                <w:lang w:val="en-CA"/>
              </w:rPr>
              <w:t>ref</w:t>
            </w:r>
            <w:proofErr w:type="gramEnd"/>
            <w:r w:rsidRPr="000D0298">
              <w:rPr>
                <w:highlight w:val="yellow"/>
                <w:lang w:val="en-CA"/>
              </w:rPr>
              <w:t xml:space="preserve"> to </w:t>
            </w:r>
            <w:r>
              <w:rPr>
                <w:highlight w:val="yellow"/>
                <w:lang w:val="en-CA"/>
              </w:rPr>
              <w:t>BANA standard</w:t>
            </w:r>
            <w:r w:rsidRPr="000D0298">
              <w:rPr>
                <w:highlight w:val="yellow"/>
                <w:lang w:val="en-CA"/>
              </w:rPr>
              <w:t>)</w:t>
            </w:r>
            <w:r w:rsidRPr="00075CFC">
              <w:rPr>
                <w:rFonts w:ascii="Helvetica" w:hAnsi="Helvetica" w:cs="Helvetica"/>
                <w:sz w:val="24"/>
                <w:szCs w:val="24"/>
                <w:lang w:bidi="ar-SA"/>
              </w:rPr>
              <w:t xml:space="preserve"> 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  <w:proofErr w:type="gramStart"/>
            <w:r w:rsidRPr="00075CFC">
              <w:rPr>
                <w:b w:val="0"/>
                <w:lang w:val="en-CA"/>
              </w:rPr>
              <w:t>braille</w:t>
            </w:r>
            <w:proofErr w:type="gramEnd"/>
          </w:p>
          <w:p w:rsidR="00E507EF" w:rsidRPr="00075CFC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5023" w:type="dxa"/>
          </w:tcPr>
          <w:p w:rsidR="00E507EF" w:rsidRPr="00075CFC" w:rsidRDefault="00E507EF" w:rsidP="00075CFC">
            <w:pPr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 w:rsidRPr="00075CFC">
              <w:t xml:space="preserve">A characteristic of the text content of a resource that enables it to be read as braille. When a user specifies this feature, if it is not available in a resource that relies on </w:t>
            </w:r>
            <w:proofErr w:type="gramStart"/>
            <w:r w:rsidRPr="00075CFC">
              <w:rPr>
                <w:highlight w:val="yellow"/>
              </w:rPr>
              <w:t>Literacy</w:t>
            </w:r>
            <w:r w:rsidRPr="00075CFC">
              <w:t xml:space="preserve"> ?</w:t>
            </w:r>
            <w:proofErr w:type="gramEnd"/>
            <w:r w:rsidRPr="00075CFC">
              <w:t xml:space="preserve">???, they should not be given the resource in that form 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  <w:proofErr w:type="gramStart"/>
            <w:r w:rsidRPr="00075CFC">
              <w:rPr>
                <w:b w:val="0"/>
                <w:lang w:val="en-CA"/>
              </w:rPr>
              <w:t>captions</w:t>
            </w:r>
            <w:proofErr w:type="gramEnd"/>
          </w:p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</w:p>
        </w:tc>
        <w:tc>
          <w:tcPr>
            <w:tcW w:w="5023" w:type="dxa"/>
          </w:tcPr>
          <w:p w:rsidR="00E507EF" w:rsidRPr="00075CFC" w:rsidRDefault="00E507EF" w:rsidP="00075CFC">
            <w:r w:rsidRPr="00075CFC">
              <w:t xml:space="preserve">A characteristic of a resource with a synchronized text alternative to speech or a description of actions or activities otherwise conveyed audibly. When a user specifies this feature, if it is not available in a resource that relies on </w:t>
            </w:r>
            <w:proofErr w:type="spellStart"/>
            <w:r w:rsidRPr="00075CFC">
              <w:t>accessMode</w:t>
            </w:r>
            <w:proofErr w:type="spellEnd"/>
            <w:r w:rsidRPr="00075CFC">
              <w:t xml:space="preserve"> auditory, they should not be given the resource in that form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  <w:proofErr w:type="spellStart"/>
            <w:proofErr w:type="gramStart"/>
            <w:r w:rsidRPr="00075CFC">
              <w:rPr>
                <w:b w:val="0"/>
                <w:lang w:val="en-CA"/>
              </w:rPr>
              <w:t>colorIndependent</w:t>
            </w:r>
            <w:proofErr w:type="spellEnd"/>
            <w:proofErr w:type="gramEnd"/>
          </w:p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</w:p>
        </w:tc>
        <w:tc>
          <w:tcPr>
            <w:tcW w:w="5023" w:type="dxa"/>
          </w:tcPr>
          <w:p w:rsidR="00E507EF" w:rsidRPr="00075CFC" w:rsidRDefault="00E507EF" w:rsidP="00075CFC">
            <w:r w:rsidRPr="00075CFC">
              <w:t xml:space="preserve">A characteristic of a resource with visual content that does not rely on color discrimination </w:t>
            </w:r>
            <w:r w:rsidRPr="00075CFC">
              <w:rPr>
                <w:rStyle w:val="CommentReference"/>
              </w:rPr>
              <w:commentReference w:id="2"/>
            </w:r>
            <w:r w:rsidRPr="00075CFC">
              <w:t xml:space="preserve">for perception of an essential part of the visual content. When a user specifies this feature, if it is not available in a resource that relies on </w:t>
            </w:r>
            <w:proofErr w:type="spellStart"/>
            <w:r w:rsidRPr="00075CFC">
              <w:t>accessMode</w:t>
            </w:r>
            <w:proofErr w:type="spellEnd"/>
            <w:r w:rsidRPr="00075CFC">
              <w:t xml:space="preserve"> visual, they should not be given the resource in that form</w:t>
            </w:r>
          </w:p>
          <w:p w:rsidR="00E507EF" w:rsidRPr="00075CFC" w:rsidRDefault="00E507EF" w:rsidP="00075CFC"/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  <w:proofErr w:type="gramStart"/>
            <w:r w:rsidRPr="00075CFC">
              <w:rPr>
                <w:b w:val="0"/>
                <w:lang w:val="en-CA"/>
              </w:rPr>
              <w:t>haptic</w:t>
            </w:r>
            <w:proofErr w:type="gramEnd"/>
          </w:p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</w:p>
        </w:tc>
        <w:tc>
          <w:tcPr>
            <w:tcW w:w="5023" w:type="dxa"/>
          </w:tcPr>
          <w:p w:rsidR="00E507EF" w:rsidRPr="00075CFC" w:rsidRDefault="00E507EF" w:rsidP="00075CFC">
            <w:r w:rsidRPr="00075CFC">
              <w:t xml:space="preserve">A characteristic of a resource with tactile content that relies on perception using the senses of touch and proprioception. When a user specifies this feature, if it is not available in a resource that relies on </w:t>
            </w:r>
            <w:proofErr w:type="spellStart"/>
            <w:r w:rsidRPr="00075CFC">
              <w:t>accessMode</w:t>
            </w:r>
            <w:proofErr w:type="spellEnd"/>
            <w:r w:rsidRPr="00075CFC">
              <w:t xml:space="preserve"> tactile, they should not be given the resource in that form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  <w:proofErr w:type="spellStart"/>
            <w:proofErr w:type="gramStart"/>
            <w:r w:rsidRPr="00075CFC">
              <w:rPr>
                <w:b w:val="0"/>
                <w:lang w:val="en-CA"/>
              </w:rPr>
              <w:t>highContrast</w:t>
            </w:r>
            <w:proofErr w:type="spellEnd"/>
            <w:proofErr w:type="gramEnd"/>
          </w:p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</w:p>
        </w:tc>
        <w:tc>
          <w:tcPr>
            <w:tcW w:w="5023" w:type="dxa"/>
          </w:tcPr>
          <w:p w:rsidR="00E507EF" w:rsidRPr="00075CFC" w:rsidRDefault="00E507EF" w:rsidP="00075CFC">
            <w:r w:rsidRPr="00075CFC">
              <w:t xml:space="preserve">A characteristic of a resource with visual content that does not rely on perception of low-contrasting colors. When a user specifies this feature, if it is not available in a resource that relies on </w:t>
            </w:r>
            <w:proofErr w:type="spellStart"/>
            <w:r w:rsidRPr="00075CFC">
              <w:t>accessMode</w:t>
            </w:r>
            <w:proofErr w:type="spellEnd"/>
            <w:r w:rsidRPr="00075CFC">
              <w:t xml:space="preserve"> visual, they should not be given the resource in that form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  <w:proofErr w:type="spellStart"/>
            <w:proofErr w:type="gramStart"/>
            <w:r w:rsidRPr="00075CFC">
              <w:rPr>
                <w:b w:val="0"/>
                <w:lang w:val="en-CA"/>
              </w:rPr>
              <w:t>alternativeTo</w:t>
            </w:r>
            <w:proofErr w:type="spellEnd"/>
            <w:r w:rsidRPr="00075CFC">
              <w:rPr>
                <w:b w:val="0"/>
              </w:rPr>
              <w:t>Visual</w:t>
            </w:r>
            <w:proofErr w:type="gramEnd"/>
          </w:p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</w:p>
        </w:tc>
        <w:tc>
          <w:tcPr>
            <w:tcW w:w="5023" w:type="dxa"/>
          </w:tcPr>
          <w:p w:rsidR="00E507EF" w:rsidRPr="00075CFC" w:rsidRDefault="00E507EF" w:rsidP="00075CFC">
            <w:r w:rsidRPr="00075CFC">
              <w:t xml:space="preserve">A characteristic of a resource that provides an alternative to all visual content. When a user specifies this feature, if it is not available in a resource that relies on </w:t>
            </w:r>
            <w:proofErr w:type="spellStart"/>
            <w:r w:rsidRPr="00075CFC">
              <w:t>accessMode</w:t>
            </w:r>
            <w:proofErr w:type="spellEnd"/>
            <w:r w:rsidRPr="00075CFC">
              <w:t xml:space="preserve"> visual, they should not be given the resource in that form. 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  <w:proofErr w:type="spellStart"/>
            <w:proofErr w:type="gramStart"/>
            <w:r w:rsidRPr="00075CFC">
              <w:rPr>
                <w:b w:val="0"/>
                <w:lang w:val="en-CA"/>
              </w:rPr>
              <w:t>largeSize</w:t>
            </w:r>
            <w:proofErr w:type="spellEnd"/>
            <w:proofErr w:type="gramEnd"/>
          </w:p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</w:p>
        </w:tc>
        <w:tc>
          <w:tcPr>
            <w:tcW w:w="5023" w:type="dxa"/>
          </w:tcPr>
          <w:p w:rsidR="00E507EF" w:rsidRPr="00075CFC" w:rsidRDefault="00E507EF" w:rsidP="00075CFC">
            <w:r w:rsidRPr="00075CFC">
              <w:t xml:space="preserve">A characteristic of a resource with visual content that can be resized </w:t>
            </w:r>
            <w:r w:rsidRPr="00075CFC">
              <w:rPr>
                <w:rFonts w:eastAsia="Times New Roman"/>
              </w:rPr>
              <w:t>up to 200 percent without loss of content or functionality (WCAG 2.0, 1.4.4)</w:t>
            </w:r>
            <w:r w:rsidRPr="00075CFC">
              <w:t xml:space="preserve">. When a user specifies this feature, if it is not available in a resource that relies on </w:t>
            </w:r>
            <w:proofErr w:type="spellStart"/>
            <w:r w:rsidRPr="00075CFC">
              <w:t>accessMode</w:t>
            </w:r>
            <w:proofErr w:type="spellEnd"/>
            <w:r w:rsidRPr="00075CFC">
              <w:t xml:space="preserve"> visual, they should not be given the resource in that form. 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  <w:proofErr w:type="gramStart"/>
            <w:r w:rsidRPr="00075CFC">
              <w:rPr>
                <w:b w:val="0"/>
                <w:lang w:val="en-CA"/>
              </w:rPr>
              <w:t>pitch</w:t>
            </w:r>
            <w:proofErr w:type="gramEnd"/>
          </w:p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</w:p>
        </w:tc>
        <w:tc>
          <w:tcPr>
            <w:tcW w:w="5023" w:type="dxa"/>
          </w:tcPr>
          <w:p w:rsidR="00E507EF" w:rsidRPr="00075CFC" w:rsidRDefault="00E507EF" w:rsidP="00075CFC">
            <w:r w:rsidRPr="00075CFC">
              <w:t xml:space="preserve">A characteristic of a resource with auditory content that relies on the sensory perception of hearing within a given range of pitch. When a user specifies this feature, if it is not available in a resource that relies on </w:t>
            </w:r>
            <w:proofErr w:type="spellStart"/>
            <w:r w:rsidRPr="00075CFC">
              <w:t>accessMode</w:t>
            </w:r>
            <w:proofErr w:type="spellEnd"/>
            <w:r w:rsidRPr="00075CFC">
              <w:t xml:space="preserve"> auditory, they should not be given the resource in that form. 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  <w:proofErr w:type="spellStart"/>
            <w:proofErr w:type="gramStart"/>
            <w:r w:rsidRPr="00075CFC">
              <w:rPr>
                <w:b w:val="0"/>
                <w:lang w:val="en-CA"/>
              </w:rPr>
              <w:t>signLanguage</w:t>
            </w:r>
            <w:proofErr w:type="spellEnd"/>
            <w:proofErr w:type="gramEnd"/>
          </w:p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</w:p>
        </w:tc>
        <w:tc>
          <w:tcPr>
            <w:tcW w:w="5023" w:type="dxa"/>
          </w:tcPr>
          <w:p w:rsidR="00E507EF" w:rsidRPr="00075CFC" w:rsidRDefault="00E507EF" w:rsidP="00075CFC">
            <w:r w:rsidRPr="00075CFC">
              <w:t xml:space="preserve">A characteristic of a resource with auditory content that replaces auditory content of the resource with visual actions in a recognized sign language. When a user specifies this feature, if it is not available in a resource that relies on </w:t>
            </w:r>
            <w:proofErr w:type="spellStart"/>
            <w:r w:rsidRPr="00075CFC">
              <w:t>accessMode</w:t>
            </w:r>
            <w:proofErr w:type="spellEnd"/>
            <w:r w:rsidRPr="00075CFC">
              <w:t xml:space="preserve"> auditory, they should not be given the resource in that form. 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  <w:proofErr w:type="spellStart"/>
            <w:proofErr w:type="gramStart"/>
            <w:r w:rsidRPr="00075CFC">
              <w:rPr>
                <w:b w:val="0"/>
                <w:lang w:val="en-CA"/>
              </w:rPr>
              <w:t>alternativeTo</w:t>
            </w:r>
            <w:proofErr w:type="spellEnd"/>
            <w:r w:rsidRPr="00075CFC">
              <w:rPr>
                <w:b w:val="0"/>
              </w:rPr>
              <w:t>Sound</w:t>
            </w:r>
            <w:proofErr w:type="gramEnd"/>
          </w:p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</w:p>
        </w:tc>
        <w:tc>
          <w:tcPr>
            <w:tcW w:w="5023" w:type="dxa"/>
          </w:tcPr>
          <w:p w:rsidR="00E507EF" w:rsidRPr="00075CFC" w:rsidRDefault="00E507EF" w:rsidP="00075CFC">
            <w:r w:rsidRPr="00075CFC">
              <w:t xml:space="preserve">A characteristic of a resource that provides an alternative to all auditory content. When a user specifies this feature, if it is not available in a resource that relies on </w:t>
            </w:r>
            <w:proofErr w:type="spellStart"/>
            <w:r w:rsidRPr="00075CFC">
              <w:t>accessMode</w:t>
            </w:r>
            <w:proofErr w:type="spellEnd"/>
            <w:r w:rsidRPr="00075CFC">
              <w:t xml:space="preserve"> auditory, they should not be given the resource in that form.</w:t>
            </w:r>
          </w:p>
          <w:p w:rsidR="00E507EF" w:rsidRPr="00075CFC" w:rsidRDefault="00E507EF" w:rsidP="00075CFC">
            <w:r w:rsidRPr="00075CFC">
              <w:rPr>
                <w:highlight w:val="yellow"/>
              </w:rPr>
              <w:t xml:space="preserve">Note – if an alternative to sound is necessary, why not just use </w:t>
            </w:r>
            <w:proofErr w:type="spellStart"/>
            <w:r w:rsidRPr="00075CFC">
              <w:rPr>
                <w:highlight w:val="yellow"/>
              </w:rPr>
              <w:t>accessMode</w:t>
            </w:r>
            <w:proofErr w:type="spellEnd"/>
            <w:r w:rsidRPr="00075CFC">
              <w:rPr>
                <w:highlight w:val="yellow"/>
              </w:rPr>
              <w:t>? Text alt to sound?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  <w:proofErr w:type="spellStart"/>
            <w:proofErr w:type="gramStart"/>
            <w:r w:rsidRPr="00075CFC">
              <w:rPr>
                <w:b w:val="0"/>
                <w:lang w:val="en-CA"/>
              </w:rPr>
              <w:t>structuralNavigation</w:t>
            </w:r>
            <w:proofErr w:type="spellEnd"/>
            <w:proofErr w:type="gramEnd"/>
          </w:p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</w:p>
        </w:tc>
        <w:tc>
          <w:tcPr>
            <w:tcW w:w="5023" w:type="dxa"/>
          </w:tcPr>
          <w:p w:rsidR="00E507EF" w:rsidRPr="00075CFC" w:rsidRDefault="00E507EF" w:rsidP="00075CFC">
            <w:r w:rsidRPr="00075CFC">
              <w:t>A characteristic of a resource containing a table of contents or similar facility to allow high-level document navigation. When a user specifies this feature, if it is not available in a resource, they should not be given the resource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  <w:proofErr w:type="spellStart"/>
            <w:proofErr w:type="gramStart"/>
            <w:r w:rsidRPr="00075CFC">
              <w:rPr>
                <w:b w:val="0"/>
                <w:lang w:val="en-CA"/>
              </w:rPr>
              <w:t>tactileObject</w:t>
            </w:r>
            <w:proofErr w:type="spellEnd"/>
            <w:proofErr w:type="gramEnd"/>
          </w:p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</w:p>
        </w:tc>
        <w:tc>
          <w:tcPr>
            <w:tcW w:w="5023" w:type="dxa"/>
          </w:tcPr>
          <w:p w:rsidR="00E507EF" w:rsidRPr="00075CFC" w:rsidRDefault="00E507EF" w:rsidP="00075CFC">
            <w:r w:rsidRPr="00075CFC">
              <w:t xml:space="preserve">A </w:t>
            </w:r>
            <w:r w:rsidRPr="00075CFC">
              <w:rPr>
                <w:highlight w:val="yellow"/>
              </w:rPr>
              <w:t xml:space="preserve">characteristic of a resource that </w:t>
            </w:r>
            <w:proofErr w:type="gramStart"/>
            <w:r w:rsidRPr="00075CFC">
              <w:rPr>
                <w:highlight w:val="yellow"/>
              </w:rPr>
              <w:t>is …..</w:t>
            </w:r>
            <w:proofErr w:type="gramEnd"/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  <w:proofErr w:type="spellStart"/>
            <w:proofErr w:type="gramStart"/>
            <w:r w:rsidRPr="00075CFC">
              <w:rPr>
                <w:b w:val="0"/>
                <w:lang w:val="en-CA"/>
              </w:rPr>
              <w:t>textFromVisual</w:t>
            </w:r>
            <w:proofErr w:type="spellEnd"/>
            <w:proofErr w:type="gramEnd"/>
          </w:p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</w:p>
        </w:tc>
        <w:tc>
          <w:tcPr>
            <w:tcW w:w="5023" w:type="dxa"/>
          </w:tcPr>
          <w:p w:rsidR="00E507EF" w:rsidRPr="00075CFC" w:rsidRDefault="00E507EF" w:rsidP="00075CFC">
            <w:r w:rsidRPr="00075CFC">
              <w:t xml:space="preserve">A characteristic of a resource that replaces visual text in an image (moving or still) with transformable text. When a user specifies this feature, if it is not available in a resource that relies on </w:t>
            </w:r>
            <w:proofErr w:type="spellStart"/>
            <w:r w:rsidRPr="00075CFC">
              <w:t>accessMode</w:t>
            </w:r>
            <w:proofErr w:type="spellEnd"/>
            <w:r w:rsidRPr="00075CFC">
              <w:t xml:space="preserve"> visual, they should not be given the resource in that form. 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  <w:proofErr w:type="gramStart"/>
            <w:r w:rsidRPr="00075CFC">
              <w:rPr>
                <w:b w:val="0"/>
                <w:lang w:val="en-CA"/>
              </w:rPr>
              <w:t>tone</w:t>
            </w:r>
            <w:proofErr w:type="gramEnd"/>
          </w:p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</w:p>
        </w:tc>
        <w:tc>
          <w:tcPr>
            <w:tcW w:w="5023" w:type="dxa"/>
          </w:tcPr>
          <w:p w:rsidR="00E507EF" w:rsidRPr="00075CFC" w:rsidRDefault="00E507EF" w:rsidP="00075CFC">
            <w:r w:rsidRPr="00075CFC">
              <w:t xml:space="preserve">A characteristic of a resource with auditory content that relies on the sensory perception of hearing within a given range of tone. When a user specifies this feature, if it is not available in a resource that relies on </w:t>
            </w:r>
            <w:proofErr w:type="spellStart"/>
            <w:r w:rsidRPr="00075CFC">
              <w:t>accessMode</w:t>
            </w:r>
            <w:proofErr w:type="spellEnd"/>
            <w:r w:rsidRPr="00075CFC">
              <w:t xml:space="preserve"> auditory, they should not be given the resource in that form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  <w:proofErr w:type="spellStart"/>
            <w:proofErr w:type="gramStart"/>
            <w:r w:rsidRPr="00075CFC">
              <w:rPr>
                <w:b w:val="0"/>
                <w:lang w:val="en-CA"/>
              </w:rPr>
              <w:t>volumeControl</w:t>
            </w:r>
            <w:proofErr w:type="spellEnd"/>
            <w:proofErr w:type="gramEnd"/>
          </w:p>
        </w:tc>
        <w:tc>
          <w:tcPr>
            <w:tcW w:w="5023" w:type="dxa"/>
          </w:tcPr>
          <w:p w:rsidR="00E507EF" w:rsidRPr="00075CFC" w:rsidRDefault="00E507EF" w:rsidP="00075CFC">
            <w:r w:rsidRPr="00075CFC">
              <w:t xml:space="preserve">A characteristic of a resource with auditory content that can be adjusted. (UAAG 2.0 Guideline 1.5) When a user specifies this feature, if it is not available in a resource that relies on </w:t>
            </w:r>
            <w:proofErr w:type="spellStart"/>
            <w:r w:rsidRPr="00075CFC">
              <w:t>accessMode</w:t>
            </w:r>
            <w:proofErr w:type="spellEnd"/>
            <w:r w:rsidRPr="00075CFC">
              <w:t xml:space="preserve"> auditory, they should not be given the resource in that form</w:t>
            </w:r>
          </w:p>
        </w:tc>
      </w:tr>
    </w:tbl>
    <w:p w:rsidR="00E507EF" w:rsidRDefault="00E507EF" w:rsidP="00E507EF"/>
    <w:p w:rsidR="00E507EF" w:rsidRPr="00E238A3" w:rsidRDefault="00E507EF" w:rsidP="00E507EF"/>
    <w:p w:rsidR="00E507EF" w:rsidRPr="00E238A3" w:rsidRDefault="00E507EF" w:rsidP="00E507EF">
      <w:pPr>
        <w:pStyle w:val="zzCopyright"/>
        <w:rPr>
          <w:b/>
          <w:i/>
        </w:rPr>
      </w:pPr>
      <w:r w:rsidRPr="00E238A3">
        <w:rPr>
          <w:i/>
        </w:rPr>
        <w:t>Editor</w:t>
      </w:r>
      <w:r w:rsidRPr="00E238A3">
        <w:rPr>
          <w:b/>
          <w:i/>
        </w:rPr>
        <w:t>’s</w:t>
      </w:r>
      <w:r w:rsidRPr="00E238A3">
        <w:rPr>
          <w:i/>
        </w:rPr>
        <w:t xml:space="preserve"> Notes:</w:t>
      </w:r>
    </w:p>
    <w:p w:rsidR="00E507EF" w:rsidRDefault="00E507EF" w:rsidP="00E507EF">
      <w:pPr>
        <w:pStyle w:val="zzCopyright"/>
        <w:rPr>
          <w:i/>
        </w:rPr>
      </w:pPr>
      <w:r w:rsidRPr="00075CFC">
        <w:rPr>
          <w:i/>
        </w:rPr>
        <w:t xml:space="preserve">Note: schema.org has a long list of suggested values for </w:t>
      </w:r>
      <w:proofErr w:type="spellStart"/>
      <w:r w:rsidRPr="00075CFC">
        <w:rPr>
          <w:i/>
        </w:rPr>
        <w:t>accessibilityFeature</w:t>
      </w:r>
      <w:proofErr w:type="spellEnd"/>
      <w:r w:rsidRPr="00075CFC">
        <w:rPr>
          <w:i/>
        </w:rPr>
        <w:t xml:space="preserve"> </w:t>
      </w:r>
      <w:r>
        <w:rPr>
          <w:i/>
        </w:rPr>
        <w:t>–</w:t>
      </w:r>
      <w:r w:rsidRPr="00075CFC">
        <w:rPr>
          <w:i/>
        </w:rPr>
        <w:t xml:space="preserve"> </w:t>
      </w:r>
      <w:r>
        <w:rPr>
          <w:i/>
        </w:rPr>
        <w:t>which, if any,</w:t>
      </w:r>
      <w:r w:rsidRPr="00075CFC">
        <w:rPr>
          <w:i/>
        </w:rPr>
        <w:t xml:space="preserve"> of these should be included </w:t>
      </w:r>
      <w:r>
        <w:rPr>
          <w:i/>
        </w:rPr>
        <w:t>in</w:t>
      </w:r>
      <w:r w:rsidRPr="00075CFC">
        <w:rPr>
          <w:i/>
        </w:rPr>
        <w:t xml:space="preserve"> this ISO version? </w:t>
      </w:r>
    </w:p>
    <w:p w:rsidR="00E507EF" w:rsidRPr="00075CFC" w:rsidRDefault="00E507EF" w:rsidP="00E507EF">
      <w:pPr>
        <w:pStyle w:val="zzCopyright"/>
        <w:rPr>
          <w:i/>
        </w:rPr>
      </w:pPr>
      <w:proofErr w:type="spellStart"/>
      <w:proofErr w:type="gramStart"/>
      <w:r w:rsidRPr="00075CFC">
        <w:rPr>
          <w:i/>
        </w:rPr>
        <w:t>alternativeText</w:t>
      </w:r>
      <w:proofErr w:type="spellEnd"/>
      <w:proofErr w:type="gramEnd"/>
      <w:r w:rsidRPr="00075CFC">
        <w:rPr>
          <w:i/>
        </w:rPr>
        <w:t xml:space="preserve"> , annotations , </w:t>
      </w:r>
      <w:proofErr w:type="spellStart"/>
      <w:r w:rsidRPr="00075CFC">
        <w:rPr>
          <w:i/>
        </w:rPr>
        <w:t>audioDescription</w:t>
      </w:r>
      <w:proofErr w:type="spellEnd"/>
      <w:r w:rsidRPr="00075CFC">
        <w:rPr>
          <w:i/>
        </w:rPr>
        <w:t xml:space="preserve"> , bookmarks , braille , captions , </w:t>
      </w:r>
      <w:proofErr w:type="spellStart"/>
      <w:r w:rsidRPr="00075CFC">
        <w:rPr>
          <w:i/>
        </w:rPr>
        <w:t>ChemML</w:t>
      </w:r>
      <w:proofErr w:type="spellEnd"/>
      <w:r w:rsidRPr="00075CFC">
        <w:rPr>
          <w:i/>
        </w:rPr>
        <w:t xml:space="preserve"> , </w:t>
      </w:r>
      <w:proofErr w:type="spellStart"/>
      <w:r w:rsidRPr="00075CFC">
        <w:rPr>
          <w:i/>
        </w:rPr>
        <w:t>describedMath</w:t>
      </w:r>
      <w:proofErr w:type="spellEnd"/>
      <w:r w:rsidRPr="00075CFC">
        <w:rPr>
          <w:i/>
        </w:rPr>
        <w:t xml:space="preserve"> , </w:t>
      </w:r>
      <w:proofErr w:type="spellStart"/>
      <w:r w:rsidRPr="00075CFC">
        <w:rPr>
          <w:i/>
        </w:rPr>
        <w:t>displayTransformability</w:t>
      </w:r>
      <w:proofErr w:type="spellEnd"/>
      <w:r w:rsidRPr="00075CFC">
        <w:rPr>
          <w:i/>
        </w:rPr>
        <w:t xml:space="preserve"> , </w:t>
      </w:r>
      <w:proofErr w:type="spellStart"/>
      <w:r w:rsidRPr="00075CFC">
        <w:rPr>
          <w:i/>
        </w:rPr>
        <w:t>highContrastAudio</w:t>
      </w:r>
      <w:proofErr w:type="spellEnd"/>
      <w:r w:rsidRPr="00075CFC">
        <w:rPr>
          <w:i/>
        </w:rPr>
        <w:t xml:space="preserve"> , </w:t>
      </w:r>
      <w:proofErr w:type="spellStart"/>
      <w:r w:rsidRPr="00075CFC">
        <w:rPr>
          <w:i/>
        </w:rPr>
        <w:t>highContrastDisplay</w:t>
      </w:r>
      <w:proofErr w:type="spellEnd"/>
      <w:r w:rsidRPr="00075CFC">
        <w:rPr>
          <w:i/>
        </w:rPr>
        <w:t xml:space="preserve"> , index , </w:t>
      </w:r>
      <w:proofErr w:type="spellStart"/>
      <w:r w:rsidRPr="00075CFC">
        <w:rPr>
          <w:i/>
        </w:rPr>
        <w:t>largePrint</w:t>
      </w:r>
      <w:proofErr w:type="spellEnd"/>
      <w:r w:rsidRPr="00075CFC">
        <w:rPr>
          <w:i/>
        </w:rPr>
        <w:t xml:space="preserve"> , latex , </w:t>
      </w:r>
      <w:proofErr w:type="spellStart"/>
      <w:r w:rsidRPr="00075CFC">
        <w:rPr>
          <w:i/>
        </w:rPr>
        <w:t>longDescription</w:t>
      </w:r>
      <w:proofErr w:type="spellEnd"/>
      <w:r w:rsidRPr="00075CFC">
        <w:rPr>
          <w:i/>
        </w:rPr>
        <w:t xml:space="preserve"> , </w:t>
      </w:r>
      <w:proofErr w:type="spellStart"/>
      <w:r w:rsidRPr="00075CFC">
        <w:rPr>
          <w:i/>
        </w:rPr>
        <w:t>MathML</w:t>
      </w:r>
      <w:proofErr w:type="spellEnd"/>
      <w:r w:rsidRPr="00075CFC">
        <w:rPr>
          <w:i/>
        </w:rPr>
        <w:t xml:space="preserve"> , none , </w:t>
      </w:r>
      <w:proofErr w:type="spellStart"/>
      <w:r w:rsidRPr="00075CFC">
        <w:rPr>
          <w:i/>
        </w:rPr>
        <w:t>printPageNumbers</w:t>
      </w:r>
      <w:proofErr w:type="spellEnd"/>
      <w:r w:rsidRPr="00075CFC">
        <w:rPr>
          <w:i/>
        </w:rPr>
        <w:t xml:space="preserve"> , </w:t>
      </w:r>
      <w:proofErr w:type="spellStart"/>
      <w:r w:rsidRPr="00075CFC">
        <w:rPr>
          <w:i/>
        </w:rPr>
        <w:t>readingOrder</w:t>
      </w:r>
      <w:proofErr w:type="spellEnd"/>
      <w:r w:rsidRPr="00075CFC">
        <w:rPr>
          <w:i/>
        </w:rPr>
        <w:t xml:space="preserve"> , </w:t>
      </w:r>
      <w:proofErr w:type="spellStart"/>
      <w:r w:rsidRPr="00075CFC">
        <w:rPr>
          <w:i/>
        </w:rPr>
        <w:t>signLanguage</w:t>
      </w:r>
      <w:proofErr w:type="spellEnd"/>
      <w:r w:rsidRPr="00075CFC">
        <w:rPr>
          <w:i/>
        </w:rPr>
        <w:t xml:space="preserve"> , </w:t>
      </w:r>
      <w:proofErr w:type="spellStart"/>
      <w:r w:rsidRPr="00075CFC">
        <w:rPr>
          <w:i/>
        </w:rPr>
        <w:t>structuralNavigation</w:t>
      </w:r>
      <w:proofErr w:type="spellEnd"/>
      <w:r w:rsidRPr="00075CFC">
        <w:rPr>
          <w:i/>
        </w:rPr>
        <w:t xml:space="preserve"> , </w:t>
      </w:r>
      <w:proofErr w:type="spellStart"/>
      <w:r w:rsidRPr="00075CFC">
        <w:rPr>
          <w:i/>
        </w:rPr>
        <w:t>tableOfContents</w:t>
      </w:r>
      <w:proofErr w:type="spellEnd"/>
      <w:r w:rsidRPr="00075CFC">
        <w:rPr>
          <w:i/>
        </w:rPr>
        <w:t xml:space="preserve"> , </w:t>
      </w:r>
      <w:proofErr w:type="spellStart"/>
      <w:r w:rsidRPr="00075CFC">
        <w:rPr>
          <w:i/>
        </w:rPr>
        <w:t>taggedPDF</w:t>
      </w:r>
      <w:proofErr w:type="spellEnd"/>
      <w:r w:rsidRPr="00075CFC">
        <w:rPr>
          <w:i/>
        </w:rPr>
        <w:t xml:space="preserve"> , </w:t>
      </w:r>
      <w:proofErr w:type="spellStart"/>
      <w:r w:rsidRPr="00075CFC">
        <w:rPr>
          <w:i/>
        </w:rPr>
        <w:t>tactileGraphic</w:t>
      </w:r>
      <w:proofErr w:type="spellEnd"/>
      <w:r w:rsidRPr="00075CFC">
        <w:rPr>
          <w:i/>
        </w:rPr>
        <w:t xml:space="preserve"> , </w:t>
      </w:r>
      <w:proofErr w:type="spellStart"/>
      <w:r w:rsidRPr="00075CFC">
        <w:rPr>
          <w:i/>
        </w:rPr>
        <w:t>tactileObject</w:t>
      </w:r>
      <w:proofErr w:type="spellEnd"/>
      <w:r w:rsidRPr="00075CFC">
        <w:rPr>
          <w:i/>
        </w:rPr>
        <w:t xml:space="preserve"> , </w:t>
      </w:r>
      <w:proofErr w:type="spellStart"/>
      <w:r w:rsidRPr="00075CFC">
        <w:rPr>
          <w:i/>
        </w:rPr>
        <w:t>timingControl</w:t>
      </w:r>
      <w:proofErr w:type="spellEnd"/>
      <w:r w:rsidRPr="00075CFC">
        <w:rPr>
          <w:i/>
        </w:rPr>
        <w:t xml:space="preserve"> , transcript , </w:t>
      </w:r>
      <w:proofErr w:type="spellStart"/>
      <w:r w:rsidRPr="00075CFC">
        <w:rPr>
          <w:i/>
        </w:rPr>
        <w:t>ttsMarkup</w:t>
      </w:r>
      <w:proofErr w:type="spellEnd"/>
      <w:r w:rsidRPr="00075CFC">
        <w:rPr>
          <w:i/>
        </w:rPr>
        <w:t xml:space="preserve"> , unlocked</w:t>
      </w:r>
    </w:p>
    <w:p w:rsidR="00E507EF" w:rsidRDefault="00E507EF" w:rsidP="00E507EF">
      <w:pPr>
        <w:pStyle w:val="Heading2"/>
      </w:pPr>
      <w:proofErr w:type="gramStart"/>
      <w:r>
        <w:t>.</w:t>
      </w:r>
      <w:proofErr w:type="spellStart"/>
      <w:r>
        <w:t>accessibilityHazard</w:t>
      </w:r>
      <w:proofErr w:type="spellEnd"/>
      <w:proofErr w:type="gramEnd"/>
      <w:r>
        <w:t xml:space="preserve"> vocabulary</w:t>
      </w:r>
    </w:p>
    <w:p w:rsidR="00E507EF" w:rsidRDefault="00E507EF" w:rsidP="00E507EF">
      <w:pPr>
        <w:spacing w:after="0" w:line="240" w:lineRule="auto"/>
        <w:jc w:val="left"/>
        <w:rPr>
          <w:rFonts w:ascii="Helvetica" w:hAnsi="Helvetica" w:cs="Helvetica"/>
          <w:b/>
          <w:bCs/>
          <w:sz w:val="22"/>
          <w:szCs w:val="22"/>
          <w:lang w:bidi="ar-SA"/>
        </w:rPr>
      </w:pPr>
    </w:p>
    <w:tbl>
      <w:tblPr>
        <w:tblStyle w:val="TableGrid"/>
        <w:tblpPr w:leftFromText="180" w:rightFromText="180" w:vertAnchor="text" w:tblpY="1"/>
        <w:tblOverlap w:val="never"/>
        <w:tblW w:w="8652" w:type="dxa"/>
        <w:tblLook w:val="04A0" w:firstRow="1" w:lastRow="0" w:firstColumn="1" w:lastColumn="0" w:noHBand="0" w:noVBand="1"/>
      </w:tblPr>
      <w:tblGrid>
        <w:gridCol w:w="807"/>
        <w:gridCol w:w="2822"/>
        <w:gridCol w:w="5023"/>
      </w:tblGrid>
      <w:tr w:rsidR="00E507EF" w:rsidTr="00075CFC">
        <w:tc>
          <w:tcPr>
            <w:tcW w:w="8652" w:type="dxa"/>
            <w:gridSpan w:val="3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>ISO English Language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>ID</w:t>
            </w:r>
          </w:p>
        </w:tc>
        <w:tc>
          <w:tcPr>
            <w:tcW w:w="2822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 xml:space="preserve">Term </w:t>
            </w: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>Definition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b w:val="0"/>
                <w:lang w:val="en-CA"/>
              </w:rPr>
            </w:pPr>
            <w:proofErr w:type="gramStart"/>
            <w:r w:rsidRPr="00075CFC">
              <w:rPr>
                <w:b w:val="0"/>
                <w:lang w:val="en-CA"/>
              </w:rPr>
              <w:t>flashing</w:t>
            </w:r>
            <w:proofErr w:type="gramEnd"/>
          </w:p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rPr>
                <w:lang w:val="en-CA"/>
              </w:rPr>
            </w:pP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8C6E40" w:rsidRDefault="00E507EF" w:rsidP="00075CFC">
            <w:pPr>
              <w:pStyle w:val="Heading3"/>
              <w:numPr>
                <w:ilvl w:val="0"/>
                <w:numId w:val="0"/>
              </w:numPr>
              <w:outlineLvl w:val="2"/>
              <w:rPr>
                <w:lang w:val="en-CA"/>
              </w:rPr>
            </w:pPr>
            <w:proofErr w:type="spellStart"/>
            <w:proofErr w:type="gramStart"/>
            <w:r w:rsidRPr="008C6E40">
              <w:rPr>
                <w:b w:val="0"/>
                <w:lang w:val="en-CA"/>
              </w:rPr>
              <w:t>noFlashingHazard</w:t>
            </w:r>
            <w:proofErr w:type="spellEnd"/>
            <w:proofErr w:type="gramEnd"/>
          </w:p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F125C7" w:rsidRDefault="00E507EF" w:rsidP="00075CFC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" w:eastAsia="Times New Roman" w:hAnsi="Times" w:cs="Times New Roman"/>
                <w:lang w:bidi="ar-SA"/>
              </w:rPr>
            </w:pPr>
            <w:proofErr w:type="spellStart"/>
            <w:proofErr w:type="gramStart"/>
            <w:r w:rsidRPr="006834CA">
              <w:rPr>
                <w:b w:val="0"/>
                <w:lang w:val="en-CA"/>
              </w:rPr>
              <w:t>motionSimulation</w:t>
            </w:r>
            <w:proofErr w:type="spellEnd"/>
            <w:proofErr w:type="gramEnd"/>
          </w:p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F125C7" w:rsidRDefault="00E507EF" w:rsidP="00075CFC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" w:eastAsia="Times New Roman" w:hAnsi="Times" w:cs="Times New Roman"/>
                <w:lang w:bidi="ar-SA"/>
              </w:rPr>
            </w:pPr>
            <w:proofErr w:type="spellStart"/>
            <w:proofErr w:type="gramStart"/>
            <w:r w:rsidRPr="006834CA">
              <w:rPr>
                <w:b w:val="0"/>
                <w:lang w:val="en-CA"/>
              </w:rPr>
              <w:t>noMotionSimulationHazard</w:t>
            </w:r>
            <w:proofErr w:type="spellEnd"/>
            <w:proofErr w:type="gramEnd"/>
          </w:p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F125C7" w:rsidRDefault="00E507EF" w:rsidP="00075CFC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" w:eastAsia="Times New Roman" w:hAnsi="Times" w:cs="Times New Roman"/>
                <w:lang w:bidi="ar-SA"/>
              </w:rPr>
            </w:pPr>
            <w:proofErr w:type="gramStart"/>
            <w:r w:rsidRPr="006834CA">
              <w:rPr>
                <w:b w:val="0"/>
                <w:lang w:val="en-CA"/>
              </w:rPr>
              <w:t>sound</w:t>
            </w:r>
            <w:proofErr w:type="gramEnd"/>
          </w:p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F125C7" w:rsidRDefault="00E507EF" w:rsidP="00075CFC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" w:eastAsia="Times New Roman" w:hAnsi="Times" w:cs="Times New Roman"/>
                <w:lang w:bidi="ar-SA"/>
              </w:rPr>
            </w:pPr>
            <w:proofErr w:type="spellStart"/>
            <w:proofErr w:type="gramStart"/>
            <w:r w:rsidRPr="006834CA">
              <w:rPr>
                <w:b w:val="0"/>
                <w:lang w:val="en-CA"/>
              </w:rPr>
              <w:t>noSoundHazard</w:t>
            </w:r>
            <w:proofErr w:type="spellEnd"/>
            <w:proofErr w:type="gramEnd"/>
            <w:r w:rsidRPr="00F125C7">
              <w:rPr>
                <w:rFonts w:ascii="Times" w:eastAsia="Times New Roman" w:hAnsi="Times" w:cs="Times New Roman"/>
                <w:lang w:bidi="ar-SA"/>
              </w:rPr>
              <w:t xml:space="preserve"> </w:t>
            </w:r>
          </w:p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outlineLvl w:val="2"/>
              <w:rPr>
                <w:b w:val="0"/>
                <w:lang w:val="en-CA"/>
              </w:rPr>
            </w:pP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</w:tbl>
    <w:p w:rsidR="00E507EF" w:rsidRDefault="00E507EF" w:rsidP="00E507EF"/>
    <w:p w:rsidR="00E507EF" w:rsidRPr="00937FF2" w:rsidRDefault="00E507EF" w:rsidP="00E507EF">
      <w:pPr>
        <w:pStyle w:val="zzCopyright"/>
        <w:rPr>
          <w:i/>
        </w:rPr>
      </w:pPr>
      <w:r w:rsidRPr="00E238A3">
        <w:rPr>
          <w:i/>
        </w:rPr>
        <w:t>Editor</w:t>
      </w:r>
      <w:r w:rsidRPr="00075CFC">
        <w:rPr>
          <w:i/>
        </w:rPr>
        <w:t>’s</w:t>
      </w:r>
      <w:r w:rsidRPr="00E238A3">
        <w:rPr>
          <w:i/>
        </w:rPr>
        <w:t xml:space="preserve"> Notes:</w:t>
      </w:r>
      <w:r w:rsidRPr="00845326">
        <w:rPr>
          <w:i/>
        </w:rPr>
        <w:t xml:space="preserve"> </w:t>
      </w:r>
      <w:r w:rsidRPr="00937FF2">
        <w:rPr>
          <w:i/>
        </w:rPr>
        <w:t xml:space="preserve">Note that this is a tricky one. We want to alert people to hazards and be sure that a resource is marked </w:t>
      </w:r>
      <w:proofErr w:type="spellStart"/>
      <w:r w:rsidRPr="00937FF2">
        <w:rPr>
          <w:i/>
        </w:rPr>
        <w:t>nohazard</w:t>
      </w:r>
      <w:proofErr w:type="spellEnd"/>
      <w:r w:rsidRPr="00937FF2">
        <w:rPr>
          <w:i/>
        </w:rPr>
        <w:t xml:space="preserve"> only when it </w:t>
      </w:r>
      <w:r>
        <w:rPr>
          <w:i/>
        </w:rPr>
        <w:t>has been reliably</w:t>
      </w:r>
      <w:r w:rsidRPr="00937FF2">
        <w:rPr>
          <w:i/>
        </w:rPr>
        <w:t xml:space="preserve"> checked…</w:t>
      </w:r>
    </w:p>
    <w:p w:rsidR="00E507EF" w:rsidRDefault="00E507EF" w:rsidP="00E507EF"/>
    <w:p w:rsidR="00E507EF" w:rsidRDefault="00E507EF" w:rsidP="00E507EF">
      <w:pPr>
        <w:pStyle w:val="Heading2"/>
      </w:pPr>
      <w:bookmarkStart w:id="3" w:name="_Toc256863391"/>
      <w:proofErr w:type="spellStart"/>
      <w:proofErr w:type="gramStart"/>
      <w:r>
        <w:t>accessibilityAPI</w:t>
      </w:r>
      <w:proofErr w:type="spellEnd"/>
      <w:proofErr w:type="gramEnd"/>
      <w:r>
        <w:t xml:space="preserve"> vocabulary</w:t>
      </w:r>
      <w:bookmarkEnd w:id="3"/>
    </w:p>
    <w:tbl>
      <w:tblPr>
        <w:tblStyle w:val="TableGrid"/>
        <w:tblpPr w:leftFromText="180" w:rightFromText="180" w:vertAnchor="text" w:tblpY="1"/>
        <w:tblOverlap w:val="never"/>
        <w:tblW w:w="8652" w:type="dxa"/>
        <w:tblLook w:val="04A0" w:firstRow="1" w:lastRow="0" w:firstColumn="1" w:lastColumn="0" w:noHBand="0" w:noVBand="1"/>
      </w:tblPr>
      <w:tblGrid>
        <w:gridCol w:w="807"/>
        <w:gridCol w:w="2822"/>
        <w:gridCol w:w="5023"/>
      </w:tblGrid>
      <w:tr w:rsidR="00E507EF" w:rsidTr="00075CFC">
        <w:tc>
          <w:tcPr>
            <w:tcW w:w="8652" w:type="dxa"/>
            <w:gridSpan w:val="3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>ISO English Language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>ID</w:t>
            </w:r>
          </w:p>
        </w:tc>
        <w:tc>
          <w:tcPr>
            <w:tcW w:w="2822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 xml:space="preserve">Term </w:t>
            </w: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>Definition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widowControl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</w:tabs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rPr>
                <w:lang w:val="en-CA"/>
              </w:rPr>
            </w:pPr>
            <w:proofErr w:type="spellStart"/>
            <w:r w:rsidRPr="00983E6C">
              <w:rPr>
                <w:rFonts w:ascii="Times" w:eastAsia="Times New Roman" w:hAnsi="Times" w:cs="Times New Roman"/>
                <w:lang w:bidi="ar-SA"/>
              </w:rPr>
              <w:t>AndroidAccessibility</w:t>
            </w:r>
            <w:proofErr w:type="spellEnd"/>
            <w:r w:rsidRPr="00983E6C">
              <w:rPr>
                <w:rFonts w:ascii="Times" w:eastAsia="Times New Roman" w:hAnsi="Times" w:cs="Times New Roman"/>
                <w:lang w:bidi="ar-SA"/>
              </w:rPr>
              <w:t xml:space="preserve"> </w:t>
            </w: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Default="00E507EF" w:rsidP="00075CFC">
            <w:pPr>
              <w:widowControl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</w:tabs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 w:rsidRPr="00983E6C">
              <w:rPr>
                <w:rFonts w:ascii="Times" w:eastAsia="Times New Roman" w:hAnsi="Times" w:cs="Times New Roman"/>
                <w:lang w:bidi="ar-SA"/>
              </w:rPr>
              <w:t>ARIA</w:t>
            </w: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Default="00E507EF" w:rsidP="00075CFC">
            <w:pPr>
              <w:widowControl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</w:tabs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 w:rsidRPr="00983E6C">
              <w:rPr>
                <w:rFonts w:ascii="Times" w:eastAsia="Times New Roman" w:hAnsi="Times" w:cs="Times New Roman"/>
                <w:lang w:bidi="ar-SA"/>
              </w:rPr>
              <w:t xml:space="preserve">ATK </w:t>
            </w: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Default="00E507EF" w:rsidP="00075CFC">
            <w:pPr>
              <w:widowControl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</w:tabs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 w:rsidRPr="00983E6C">
              <w:rPr>
                <w:rFonts w:ascii="Times" w:eastAsia="Times New Roman" w:hAnsi="Times" w:cs="Times New Roman"/>
                <w:lang w:bidi="ar-SA"/>
              </w:rPr>
              <w:t xml:space="preserve">AT-SPI </w:t>
            </w: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Default="00E507EF" w:rsidP="00075CFC">
            <w:pPr>
              <w:widowControl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</w:tabs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proofErr w:type="spellStart"/>
            <w:r w:rsidRPr="00983E6C">
              <w:rPr>
                <w:rFonts w:ascii="Times" w:eastAsia="Times New Roman" w:hAnsi="Times" w:cs="Times New Roman"/>
                <w:lang w:bidi="ar-SA"/>
              </w:rPr>
              <w:t>BlackberryAccessibility</w:t>
            </w:r>
            <w:proofErr w:type="spellEnd"/>
            <w:r w:rsidRPr="00983E6C">
              <w:rPr>
                <w:rFonts w:ascii="Times" w:eastAsia="Times New Roman" w:hAnsi="Times" w:cs="Times New Roman"/>
                <w:lang w:bidi="ar-SA"/>
              </w:rPr>
              <w:t xml:space="preserve"> </w:t>
            </w: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outlineLvl w:val="2"/>
              <w:rPr>
                <w:b w:val="0"/>
                <w:lang w:val="en-CA"/>
              </w:rPr>
            </w:pPr>
            <w:proofErr w:type="gramStart"/>
            <w:r w:rsidRPr="00075CFC">
              <w:rPr>
                <w:rFonts w:ascii="Times" w:eastAsia="Times New Roman" w:hAnsi="Times" w:cs="Times New Roman"/>
                <w:b w:val="0"/>
                <w:lang w:bidi="ar-SA"/>
              </w:rPr>
              <w:t>iAccessible2</w:t>
            </w:r>
            <w:proofErr w:type="gramEnd"/>
            <w:r w:rsidRPr="00075CFC">
              <w:rPr>
                <w:rFonts w:ascii="Times" w:eastAsia="Times New Roman" w:hAnsi="Times" w:cs="Times New Roman"/>
                <w:b w:val="0"/>
                <w:lang w:bidi="ar-SA"/>
              </w:rPr>
              <w:t xml:space="preserve"> </w:t>
            </w: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widowControl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</w:tabs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rPr>
                <w:rFonts w:ascii="Times" w:eastAsia="Times New Roman" w:hAnsi="Times" w:cs="Times New Roman"/>
                <w:b/>
                <w:lang w:bidi="ar-SA"/>
              </w:rPr>
            </w:pPr>
            <w:proofErr w:type="spellStart"/>
            <w:proofErr w:type="gramStart"/>
            <w:r w:rsidRPr="00983E6C">
              <w:rPr>
                <w:rFonts w:ascii="Times" w:eastAsia="Times New Roman" w:hAnsi="Times" w:cs="Times New Roman"/>
                <w:lang w:bidi="ar-SA"/>
              </w:rPr>
              <w:t>iOSAccessibility</w:t>
            </w:r>
            <w:proofErr w:type="spellEnd"/>
            <w:proofErr w:type="gramEnd"/>
            <w:r w:rsidRPr="00983E6C">
              <w:rPr>
                <w:rFonts w:ascii="Times" w:eastAsia="Times New Roman" w:hAnsi="Times" w:cs="Times New Roman"/>
                <w:lang w:bidi="ar-SA"/>
              </w:rPr>
              <w:t xml:space="preserve"> </w:t>
            </w: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widowControl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</w:tabs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rPr>
                <w:rFonts w:ascii="Times" w:eastAsia="Times New Roman" w:hAnsi="Times" w:cs="Times New Roman"/>
                <w:b/>
                <w:lang w:bidi="ar-SA"/>
              </w:rPr>
            </w:pPr>
            <w:proofErr w:type="spellStart"/>
            <w:r w:rsidRPr="00983E6C">
              <w:rPr>
                <w:rFonts w:ascii="Times" w:eastAsia="Times New Roman" w:hAnsi="Times" w:cs="Times New Roman"/>
                <w:lang w:bidi="ar-SA"/>
              </w:rPr>
              <w:t>JavaAccessibility</w:t>
            </w:r>
            <w:proofErr w:type="spellEnd"/>
            <w:r w:rsidRPr="00983E6C">
              <w:rPr>
                <w:rFonts w:ascii="Times" w:eastAsia="Times New Roman" w:hAnsi="Times" w:cs="Times New Roman"/>
                <w:lang w:bidi="ar-SA"/>
              </w:rPr>
              <w:t xml:space="preserve"> </w:t>
            </w: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widowControl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</w:tabs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rPr>
                <w:rFonts w:ascii="Times" w:eastAsia="Times New Roman" w:hAnsi="Times" w:cs="Times New Roman"/>
                <w:b/>
                <w:lang w:bidi="ar-SA"/>
              </w:rPr>
            </w:pPr>
            <w:proofErr w:type="spellStart"/>
            <w:r w:rsidRPr="00983E6C">
              <w:rPr>
                <w:rFonts w:ascii="Times" w:eastAsia="Times New Roman" w:hAnsi="Times" w:cs="Times New Roman"/>
                <w:lang w:bidi="ar-SA"/>
              </w:rPr>
              <w:t>MacOSXAccessibility</w:t>
            </w:r>
            <w:proofErr w:type="spellEnd"/>
            <w:r w:rsidRPr="00983E6C">
              <w:rPr>
                <w:rFonts w:ascii="Times" w:eastAsia="Times New Roman" w:hAnsi="Times" w:cs="Times New Roman"/>
                <w:lang w:bidi="ar-SA"/>
              </w:rPr>
              <w:t xml:space="preserve"> </w:t>
            </w: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widowControl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</w:tabs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rPr>
                <w:rFonts w:ascii="Times" w:eastAsia="Times New Roman" w:hAnsi="Times" w:cs="Times New Roman"/>
                <w:b/>
                <w:lang w:bidi="ar-SA"/>
              </w:rPr>
            </w:pPr>
            <w:r w:rsidRPr="00983E6C">
              <w:rPr>
                <w:rFonts w:ascii="Times" w:eastAsia="Times New Roman" w:hAnsi="Times" w:cs="Times New Roman"/>
                <w:lang w:bidi="ar-SA"/>
              </w:rPr>
              <w:t xml:space="preserve">MSAA </w:t>
            </w: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widowControl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</w:tabs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rPr>
                <w:rFonts w:ascii="Times" w:eastAsia="Times New Roman" w:hAnsi="Times" w:cs="Times New Roman"/>
                <w:b/>
                <w:lang w:bidi="ar-SA"/>
              </w:rPr>
            </w:pPr>
            <w:proofErr w:type="spellStart"/>
            <w:r w:rsidRPr="00983E6C">
              <w:rPr>
                <w:rFonts w:ascii="Times" w:eastAsia="Times New Roman" w:hAnsi="Times" w:cs="Times New Roman"/>
                <w:lang w:bidi="ar-SA"/>
              </w:rPr>
              <w:t>UIAutomation</w:t>
            </w:r>
            <w:proofErr w:type="spellEnd"/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Pr="00075CFC" w:rsidRDefault="00E507EF" w:rsidP="00075CFC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" w:eastAsia="Times New Roman" w:hAnsi="Times" w:cs="Times New Roman"/>
                <w:b w:val="0"/>
                <w:lang w:bidi="ar-SA"/>
              </w:rPr>
            </w:pP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</w:tbl>
    <w:p w:rsidR="00E507EF" w:rsidRPr="00075CFC" w:rsidRDefault="00E507EF" w:rsidP="00E507EF"/>
    <w:p w:rsidR="00E507EF" w:rsidRPr="00F125C7" w:rsidRDefault="00E507EF" w:rsidP="00E507EF">
      <w:pPr>
        <w:pStyle w:val="Heading2"/>
        <w:rPr>
          <w:lang w:val="en-AU" w:bidi="ar-SA"/>
        </w:rPr>
      </w:pPr>
      <w:r>
        <w:rPr>
          <w:lang w:val="en-AU" w:bidi="ar-SA"/>
        </w:rPr>
        <w:t xml:space="preserve">Format vocabulary </w:t>
      </w:r>
    </w:p>
    <w:p w:rsidR="00E507EF" w:rsidRDefault="00E507EF" w:rsidP="00E507EF"/>
    <w:tbl>
      <w:tblPr>
        <w:tblStyle w:val="TableGrid"/>
        <w:tblpPr w:leftFromText="180" w:rightFromText="180" w:vertAnchor="text" w:tblpY="1"/>
        <w:tblOverlap w:val="never"/>
        <w:tblW w:w="8652" w:type="dxa"/>
        <w:tblLook w:val="04A0" w:firstRow="1" w:lastRow="0" w:firstColumn="1" w:lastColumn="0" w:noHBand="0" w:noVBand="1"/>
      </w:tblPr>
      <w:tblGrid>
        <w:gridCol w:w="807"/>
        <w:gridCol w:w="2822"/>
        <w:gridCol w:w="5023"/>
      </w:tblGrid>
      <w:tr w:rsidR="00E507EF" w:rsidTr="00075CFC">
        <w:tc>
          <w:tcPr>
            <w:tcW w:w="8652" w:type="dxa"/>
            <w:gridSpan w:val="3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>ISO English Language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>ID</w:t>
            </w:r>
          </w:p>
        </w:tc>
        <w:tc>
          <w:tcPr>
            <w:tcW w:w="2822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 xml:space="preserve">Term </w:t>
            </w: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r>
              <w:rPr>
                <w:rFonts w:ascii="Helvetica" w:hAnsi="Helvetica" w:cs="Helvetica"/>
                <w:sz w:val="24"/>
                <w:szCs w:val="24"/>
                <w:lang w:bidi="ar-SA"/>
              </w:rPr>
              <w:t>Definition</w:t>
            </w: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lang w:val="en-CA"/>
              </w:rPr>
              <w:t>chemML</w:t>
            </w:r>
            <w:proofErr w:type="spellEnd"/>
            <w:proofErr w:type="gramEnd"/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lang w:val="en-CA"/>
              </w:rPr>
              <w:t>mathML</w:t>
            </w:r>
            <w:proofErr w:type="spellEnd"/>
            <w:proofErr w:type="gramEnd"/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Default="00E507EF" w:rsidP="00075CFC">
            <w:pPr>
              <w:rPr>
                <w:lang w:val="en-CA"/>
              </w:rPr>
            </w:pPr>
            <w:proofErr w:type="gramStart"/>
            <w:r>
              <w:rPr>
                <w:lang w:val="en-CA"/>
              </w:rPr>
              <w:t>latex</w:t>
            </w:r>
            <w:proofErr w:type="gramEnd"/>
          </w:p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5023" w:type="dxa"/>
          </w:tcPr>
          <w:p w:rsidR="00E507EF" w:rsidRPr="00151732" w:rsidRDefault="00E507EF" w:rsidP="00075CFC">
            <w:r>
              <w:t xml:space="preserve">A characteristic of a resource involving specific ASCII/XML encodings. </w:t>
            </w:r>
          </w:p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  <w:tr w:rsidR="00E507EF" w:rsidTr="00075CFC">
        <w:tc>
          <w:tcPr>
            <w:tcW w:w="807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2822" w:type="dxa"/>
          </w:tcPr>
          <w:p w:rsidR="00E507EF" w:rsidRDefault="00E507EF" w:rsidP="00075CFC">
            <w:pPr>
              <w:spacing w:after="0" w:line="240" w:lineRule="auto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  <w:tc>
          <w:tcPr>
            <w:tcW w:w="5023" w:type="dxa"/>
          </w:tcPr>
          <w:p w:rsidR="00E507EF" w:rsidRDefault="00E507EF" w:rsidP="00075CFC">
            <w:pPr>
              <w:tabs>
                <w:tab w:val="clear" w:pos="2800"/>
              </w:tabs>
              <w:spacing w:after="0" w:line="240" w:lineRule="auto"/>
              <w:ind w:right="-2898"/>
              <w:jc w:val="left"/>
              <w:rPr>
                <w:rFonts w:ascii="Helvetica" w:hAnsi="Helvetica" w:cs="Helvetica"/>
                <w:sz w:val="24"/>
                <w:szCs w:val="24"/>
                <w:lang w:bidi="ar-SA"/>
              </w:rPr>
            </w:pPr>
          </w:p>
        </w:tc>
      </w:tr>
    </w:tbl>
    <w:p w:rsidR="002F1C6F" w:rsidRDefault="004E484E"/>
    <w:sectPr w:rsidR="002F1C6F" w:rsidSect="002F1C6F">
      <w:pgSz w:w="11900" w:h="16840"/>
      <w:pgMar w:top="1440" w:right="1800" w:bottom="1440" w:left="180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astasia Cheetham" w:date="2014-04-05T09:54:00Z" w:initials="AC">
    <w:p w:rsidR="00E507EF" w:rsidRDefault="00E507EF" w:rsidP="00E507EF">
      <w:pPr>
        <w:pStyle w:val="CommentText"/>
      </w:pPr>
      <w:r>
        <w:rPr>
          <w:rStyle w:val="CommentReference"/>
        </w:rPr>
        <w:annotationRef/>
      </w:r>
      <w:r>
        <w:t>Many of these definitions use the phrase “a characteristic of the content of a resource…” which is inappropriate when used in a PNP. We need to find a more usage-neutral phrasing, or perhaps include two descriptions, something like “When used in a PNP, … and when used in a DRD, …”</w:t>
      </w:r>
    </w:p>
  </w:comment>
  <w:comment w:id="2" w:author="Anastasia Cheetham" w:date="2014-04-05T09:54:00Z" w:initials="AC">
    <w:p w:rsidR="00E507EF" w:rsidRDefault="00E507EF" w:rsidP="00E507EF">
      <w:pPr>
        <w:pStyle w:val="CommentText"/>
      </w:pPr>
      <w:r>
        <w:rPr>
          <w:rStyle w:val="CommentReference"/>
        </w:rPr>
        <w:annotationRef/>
      </w:r>
      <w:r>
        <w:t>This is either named wrong or described wrong. We need to decide which and fix it accordingly.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B18F9"/>
    <w:multiLevelType w:val="multilevel"/>
    <w:tmpl w:val="D32CDA08"/>
    <w:lvl w:ilvl="0"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0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0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EF"/>
    <w:rsid w:val="000432AC"/>
    <w:rsid w:val="002356A9"/>
    <w:rsid w:val="00E5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15686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EF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20" w:line="230" w:lineRule="atLeast"/>
      <w:jc w:val="both"/>
    </w:pPr>
    <w:rPr>
      <w:rFonts w:ascii="ArialMT" w:eastAsia="MS Mincho" w:hAnsi="ArialMT" w:cs="ArialMT"/>
      <w:lang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E507EF"/>
    <w:pPr>
      <w:keepNext/>
      <w:numPr>
        <w:numId w:val="1"/>
      </w:numPr>
      <w:tabs>
        <w:tab w:val="left" w:pos="400"/>
      </w:tabs>
      <w:suppressAutoHyphens/>
      <w:spacing w:before="270" w:line="-270" w:lineRule="auto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E507EF"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-250" w:lineRule="auto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507EF"/>
    <w:pPr>
      <w:numPr>
        <w:ilvl w:val="2"/>
      </w:numPr>
      <w:tabs>
        <w:tab w:val="clear" w:pos="400"/>
        <w:tab w:val="clear" w:pos="560"/>
        <w:tab w:val="left" w:pos="660"/>
        <w:tab w:val="left" w:pos="880"/>
      </w:tabs>
      <w:spacing w:before="60" w:line="-230" w:lineRule="auto"/>
      <w:outlineLvl w:val="2"/>
    </w:pPr>
    <w:rPr>
      <w:sz w:val="20"/>
    </w:rPr>
  </w:style>
  <w:style w:type="paragraph" w:styleId="Heading4">
    <w:name w:val="heading 4"/>
    <w:basedOn w:val="Heading3"/>
    <w:next w:val="Normal"/>
    <w:link w:val="Heading4Char"/>
    <w:qFormat/>
    <w:rsid w:val="00E507EF"/>
    <w:pPr>
      <w:numPr>
        <w:ilvl w:val="3"/>
      </w:numPr>
      <w:tabs>
        <w:tab w:val="clear" w:pos="660"/>
        <w:tab w:val="clear" w:pos="880"/>
        <w:tab w:val="clear" w:pos="1120"/>
        <w:tab w:val="left" w:pos="940"/>
        <w:tab w:val="left" w:pos="1140"/>
        <w:tab w:val="left" w:pos="1360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507EF"/>
    <w:pPr>
      <w:numPr>
        <w:ilvl w:val="4"/>
      </w:numPr>
      <w:tabs>
        <w:tab w:val="clear" w:pos="940"/>
        <w:tab w:val="clear" w:pos="1140"/>
        <w:tab w:val="clear" w:pos="1360"/>
        <w:tab w:val="left" w:pos="1080"/>
      </w:tabs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E507EF"/>
    <w:pPr>
      <w:numPr>
        <w:ilvl w:val="5"/>
      </w:numPr>
      <w:tabs>
        <w:tab w:val="clear" w:pos="1080"/>
        <w:tab w:val="left" w:pos="1440"/>
      </w:tabs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507EF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507EF"/>
    <w:pPr>
      <w:numPr>
        <w:ilvl w:val="7"/>
      </w:numPr>
      <w:tabs>
        <w:tab w:val="clear" w:pos="1440"/>
        <w:tab w:val="left" w:pos="1800"/>
      </w:tabs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507EF"/>
    <w:pPr>
      <w:numPr>
        <w:ilvl w:val="8"/>
      </w:numPr>
      <w:tabs>
        <w:tab w:val="clear" w:pos="1440"/>
        <w:tab w:val="left" w:pos="180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07EF"/>
    <w:rPr>
      <w:rFonts w:ascii="ArialMT" w:eastAsia="MS Mincho" w:hAnsi="ArialMT" w:cs="ArialMT"/>
      <w:b/>
      <w:sz w:val="24"/>
      <w:lang w:eastAsia="en-US" w:bidi="en-US"/>
    </w:rPr>
  </w:style>
  <w:style w:type="character" w:customStyle="1" w:styleId="Heading2Char">
    <w:name w:val="Heading 2 Char"/>
    <w:basedOn w:val="DefaultParagraphFont"/>
    <w:link w:val="Heading2"/>
    <w:rsid w:val="00E507EF"/>
    <w:rPr>
      <w:rFonts w:ascii="ArialMT" w:eastAsia="MS Mincho" w:hAnsi="ArialMT" w:cs="ArialMT"/>
      <w:b/>
      <w:sz w:val="22"/>
      <w:lang w:eastAsia="en-US" w:bidi="en-US"/>
    </w:rPr>
  </w:style>
  <w:style w:type="character" w:customStyle="1" w:styleId="Heading3Char">
    <w:name w:val="Heading 3 Char"/>
    <w:basedOn w:val="DefaultParagraphFont"/>
    <w:link w:val="Heading3"/>
    <w:rsid w:val="00E507EF"/>
    <w:rPr>
      <w:rFonts w:ascii="ArialMT" w:eastAsia="MS Mincho" w:hAnsi="ArialMT" w:cs="ArialMT"/>
      <w:b/>
      <w:lang w:eastAsia="en-US" w:bidi="en-US"/>
    </w:rPr>
  </w:style>
  <w:style w:type="character" w:customStyle="1" w:styleId="Heading4Char">
    <w:name w:val="Heading 4 Char"/>
    <w:basedOn w:val="DefaultParagraphFont"/>
    <w:link w:val="Heading4"/>
    <w:rsid w:val="00E507EF"/>
    <w:rPr>
      <w:rFonts w:ascii="ArialMT" w:eastAsia="MS Mincho" w:hAnsi="ArialMT" w:cs="ArialMT"/>
      <w:b/>
      <w:lang w:eastAsia="en-US" w:bidi="en-US"/>
    </w:rPr>
  </w:style>
  <w:style w:type="character" w:customStyle="1" w:styleId="Heading5Char">
    <w:name w:val="Heading 5 Char"/>
    <w:basedOn w:val="DefaultParagraphFont"/>
    <w:link w:val="Heading5"/>
    <w:rsid w:val="00E507EF"/>
    <w:rPr>
      <w:rFonts w:ascii="ArialMT" w:eastAsia="MS Mincho" w:hAnsi="ArialMT" w:cs="ArialMT"/>
      <w:b/>
      <w:lang w:eastAsia="en-US" w:bidi="en-US"/>
    </w:rPr>
  </w:style>
  <w:style w:type="character" w:customStyle="1" w:styleId="Heading6Char">
    <w:name w:val="Heading 6 Char"/>
    <w:basedOn w:val="DefaultParagraphFont"/>
    <w:link w:val="Heading6"/>
    <w:rsid w:val="00E507EF"/>
    <w:rPr>
      <w:rFonts w:ascii="ArialMT" w:eastAsia="MS Mincho" w:hAnsi="ArialMT" w:cs="ArialMT"/>
      <w:b/>
      <w:lang w:eastAsia="en-US" w:bidi="en-US"/>
    </w:rPr>
  </w:style>
  <w:style w:type="character" w:customStyle="1" w:styleId="Heading7Char">
    <w:name w:val="Heading 7 Char"/>
    <w:basedOn w:val="DefaultParagraphFont"/>
    <w:link w:val="Heading7"/>
    <w:rsid w:val="00E507EF"/>
    <w:rPr>
      <w:rFonts w:ascii="ArialMT" w:eastAsia="MS Mincho" w:hAnsi="ArialMT" w:cs="ArialMT"/>
      <w:b/>
      <w:lang w:eastAsia="en-US" w:bidi="en-US"/>
    </w:rPr>
  </w:style>
  <w:style w:type="character" w:customStyle="1" w:styleId="Heading8Char">
    <w:name w:val="Heading 8 Char"/>
    <w:basedOn w:val="DefaultParagraphFont"/>
    <w:link w:val="Heading8"/>
    <w:rsid w:val="00E507EF"/>
    <w:rPr>
      <w:rFonts w:ascii="ArialMT" w:eastAsia="MS Mincho" w:hAnsi="ArialMT" w:cs="ArialMT"/>
      <w:b/>
      <w:lang w:eastAsia="en-US" w:bidi="en-US"/>
    </w:rPr>
  </w:style>
  <w:style w:type="character" w:customStyle="1" w:styleId="Heading9Char">
    <w:name w:val="Heading 9 Char"/>
    <w:basedOn w:val="DefaultParagraphFont"/>
    <w:link w:val="Heading9"/>
    <w:rsid w:val="00E507EF"/>
    <w:rPr>
      <w:rFonts w:ascii="ArialMT" w:eastAsia="MS Mincho" w:hAnsi="ArialMT" w:cs="ArialMT"/>
      <w:b/>
      <w:lang w:eastAsia="en-US" w:bidi="en-US"/>
    </w:rPr>
  </w:style>
  <w:style w:type="paragraph" w:customStyle="1" w:styleId="zzCopyright">
    <w:name w:val="zzCopyright"/>
    <w:basedOn w:val="Normal"/>
    <w:next w:val="Normal"/>
    <w:rsid w:val="00E507E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  <w:rPr>
      <w:color w:val="0000FF"/>
    </w:rPr>
  </w:style>
  <w:style w:type="character" w:styleId="CommentReference">
    <w:name w:val="annotation reference"/>
    <w:rsid w:val="00E507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07EF"/>
  </w:style>
  <w:style w:type="character" w:customStyle="1" w:styleId="CommentTextChar">
    <w:name w:val="Comment Text Char"/>
    <w:basedOn w:val="DefaultParagraphFont"/>
    <w:link w:val="CommentText"/>
    <w:rsid w:val="00E507EF"/>
    <w:rPr>
      <w:rFonts w:ascii="ArialMT" w:eastAsia="MS Mincho" w:hAnsi="ArialMT" w:cs="ArialMT"/>
      <w:lang w:eastAsia="en-US" w:bidi="en-US"/>
    </w:rPr>
  </w:style>
  <w:style w:type="table" w:styleId="TableGrid">
    <w:name w:val="Table Grid"/>
    <w:basedOn w:val="TableNormal"/>
    <w:rsid w:val="00E507EF"/>
    <w:rPr>
      <w:rFonts w:eastAsia="MS Mincho"/>
      <w:lang w:val="en-A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EF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20" w:line="230" w:lineRule="atLeast"/>
      <w:jc w:val="both"/>
    </w:pPr>
    <w:rPr>
      <w:rFonts w:ascii="ArialMT" w:eastAsia="MS Mincho" w:hAnsi="ArialMT" w:cs="ArialMT"/>
      <w:lang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E507EF"/>
    <w:pPr>
      <w:keepNext/>
      <w:numPr>
        <w:numId w:val="1"/>
      </w:numPr>
      <w:tabs>
        <w:tab w:val="left" w:pos="400"/>
      </w:tabs>
      <w:suppressAutoHyphens/>
      <w:spacing w:before="270" w:line="-270" w:lineRule="auto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E507EF"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-250" w:lineRule="auto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507EF"/>
    <w:pPr>
      <w:numPr>
        <w:ilvl w:val="2"/>
      </w:numPr>
      <w:tabs>
        <w:tab w:val="clear" w:pos="400"/>
        <w:tab w:val="clear" w:pos="560"/>
        <w:tab w:val="left" w:pos="660"/>
        <w:tab w:val="left" w:pos="880"/>
      </w:tabs>
      <w:spacing w:before="60" w:line="-230" w:lineRule="auto"/>
      <w:outlineLvl w:val="2"/>
    </w:pPr>
    <w:rPr>
      <w:sz w:val="20"/>
    </w:rPr>
  </w:style>
  <w:style w:type="paragraph" w:styleId="Heading4">
    <w:name w:val="heading 4"/>
    <w:basedOn w:val="Heading3"/>
    <w:next w:val="Normal"/>
    <w:link w:val="Heading4Char"/>
    <w:qFormat/>
    <w:rsid w:val="00E507EF"/>
    <w:pPr>
      <w:numPr>
        <w:ilvl w:val="3"/>
      </w:numPr>
      <w:tabs>
        <w:tab w:val="clear" w:pos="660"/>
        <w:tab w:val="clear" w:pos="880"/>
        <w:tab w:val="clear" w:pos="1120"/>
        <w:tab w:val="left" w:pos="940"/>
        <w:tab w:val="left" w:pos="1140"/>
        <w:tab w:val="left" w:pos="1360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507EF"/>
    <w:pPr>
      <w:numPr>
        <w:ilvl w:val="4"/>
      </w:numPr>
      <w:tabs>
        <w:tab w:val="clear" w:pos="940"/>
        <w:tab w:val="clear" w:pos="1140"/>
        <w:tab w:val="clear" w:pos="1360"/>
        <w:tab w:val="left" w:pos="1080"/>
      </w:tabs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E507EF"/>
    <w:pPr>
      <w:numPr>
        <w:ilvl w:val="5"/>
      </w:numPr>
      <w:tabs>
        <w:tab w:val="clear" w:pos="1080"/>
        <w:tab w:val="left" w:pos="1440"/>
      </w:tabs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507EF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507EF"/>
    <w:pPr>
      <w:numPr>
        <w:ilvl w:val="7"/>
      </w:numPr>
      <w:tabs>
        <w:tab w:val="clear" w:pos="1440"/>
        <w:tab w:val="left" w:pos="1800"/>
      </w:tabs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507EF"/>
    <w:pPr>
      <w:numPr>
        <w:ilvl w:val="8"/>
      </w:numPr>
      <w:tabs>
        <w:tab w:val="clear" w:pos="1440"/>
        <w:tab w:val="left" w:pos="180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07EF"/>
    <w:rPr>
      <w:rFonts w:ascii="ArialMT" w:eastAsia="MS Mincho" w:hAnsi="ArialMT" w:cs="ArialMT"/>
      <w:b/>
      <w:sz w:val="24"/>
      <w:lang w:eastAsia="en-US" w:bidi="en-US"/>
    </w:rPr>
  </w:style>
  <w:style w:type="character" w:customStyle="1" w:styleId="Heading2Char">
    <w:name w:val="Heading 2 Char"/>
    <w:basedOn w:val="DefaultParagraphFont"/>
    <w:link w:val="Heading2"/>
    <w:rsid w:val="00E507EF"/>
    <w:rPr>
      <w:rFonts w:ascii="ArialMT" w:eastAsia="MS Mincho" w:hAnsi="ArialMT" w:cs="ArialMT"/>
      <w:b/>
      <w:sz w:val="22"/>
      <w:lang w:eastAsia="en-US" w:bidi="en-US"/>
    </w:rPr>
  </w:style>
  <w:style w:type="character" w:customStyle="1" w:styleId="Heading3Char">
    <w:name w:val="Heading 3 Char"/>
    <w:basedOn w:val="DefaultParagraphFont"/>
    <w:link w:val="Heading3"/>
    <w:rsid w:val="00E507EF"/>
    <w:rPr>
      <w:rFonts w:ascii="ArialMT" w:eastAsia="MS Mincho" w:hAnsi="ArialMT" w:cs="ArialMT"/>
      <w:b/>
      <w:lang w:eastAsia="en-US" w:bidi="en-US"/>
    </w:rPr>
  </w:style>
  <w:style w:type="character" w:customStyle="1" w:styleId="Heading4Char">
    <w:name w:val="Heading 4 Char"/>
    <w:basedOn w:val="DefaultParagraphFont"/>
    <w:link w:val="Heading4"/>
    <w:rsid w:val="00E507EF"/>
    <w:rPr>
      <w:rFonts w:ascii="ArialMT" w:eastAsia="MS Mincho" w:hAnsi="ArialMT" w:cs="ArialMT"/>
      <w:b/>
      <w:lang w:eastAsia="en-US" w:bidi="en-US"/>
    </w:rPr>
  </w:style>
  <w:style w:type="character" w:customStyle="1" w:styleId="Heading5Char">
    <w:name w:val="Heading 5 Char"/>
    <w:basedOn w:val="DefaultParagraphFont"/>
    <w:link w:val="Heading5"/>
    <w:rsid w:val="00E507EF"/>
    <w:rPr>
      <w:rFonts w:ascii="ArialMT" w:eastAsia="MS Mincho" w:hAnsi="ArialMT" w:cs="ArialMT"/>
      <w:b/>
      <w:lang w:eastAsia="en-US" w:bidi="en-US"/>
    </w:rPr>
  </w:style>
  <w:style w:type="character" w:customStyle="1" w:styleId="Heading6Char">
    <w:name w:val="Heading 6 Char"/>
    <w:basedOn w:val="DefaultParagraphFont"/>
    <w:link w:val="Heading6"/>
    <w:rsid w:val="00E507EF"/>
    <w:rPr>
      <w:rFonts w:ascii="ArialMT" w:eastAsia="MS Mincho" w:hAnsi="ArialMT" w:cs="ArialMT"/>
      <w:b/>
      <w:lang w:eastAsia="en-US" w:bidi="en-US"/>
    </w:rPr>
  </w:style>
  <w:style w:type="character" w:customStyle="1" w:styleId="Heading7Char">
    <w:name w:val="Heading 7 Char"/>
    <w:basedOn w:val="DefaultParagraphFont"/>
    <w:link w:val="Heading7"/>
    <w:rsid w:val="00E507EF"/>
    <w:rPr>
      <w:rFonts w:ascii="ArialMT" w:eastAsia="MS Mincho" w:hAnsi="ArialMT" w:cs="ArialMT"/>
      <w:b/>
      <w:lang w:eastAsia="en-US" w:bidi="en-US"/>
    </w:rPr>
  </w:style>
  <w:style w:type="character" w:customStyle="1" w:styleId="Heading8Char">
    <w:name w:val="Heading 8 Char"/>
    <w:basedOn w:val="DefaultParagraphFont"/>
    <w:link w:val="Heading8"/>
    <w:rsid w:val="00E507EF"/>
    <w:rPr>
      <w:rFonts w:ascii="ArialMT" w:eastAsia="MS Mincho" w:hAnsi="ArialMT" w:cs="ArialMT"/>
      <w:b/>
      <w:lang w:eastAsia="en-US" w:bidi="en-US"/>
    </w:rPr>
  </w:style>
  <w:style w:type="character" w:customStyle="1" w:styleId="Heading9Char">
    <w:name w:val="Heading 9 Char"/>
    <w:basedOn w:val="DefaultParagraphFont"/>
    <w:link w:val="Heading9"/>
    <w:rsid w:val="00E507EF"/>
    <w:rPr>
      <w:rFonts w:ascii="ArialMT" w:eastAsia="MS Mincho" w:hAnsi="ArialMT" w:cs="ArialMT"/>
      <w:b/>
      <w:lang w:eastAsia="en-US" w:bidi="en-US"/>
    </w:rPr>
  </w:style>
  <w:style w:type="paragraph" w:customStyle="1" w:styleId="zzCopyright">
    <w:name w:val="zzCopyright"/>
    <w:basedOn w:val="Normal"/>
    <w:next w:val="Normal"/>
    <w:rsid w:val="00E507E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  <w:rPr>
      <w:color w:val="0000FF"/>
    </w:rPr>
  </w:style>
  <w:style w:type="character" w:styleId="CommentReference">
    <w:name w:val="annotation reference"/>
    <w:rsid w:val="00E507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07EF"/>
  </w:style>
  <w:style w:type="character" w:customStyle="1" w:styleId="CommentTextChar">
    <w:name w:val="Comment Text Char"/>
    <w:basedOn w:val="DefaultParagraphFont"/>
    <w:link w:val="CommentText"/>
    <w:rsid w:val="00E507EF"/>
    <w:rPr>
      <w:rFonts w:ascii="ArialMT" w:eastAsia="MS Mincho" w:hAnsi="ArialMT" w:cs="ArialMT"/>
      <w:lang w:eastAsia="en-US" w:bidi="en-US"/>
    </w:rPr>
  </w:style>
  <w:style w:type="table" w:styleId="TableGrid">
    <w:name w:val="Table Grid"/>
    <w:basedOn w:val="TableNormal"/>
    <w:rsid w:val="00E507EF"/>
    <w:rPr>
      <w:rFonts w:eastAsia="MS Mincho"/>
      <w:lang w:val="en-A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1226</Words>
  <Characters>6989</Characters>
  <Application>Microsoft Macintosh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Liddy Nevile</dc:creator>
  <cp:keywords/>
  <dc:description/>
  <cp:lastModifiedBy>Liddy Nevile</cp:lastModifiedBy>
  <cp:revision>1</cp:revision>
  <dcterms:created xsi:type="dcterms:W3CDTF">2014-04-04T22:54:00Z</dcterms:created>
  <dcterms:modified xsi:type="dcterms:W3CDTF">2014-04-04T22:55:00Z</dcterms:modified>
</cp:coreProperties>
</file>