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E012" w14:textId="77777777" w:rsidR="00000000" w:rsidRDefault="00C53CF6">
      <w:pPr>
        <w:pStyle w:val="Heading1"/>
        <w:divId w:val="879585494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OpenContracts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Smart Contract Protocol Draft</w:t>
      </w:r>
      <w:bookmarkStart w:id="0" w:name="_GoBack"/>
      <w:bookmarkEnd w:id="0"/>
    </w:p>
    <w:p w14:paraId="20FFDE12" w14:textId="77777777" w:rsidR="00000000" w:rsidRDefault="00C53CF6">
      <w:pPr>
        <w:pStyle w:val="Heading1"/>
        <w:divId w:val="2077509566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ascii="Malgun Gothic" w:eastAsia="Malgun Gothic" w:hAnsi="Malgun Gothic" w:cs="Malgun Gothic"/>
        </w:rPr>
        <w:t>목표</w:t>
      </w:r>
    </w:p>
    <w:p w14:paraId="12F70F9D" w14:textId="77777777" w:rsidR="00000000" w:rsidRDefault="00C53CF6">
      <w:pPr>
        <w:divId w:val="1463383424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비트코인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블록체인과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같은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smart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contract가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embeded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되지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않은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p2p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ledger에서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smart contract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개념을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표현하고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,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사용하기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위한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protocol.</w:t>
      </w:r>
    </w:p>
    <w:p w14:paraId="2B1EC0EB" w14:textId="77777777" w:rsidR="00000000" w:rsidRDefault="00C53CF6">
      <w:pPr>
        <w:pStyle w:val="Heading1"/>
        <w:divId w:val="1566407244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ascii="Malgun Gothic" w:eastAsia="Malgun Gothic" w:hAnsi="Malgun Gothic" w:cs="Malgun Gothic"/>
        </w:rPr>
        <w:t>상세</w:t>
      </w:r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r>
        <w:rPr>
          <w:rStyle w:val="author-d-16z86ztz122z98z81zz82zz85zunv3z82zpqfnlbxnz82zz73zz65zcqz75zlz80zg3hz80z1z77z9m1z77z5csz90zz67zz76zp"/>
          <w:rFonts w:ascii="Malgun Gothic" w:eastAsia="Malgun Gothic" w:hAnsi="Malgun Gothic" w:cs="Malgun Gothic"/>
        </w:rPr>
        <w:t>기술</w:t>
      </w:r>
    </w:p>
    <w:p w14:paraId="55DBCAC4" w14:textId="77777777" w:rsidR="00000000" w:rsidRDefault="00C53CF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OpenAssets과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같이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OP_RETURN을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활용한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transaction상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metadata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기반의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overlay protocol</w:t>
      </w:r>
    </w:p>
    <w:p w14:paraId="6BFEA169" w14:textId="77777777" w:rsidR="00000000" w:rsidRDefault="00C53CF6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global computation &amp; </w:t>
      </w:r>
      <w:r>
        <w:rPr>
          <w:rStyle w:val="author-d-16z86ztz122z98z81zz82zz85zunv3z82zpqfnlbxnz82zz73zz65zcqz75zlz80zg3hz80z1z77z9m1z77z5csz90zz67zz76zp"/>
          <w:rFonts w:eastAsia="Times New Roman"/>
        </w:rPr>
        <w:t xml:space="preserve">lazy evaluation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지원</w:t>
      </w:r>
      <w:proofErr w:type="spellEnd"/>
    </w:p>
    <w:p w14:paraId="22831BAD" w14:textId="77777777" w:rsidR="00000000" w:rsidRDefault="00C53CF6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as an overlay protocol and validation protocol</w:t>
      </w:r>
    </w:p>
    <w:p w14:paraId="1AC9904B" w14:textId="77777777" w:rsidR="00000000" w:rsidRDefault="00C53CF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Contract Issuance, Contract Execution, Contract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Termination의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과정을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거쳐서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사용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됨</w:t>
      </w:r>
    </w:p>
    <w:p w14:paraId="41B15BEC" w14:textId="77777777" w:rsidR="00000000" w:rsidRDefault="00C53CF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based on</w:t>
      </w:r>
    </w:p>
    <w:p w14:paraId="4C203BEF" w14:textId="77777777" w:rsidR="00000000" w:rsidRDefault="00C53CF6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OpenAssets</w:t>
      </w:r>
      <w:proofErr w:type="spellEnd"/>
    </w:p>
    <w:p w14:paraId="0BA81971" w14:textId="77777777" w:rsidR="00000000" w:rsidRDefault="00C53CF6">
      <w:pPr>
        <w:widowControl/>
        <w:numPr>
          <w:ilvl w:val="2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hyperlink r:id="rId5" w:tgtFrame="_blank" w:history="1">
        <w:r>
          <w:rPr>
            <w:rStyle w:val="Hyperlink"/>
            <w:rFonts w:eastAsia="Times New Roman"/>
          </w:rPr>
          <w:t>https://github.co</w:t>
        </w:r>
        <w:r>
          <w:rPr>
            <w:rStyle w:val="Hyperlink"/>
            <w:rFonts w:eastAsia="Times New Roman"/>
          </w:rPr>
          <w:t>m/OpenAssets/open-assets-protocol</w:t>
        </w:r>
      </w:hyperlink>
    </w:p>
    <w:p w14:paraId="4AE4C0D1" w14:textId="77777777" w:rsidR="00000000" w:rsidRDefault="00C53CF6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multichain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smart contract scheme</w:t>
      </w:r>
    </w:p>
    <w:p w14:paraId="44C5F7AE" w14:textId="77777777" w:rsidR="00000000" w:rsidRDefault="00C53CF6">
      <w:pPr>
        <w:widowControl/>
        <w:numPr>
          <w:ilvl w:val="2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hyperlink r:id="rId6" w:tgtFrame="_blank" w:history="1">
        <w:r>
          <w:rPr>
            <w:rStyle w:val="Hyperlink"/>
            <w:rFonts w:eastAsia="Times New Roman"/>
          </w:rPr>
          <w:t>http://www.multichain.com/blog/2015/11/smart-contracts-good-bad-lazy/</w:t>
        </w:r>
      </w:hyperlink>
    </w:p>
    <w:p w14:paraId="79BB9B4F" w14:textId="77777777" w:rsidR="00000000" w:rsidRDefault="00C53CF6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BIP21 (bitcoin)</w:t>
      </w:r>
    </w:p>
    <w:p w14:paraId="2D422262" w14:textId="77777777" w:rsidR="00000000" w:rsidRDefault="00C53CF6">
      <w:pPr>
        <w:widowControl/>
        <w:numPr>
          <w:ilvl w:val="2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hyperlink r:id="rId7" w:tgtFrame="_blank" w:history="1">
        <w:r>
          <w:rPr>
            <w:rStyle w:val="Hyperlink"/>
            <w:rFonts w:eastAsia="Times New Roman"/>
          </w:rPr>
          <w:t>https://github.com/bitcoin/bips/blob/master/bip-0021.mediawiki</w:t>
        </w:r>
      </w:hyperlink>
    </w:p>
    <w:p w14:paraId="5D2DC6AB" w14:textId="77777777" w:rsidR="00000000" w:rsidRDefault="00C53CF6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ERC-standard-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uri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>-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sceheme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(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ethereum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>)</w:t>
      </w:r>
    </w:p>
    <w:p w14:paraId="402B6962" w14:textId="77777777" w:rsidR="00000000" w:rsidRDefault="00C53CF6">
      <w:pPr>
        <w:widowControl/>
        <w:numPr>
          <w:ilvl w:val="2"/>
          <w:numId w:val="1"/>
        </w:numPr>
        <w:spacing w:before="100" w:beforeAutospacing="1" w:after="100" w:afterAutospacing="1"/>
        <w:jc w:val="left"/>
        <w:rPr>
          <w:rFonts w:eastAsia="Times New Roman"/>
        </w:rPr>
      </w:pPr>
      <w:hyperlink r:id="rId8" w:tgtFrame="_blank" w:history="1">
        <w:r>
          <w:rPr>
            <w:rStyle w:val="Hyperlink"/>
            <w:rFonts w:eastAsia="Times New Roman"/>
          </w:rPr>
          <w:t>https://www.bountysource.com/issues/30942695-erc-standard-uri-scheme-with-metadata-value-and-byte-code</w:t>
        </w:r>
      </w:hyperlink>
    </w:p>
    <w:p w14:paraId="5C76B795" w14:textId="77777777" w:rsidR="00000000" w:rsidRDefault="00C53CF6">
      <w:pPr>
        <w:pStyle w:val="Heading1"/>
        <w:divId w:val="123549065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Data Models</w:t>
      </w:r>
    </w:p>
    <w:p w14:paraId="516DA6F2" w14:textId="77777777" w:rsidR="00000000" w:rsidRDefault="00C53CF6">
      <w:pPr>
        <w:pStyle w:val="Heading2"/>
        <w:divId w:val="1564440993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lastRenderedPageBreak/>
        <w:t>Blockchain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Specific</w:t>
      </w:r>
    </w:p>
    <w:p w14:paraId="76AA6741" w14:textId="77777777" w:rsidR="00000000" w:rsidRDefault="00C53CF6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Chain ID</w:t>
      </w:r>
    </w:p>
    <w:p w14:paraId="0248248C" w14:textId="77777777" w:rsidR="00000000" w:rsidRDefault="00C53CF6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blockchain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URI</w:t>
      </w:r>
    </w:p>
    <w:p w14:paraId="24AED31F" w14:textId="77777777" w:rsidR="00000000" w:rsidRDefault="00C53CF6">
      <w:pPr>
        <w:widowControl/>
        <w:numPr>
          <w:ilvl w:val="2"/>
          <w:numId w:val="2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expected to be standardized by W3C</w:t>
      </w:r>
    </w:p>
    <w:p w14:paraId="61E611F2" w14:textId="77777777" w:rsidR="00000000" w:rsidRDefault="00C53CF6">
      <w:pPr>
        <w:pStyle w:val="Heading2"/>
        <w:divId w:val="318340276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Definition</w:t>
      </w:r>
    </w:p>
    <w:p w14:paraId="524B5EE8" w14:textId="77777777" w:rsidR="00000000" w:rsidRDefault="00C53CF6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ID</w:t>
      </w:r>
    </w:p>
    <w:p w14:paraId="3084DCFF" w14:textId="77777777" w:rsidR="00000000" w:rsidRDefault="00C53CF6">
      <w:pPr>
        <w:widowControl/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derived from signature (160 </w:t>
      </w:r>
      <w:proofErr w:type="gramStart"/>
      <w:r>
        <w:rPr>
          <w:rStyle w:val="author-d-16z86ztz122z98z81zz82zz85zunv3z82zpqfnlbxnz82zz73zz65zcqz75zlz80zg3hz80z1z77z9m1z77z5csz90zz67zz76zp"/>
          <w:rFonts w:eastAsia="Times New Roman"/>
        </w:rPr>
        <w:t>bits</w:t>
      </w:r>
      <w:proofErr w:type="gramEnd"/>
      <w:r>
        <w:rPr>
          <w:rStyle w:val="author-d-16z86ztz122z98z81zz82zz85zunv3z82zpqfnlbxnz82zz73zz65zcqz75zlz80zg3hz80z1z77z9m1z77z5csz90zz67zz76zp"/>
          <w:rFonts w:eastAsia="Times New Roman"/>
        </w:rPr>
        <w:t xml:space="preserve"> hash)</w:t>
      </w:r>
    </w:p>
    <w:p w14:paraId="741EFFFF" w14:textId="77777777" w:rsidR="00000000" w:rsidRDefault="00C53CF6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Pointer</w:t>
      </w:r>
    </w:p>
    <w:p w14:paraId="644FBFE9" w14:textId="77777777" w:rsidR="00000000" w:rsidRDefault="00C53CF6">
      <w:pPr>
        <w:widowControl/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URI and hash (sha256) of contract body</w:t>
      </w:r>
    </w:p>
    <w:p w14:paraId="62824B99" w14:textId="77777777" w:rsidR="00000000" w:rsidRDefault="00C53CF6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Body</w:t>
      </w:r>
    </w:p>
    <w:p w14:paraId="3B9B1362" w14:textId="77777777" w:rsidR="00000000" w:rsidRDefault="00C53CF6">
      <w:pPr>
        <w:widowControl/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chain상에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저장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(as metadata)</w:t>
      </w:r>
    </w:p>
    <w:p w14:paraId="47437888" w14:textId="77777777" w:rsidR="00000000" w:rsidRDefault="00C53CF6">
      <w:pPr>
        <w:widowControl/>
        <w:numPr>
          <w:ilvl w:val="1"/>
          <w:numId w:val="3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RESTful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resource (URI)</w:t>
      </w:r>
    </w:p>
    <w:p w14:paraId="0273E2C2" w14:textId="77777777" w:rsidR="00000000" w:rsidRDefault="00C53CF6">
      <w:pPr>
        <w:pStyle w:val="Heading2"/>
        <w:divId w:val="1562593764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Resources</w:t>
      </w:r>
    </w:p>
    <w:p w14:paraId="32CEEECA" w14:textId="77777777" w:rsidR="00000000" w:rsidRDefault="00C53CF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Scalar values</w:t>
      </w:r>
    </w:p>
    <w:p w14:paraId="47AB8BB5" w14:textId="77777777" w:rsidR="00000000" w:rsidRDefault="00C53CF6">
      <w:pPr>
        <w:widowControl/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with respect to </w:t>
      </w:r>
    </w:p>
    <w:p w14:paraId="1B1B84CF" w14:textId="77777777" w:rsidR="00000000" w:rsidRDefault="00C53CF6">
      <w:pPr>
        <w:widowControl/>
        <w:numPr>
          <w:ilvl w:val="2"/>
          <w:numId w:val="4"/>
        </w:numPr>
        <w:spacing w:before="100" w:beforeAutospacing="1" w:after="100" w:afterAutospacing="1"/>
        <w:jc w:val="left"/>
        <w:rPr>
          <w:rFonts w:eastAsia="Times New Roman"/>
        </w:rPr>
      </w:pPr>
      <w:hyperlink r:id="rId9" w:tgtFrame="_blank" w:history="1">
        <w:r>
          <w:rPr>
            <w:rStyle w:val="Hyperlink"/>
            <w:rFonts w:eastAsia="Times New Roman"/>
          </w:rPr>
          <w:t>https://github.com/ethereum/wiki/wiki/Ethereum-Contract-ABI</w:t>
        </w:r>
      </w:hyperlink>
    </w:p>
    <w:p w14:paraId="09C2BBD0" w14:textId="77777777" w:rsidR="00000000" w:rsidRDefault="00C53CF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URIs</w:t>
      </w:r>
    </w:p>
    <w:p w14:paraId="0EABE066" w14:textId="77777777" w:rsidR="00000000" w:rsidRDefault="00C53CF6">
      <w:pPr>
        <w:widowControl/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on-chain resource</w:t>
      </w:r>
    </w:p>
    <w:p w14:paraId="72CC679E" w14:textId="77777777" w:rsidR="00000000" w:rsidRDefault="00C53CF6">
      <w:pPr>
        <w:widowControl/>
        <w:numPr>
          <w:ilvl w:val="2"/>
          <w:numId w:val="4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instances (executed contracts) on-chain</w:t>
      </w:r>
    </w:p>
    <w:p w14:paraId="26B00BF1" w14:textId="77777777" w:rsidR="00000000" w:rsidRDefault="00C53CF6">
      <w:pPr>
        <w:widowControl/>
        <w:numPr>
          <w:ilvl w:val="2"/>
          <w:numId w:val="4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transactions</w:t>
      </w:r>
    </w:p>
    <w:p w14:paraId="4AC6D39F" w14:textId="77777777" w:rsidR="00000000" w:rsidRDefault="00C53CF6">
      <w:pPr>
        <w:widowControl/>
        <w:numPr>
          <w:ilvl w:val="1"/>
          <w:numId w:val="4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RESTful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resources</w:t>
      </w:r>
    </w:p>
    <w:p w14:paraId="48B16802" w14:textId="77777777" w:rsidR="00000000" w:rsidRDefault="00C53CF6">
      <w:pPr>
        <w:pStyle w:val="Heading1"/>
        <w:divId w:val="757483069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Lifecycle</w:t>
      </w:r>
    </w:p>
    <w:p w14:paraId="58EFE81F" w14:textId="77777777" w:rsidR="00000000" w:rsidRDefault="00C53CF6">
      <w:pPr>
        <w:pStyle w:val="Heading2"/>
        <w:divId w:val="953563172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Issuance</w:t>
      </w:r>
    </w:p>
    <w:p w14:paraId="06A8CD79" w14:textId="77777777" w:rsidR="00000000" w:rsidRDefault="00C53CF6">
      <w:pPr>
        <w:divId w:val="1552889448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Development</w:t>
      </w:r>
    </w:p>
    <w:p w14:paraId="14DF5721" w14:textId="77777777" w:rsidR="00000000" w:rsidRDefault="00C53CF6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lastRenderedPageBreak/>
        <w:t>Solidity와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같은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ethereum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smart contract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개발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언어를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사용하여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contract를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개발</w:t>
      </w:r>
      <w:proofErr w:type="spellEnd"/>
    </w:p>
    <w:p w14:paraId="571E3AFE" w14:textId="77777777" w:rsidR="00000000" w:rsidRDefault="00C53CF6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Byte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code로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compile</w:t>
      </w:r>
    </w:p>
    <w:p w14:paraId="3DCA1058" w14:textId="77777777" w:rsidR="00000000" w:rsidRDefault="00C53CF6">
      <w:pPr>
        <w:divId w:val="681199588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Deployment</w:t>
      </w:r>
    </w:p>
    <w:p w14:paraId="0BE1D34B" w14:textId="77777777" w:rsidR="00000000" w:rsidRDefault="00C53CF6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Compile된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contract byte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code를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repository에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저장</w:t>
      </w:r>
      <w:proofErr w:type="spellEnd"/>
    </w:p>
    <w:p w14:paraId="7173971F" w14:textId="77777777" w:rsidR="00000000" w:rsidRDefault="00C53CF6">
      <w:pPr>
        <w:widowControl/>
        <w:numPr>
          <w:ilvl w:val="1"/>
          <w:numId w:val="6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as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RESTful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resources or on-chain resources</w:t>
      </w:r>
    </w:p>
    <w:p w14:paraId="7A7966E9" w14:textId="77777777" w:rsidR="00000000" w:rsidRDefault="00C53CF6">
      <w:pPr>
        <w:divId w:val="801311675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Definition Transacti</w:t>
      </w:r>
      <w:r>
        <w:rPr>
          <w:rStyle w:val="author-d-16z86ztz122z98z81zz82zz85zunv3z82zpqfnlbxnz82zz73zz65zcqz75zlz80zg3hz80z1z77z9m1z77z5csz90zz67zz76zp"/>
          <w:rFonts w:eastAsia="Times New Roman"/>
        </w:rPr>
        <w:t>on</w:t>
      </w:r>
    </w:p>
    <w:p w14:paraId="1E6DF328" w14:textId="77777777" w:rsidR="00000000" w:rsidRDefault="00C53CF6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Repository에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저장된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contract byte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code를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reference하는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contract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pointer와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해당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contract에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대한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metadata,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description등이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포함된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contract definition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transaction을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생성</w:t>
      </w:r>
      <w:proofErr w:type="spellEnd"/>
    </w:p>
    <w:p w14:paraId="7B15F867" w14:textId="77777777" w:rsidR="00000000" w:rsidRDefault="00C53CF6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</w:rPr>
      </w:pP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여기서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해당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contract의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contract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ID가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부여됨</w:t>
      </w:r>
      <w:proofErr w:type="spellEnd"/>
    </w:p>
    <w:p w14:paraId="14E79470" w14:textId="77777777" w:rsidR="00000000" w:rsidRDefault="00C53CF6">
      <w:pPr>
        <w:widowControl/>
        <w:numPr>
          <w:ilvl w:val="1"/>
          <w:numId w:val="7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Issuance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transaction의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첫번째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input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기반으로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contract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ID가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상정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됨</w:t>
      </w:r>
    </w:p>
    <w:p w14:paraId="13363A79" w14:textId="77777777" w:rsidR="00000000" w:rsidRDefault="00C53CF6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definitio</w:t>
      </w:r>
      <w:r>
        <w:rPr>
          <w:rStyle w:val="author-d-16z86ztz122z98z81zz82zz85zunv3z82zpqfnlbxnz82zz73zz65zcqz75zlz80zg3hz80z1z77z9m1z77z5csz90zz67zz76zp"/>
          <w:rFonts w:eastAsia="Times New Roman"/>
        </w:rPr>
        <w:t xml:space="preserve">n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transaction에는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OpenContracts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protocol market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output이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포함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되어야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함</w:t>
      </w:r>
    </w:p>
    <w:tbl>
      <w:tblPr>
        <w:tblW w:w="5000" w:type="pct"/>
        <w:tblCellSpacing w:w="15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6665"/>
        <w:gridCol w:w="954"/>
      </w:tblGrid>
      <w:tr w:rsidR="00000000" w14:paraId="35EFA6F2" w14:textId="77777777">
        <w:trPr>
          <w:divId w:val="818113371"/>
          <w:tblCellSpacing w:w="15" w:type="dxa"/>
        </w:trPr>
        <w:tc>
          <w:tcPr>
            <w:tcW w:w="0" w:type="auto"/>
            <w:tcBorders>
              <w:top w:val="single" w:sz="2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226DE6C3" w14:textId="77777777" w:rsidR="00000000" w:rsidRDefault="00C53CF6">
            <w:pPr>
              <w:divId w:val="1933661596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Field</w:t>
            </w:r>
          </w:p>
        </w:tc>
        <w:tc>
          <w:tcPr>
            <w:tcW w:w="0" w:type="auto"/>
            <w:tcBorders>
              <w:top w:val="single" w:sz="2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6D3A8028" w14:textId="77777777" w:rsidR="00000000" w:rsidRDefault="00C53CF6">
            <w:pPr>
              <w:divId w:val="1460222573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Description</w:t>
            </w:r>
          </w:p>
        </w:tc>
        <w:tc>
          <w:tcPr>
            <w:tcW w:w="0" w:type="auto"/>
            <w:tcBorders>
              <w:top w:val="single" w:sz="2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78537D02" w14:textId="77777777" w:rsidR="00000000" w:rsidRDefault="00C53CF6">
            <w:pPr>
              <w:divId w:val="1852527867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Size</w:t>
            </w:r>
          </w:p>
        </w:tc>
      </w:tr>
      <w:tr w:rsidR="00000000" w14:paraId="759EA667" w14:textId="77777777">
        <w:trPr>
          <w:divId w:val="818113371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45E45713" w14:textId="77777777" w:rsidR="00000000" w:rsidRDefault="00C53CF6">
            <w:pPr>
              <w:divId w:val="1258632867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OCP Marker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63ED407A" w14:textId="77777777" w:rsidR="00000000" w:rsidRDefault="00C53CF6">
            <w:pPr>
              <w:divId w:val="916280592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Magic bytes for OCP (0x4f43)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1FCF7A97" w14:textId="77777777" w:rsidR="00000000" w:rsidRDefault="00C53CF6">
            <w:pPr>
              <w:divId w:val="1724672020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2 bytes</w:t>
            </w:r>
          </w:p>
        </w:tc>
      </w:tr>
      <w:tr w:rsidR="00000000" w14:paraId="5DCD8E5A" w14:textId="77777777">
        <w:trPr>
          <w:divId w:val="818113371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6262BC6B" w14:textId="77777777" w:rsidR="00000000" w:rsidRDefault="00C53CF6">
            <w:pPr>
              <w:divId w:val="1752311835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00E35095" w14:textId="77777777" w:rsidR="00000000" w:rsidRDefault="00C53CF6">
            <w:pPr>
              <w:divId w:val="549849303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Version number for protocol (1 = 0x0100)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2B971356" w14:textId="77777777" w:rsidR="00000000" w:rsidRDefault="00C53CF6">
            <w:pPr>
              <w:divId w:val="1010839214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2 bytes</w:t>
            </w:r>
          </w:p>
        </w:tc>
      </w:tr>
      <w:tr w:rsidR="00000000" w14:paraId="7846A003" w14:textId="77777777">
        <w:trPr>
          <w:divId w:val="818113371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31DAFC4F" w14:textId="77777777" w:rsidR="00000000" w:rsidRDefault="00C53CF6">
            <w:pPr>
              <w:divId w:val="1622540854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OP code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390E2A2E" w14:textId="77777777" w:rsidR="00000000" w:rsidRDefault="00C53CF6">
            <w:pPr>
              <w:divId w:val="1254432267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Issuance (0x0001)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6F750B7D" w14:textId="77777777" w:rsidR="00000000" w:rsidRDefault="00C53CF6">
            <w:pPr>
              <w:divId w:val="536892723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2 bytes</w:t>
            </w:r>
          </w:p>
        </w:tc>
      </w:tr>
      <w:tr w:rsidR="00000000" w14:paraId="5E8395C5" w14:textId="77777777">
        <w:trPr>
          <w:divId w:val="818113371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4875789E" w14:textId="77777777" w:rsidR="00000000" w:rsidRDefault="00C53CF6">
            <w:pPr>
              <w:divId w:val="390158556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Contract Pointer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5DA12408" w14:textId="77777777" w:rsidR="00000000" w:rsidRDefault="00C53CF6">
            <w:pPr>
              <w:divId w:val="354771817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URI and hash (sha256) pointer to contract body (details TBD)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09F0308F" w14:textId="77777777" w:rsidR="00000000" w:rsidRDefault="00C53CF6">
            <w:pPr>
              <w:divId w:val="1305429750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Variable</w:t>
            </w:r>
          </w:p>
        </w:tc>
      </w:tr>
      <w:tr w:rsidR="00000000" w14:paraId="55D48EF5" w14:textId="77777777">
        <w:trPr>
          <w:divId w:val="818113371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79158CC4" w14:textId="77777777" w:rsidR="00000000" w:rsidRDefault="00C53CF6">
            <w:pPr>
              <w:divId w:val="1914391041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Metadata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4AC6321D" w14:textId="77777777" w:rsidR="00000000" w:rsidRDefault="00C53CF6">
            <w:pPr>
              <w:divId w:val="908732452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Arbitrary metadata. Can be empty. Should include ABI.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307D6691" w14:textId="77777777" w:rsidR="00000000" w:rsidRDefault="00C53CF6">
            <w:pPr>
              <w:divId w:val="1944805396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Variable</w:t>
            </w:r>
          </w:p>
        </w:tc>
      </w:tr>
    </w:tbl>
    <w:p w14:paraId="567D3561" w14:textId="77777777" w:rsidR="00000000" w:rsidRDefault="00C53CF6">
      <w:pPr>
        <w:widowControl/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Marker output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이후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output은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무시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됨</w:t>
      </w:r>
    </w:p>
    <w:p w14:paraId="1C75A50E" w14:textId="77777777" w:rsidR="00000000" w:rsidRDefault="00C53CF6">
      <w:pPr>
        <w:pStyle w:val="Heading2"/>
        <w:divId w:val="404030086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Execution</w:t>
      </w:r>
    </w:p>
    <w:p w14:paraId="6849C341" w14:textId="77777777" w:rsidR="00000000" w:rsidRDefault="00C53CF6">
      <w:pPr>
        <w:divId w:val="1766224443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Transactions Utilizing Contract</w:t>
      </w:r>
    </w:p>
    <w:p w14:paraId="70D48527" w14:textId="77777777" w:rsidR="00000000" w:rsidRDefault="00C53CF6">
      <w:pPr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lastRenderedPageBreak/>
        <w:t xml:space="preserve">Contract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ID가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첫번째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output으로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지정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되어</w:t>
      </w:r>
      <w:r>
        <w:rPr>
          <w:rStyle w:val="author-d-16z86ztz122z98z81zz82zz85zunv3z82zpqfnlbxnz82zz73zz65zcqz75zlz80zg3hz80z1z77z9m1z77z5csz90zz67zz76zp"/>
          <w:rFonts w:eastAsia="Times New Roman"/>
        </w:rPr>
        <w:t>야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함</w:t>
      </w:r>
    </w:p>
    <w:p w14:paraId="240522A1" w14:textId="77777777" w:rsidR="00000000" w:rsidRDefault="00C53CF6">
      <w:pPr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Contract ID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이후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첫번째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output으로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OpenContracts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protocol marker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output이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포함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되어야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함.</w:t>
      </w:r>
    </w:p>
    <w:tbl>
      <w:tblPr>
        <w:tblW w:w="5000" w:type="pct"/>
        <w:tblCellSpacing w:w="15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7140"/>
        <w:gridCol w:w="954"/>
      </w:tblGrid>
      <w:tr w:rsidR="00000000" w14:paraId="0E50E741" w14:textId="77777777">
        <w:trPr>
          <w:divId w:val="1399747946"/>
          <w:tblCellSpacing w:w="15" w:type="dxa"/>
        </w:trPr>
        <w:tc>
          <w:tcPr>
            <w:tcW w:w="0" w:type="auto"/>
            <w:tcBorders>
              <w:top w:val="single" w:sz="2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740E3EE5" w14:textId="77777777" w:rsidR="00000000" w:rsidRDefault="00C53CF6">
            <w:pPr>
              <w:divId w:val="1077629448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Field</w:t>
            </w:r>
          </w:p>
        </w:tc>
        <w:tc>
          <w:tcPr>
            <w:tcW w:w="0" w:type="auto"/>
            <w:tcBorders>
              <w:top w:val="single" w:sz="2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618FD12C" w14:textId="77777777" w:rsidR="00000000" w:rsidRDefault="00C53CF6">
            <w:pPr>
              <w:divId w:val="422844770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Description</w:t>
            </w:r>
          </w:p>
        </w:tc>
        <w:tc>
          <w:tcPr>
            <w:tcW w:w="0" w:type="auto"/>
            <w:tcBorders>
              <w:top w:val="single" w:sz="2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65587A18" w14:textId="77777777" w:rsidR="00000000" w:rsidRDefault="00C53CF6">
            <w:pPr>
              <w:divId w:val="1701776619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Size</w:t>
            </w:r>
          </w:p>
        </w:tc>
      </w:tr>
      <w:tr w:rsidR="00000000" w14:paraId="0D9FD44B" w14:textId="77777777">
        <w:trPr>
          <w:divId w:val="1399747946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50C457BE" w14:textId="77777777" w:rsidR="00000000" w:rsidRDefault="00C53CF6">
            <w:pPr>
              <w:divId w:val="788861063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OCP Marker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1766F788" w14:textId="77777777" w:rsidR="00000000" w:rsidRDefault="00C53CF6">
            <w:pPr>
              <w:divId w:val="623772879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Magic bytes for OCP (0x4f43)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6432D846" w14:textId="77777777" w:rsidR="00000000" w:rsidRDefault="00C53CF6">
            <w:pPr>
              <w:divId w:val="2064939944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2 bytes</w:t>
            </w:r>
          </w:p>
        </w:tc>
      </w:tr>
      <w:tr w:rsidR="00000000" w14:paraId="4B69A6C1" w14:textId="77777777">
        <w:trPr>
          <w:divId w:val="1399747946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479FF313" w14:textId="77777777" w:rsidR="00000000" w:rsidRDefault="00C53CF6">
            <w:pPr>
              <w:divId w:val="2101948498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5E3CF1B9" w14:textId="77777777" w:rsidR="00000000" w:rsidRDefault="00C53CF6">
            <w:pPr>
              <w:divId w:val="1451898288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Version number for protocol (1 = 0x0100)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63122D88" w14:textId="77777777" w:rsidR="00000000" w:rsidRDefault="00C53CF6">
            <w:pPr>
              <w:divId w:val="821505003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2 bytes</w:t>
            </w:r>
          </w:p>
        </w:tc>
      </w:tr>
      <w:tr w:rsidR="00000000" w14:paraId="20BB7B47" w14:textId="77777777">
        <w:trPr>
          <w:divId w:val="1399747946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2F2F069E" w14:textId="77777777" w:rsidR="00000000" w:rsidRDefault="00C53CF6">
            <w:pPr>
              <w:divId w:val="1781099707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OP code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3A1DA055" w14:textId="77777777" w:rsidR="00000000" w:rsidRDefault="00C53CF6">
            <w:pPr>
              <w:divId w:val="2083289312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Execution  (0x0003)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1D9CBAEB" w14:textId="77777777" w:rsidR="00000000" w:rsidRDefault="00C53CF6">
            <w:pPr>
              <w:divId w:val="1736314148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2 bytes</w:t>
            </w:r>
          </w:p>
        </w:tc>
      </w:tr>
      <w:tr w:rsidR="00000000" w14:paraId="1D0EE01D" w14:textId="77777777">
        <w:trPr>
          <w:divId w:val="1399747946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53750538" w14:textId="77777777" w:rsidR="00000000" w:rsidRDefault="00C53CF6">
            <w:pPr>
              <w:divId w:val="909732974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Parameters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4B56188C" w14:textId="77777777" w:rsidR="00000000" w:rsidRDefault="00C53CF6">
            <w:pPr>
              <w:divId w:val="1584727148"/>
              <w:rPr>
                <w:rFonts w:eastAsia="Times New Roman"/>
              </w:rPr>
            </w:pPr>
            <w:proofErr w:type="spellStart"/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Bytecode</w:t>
            </w:r>
            <w:proofErr w:type="spellEnd"/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 xml:space="preserve"> (ABI format) or custom call convention. Could be compressed (using snappy)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40F89F95" w14:textId="77777777" w:rsidR="00000000" w:rsidRDefault="00C53CF6">
            <w:pPr>
              <w:divId w:val="995840841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Variable</w:t>
            </w:r>
          </w:p>
        </w:tc>
      </w:tr>
      <w:tr w:rsidR="00000000" w14:paraId="641D8724" w14:textId="77777777">
        <w:trPr>
          <w:divId w:val="1399747946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5EB868DD" w14:textId="77777777" w:rsidR="00000000" w:rsidRDefault="00C53CF6">
            <w:pPr>
              <w:divId w:val="859203328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Metadata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639BC631" w14:textId="77777777" w:rsidR="00000000" w:rsidRDefault="00C53CF6">
            <w:pPr>
              <w:divId w:val="27604784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Arbitrary metadata. Can be empty.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6A0F32D2" w14:textId="77777777" w:rsidR="00000000" w:rsidRDefault="00C53CF6">
            <w:pPr>
              <w:divId w:val="1473987371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Variable</w:t>
            </w:r>
          </w:p>
        </w:tc>
      </w:tr>
    </w:tbl>
    <w:p w14:paraId="5BD65CA6" w14:textId="77777777" w:rsidR="00000000" w:rsidRDefault="00C53CF6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Marker output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이후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output은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무시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됨</w:t>
      </w:r>
    </w:p>
    <w:p w14:paraId="49AD2DB6" w14:textId="77777777" w:rsidR="00000000" w:rsidRDefault="00C53CF6">
      <w:pPr>
        <w:pStyle w:val="Heading2"/>
        <w:divId w:val="892813158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Termination</w:t>
      </w:r>
    </w:p>
    <w:p w14:paraId="13BF7E0E" w14:textId="77777777" w:rsidR="00000000" w:rsidRDefault="00C53CF6">
      <w:pPr>
        <w:divId w:val="937375693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>Contract Termination Transaction</w:t>
      </w:r>
    </w:p>
    <w:p w14:paraId="345397E2" w14:textId="77777777" w:rsidR="00000000" w:rsidRDefault="00C53CF6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Termination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transaction의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첫번째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input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기반으로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contract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ID가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상정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됨</w:t>
      </w:r>
    </w:p>
    <w:tbl>
      <w:tblPr>
        <w:tblW w:w="5000" w:type="pct"/>
        <w:tblCellSpacing w:w="15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6361"/>
        <w:gridCol w:w="1197"/>
      </w:tblGrid>
      <w:tr w:rsidR="00000000" w14:paraId="6922A175" w14:textId="77777777">
        <w:trPr>
          <w:divId w:val="1609774566"/>
          <w:tblCellSpacing w:w="15" w:type="dxa"/>
        </w:trPr>
        <w:tc>
          <w:tcPr>
            <w:tcW w:w="0" w:type="auto"/>
            <w:tcBorders>
              <w:top w:val="single" w:sz="2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05F686CE" w14:textId="77777777" w:rsidR="00000000" w:rsidRDefault="00C53CF6">
            <w:pPr>
              <w:divId w:val="387076699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Field</w:t>
            </w:r>
          </w:p>
        </w:tc>
        <w:tc>
          <w:tcPr>
            <w:tcW w:w="0" w:type="auto"/>
            <w:tcBorders>
              <w:top w:val="single" w:sz="2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5D9E4E2C" w14:textId="77777777" w:rsidR="00000000" w:rsidRDefault="00C53CF6">
            <w:pPr>
              <w:divId w:val="2115010396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Description</w:t>
            </w:r>
          </w:p>
        </w:tc>
        <w:tc>
          <w:tcPr>
            <w:tcW w:w="0" w:type="auto"/>
            <w:tcBorders>
              <w:top w:val="single" w:sz="2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1D29D6D0" w14:textId="77777777" w:rsidR="00000000" w:rsidRDefault="00C53CF6">
            <w:pPr>
              <w:divId w:val="579679720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Size</w:t>
            </w:r>
          </w:p>
        </w:tc>
      </w:tr>
      <w:tr w:rsidR="00000000" w14:paraId="00172CA3" w14:textId="77777777">
        <w:trPr>
          <w:divId w:val="1609774566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7098F2AC" w14:textId="77777777" w:rsidR="00000000" w:rsidRDefault="00C53CF6">
            <w:pPr>
              <w:divId w:val="278878728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OCP Marker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36A2A347" w14:textId="77777777" w:rsidR="00000000" w:rsidRDefault="00C53CF6">
            <w:pPr>
              <w:divId w:val="299456834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Magic bytes for OCP (0x4f43)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185E98C3" w14:textId="77777777" w:rsidR="00000000" w:rsidRDefault="00C53CF6">
            <w:pPr>
              <w:divId w:val="1327705731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2 bytes</w:t>
            </w:r>
          </w:p>
        </w:tc>
      </w:tr>
      <w:tr w:rsidR="00000000" w14:paraId="2F3ECE59" w14:textId="77777777">
        <w:trPr>
          <w:divId w:val="1609774566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14181ABF" w14:textId="77777777" w:rsidR="00000000" w:rsidRDefault="00C53CF6">
            <w:pPr>
              <w:divId w:val="1708213985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7BC6C755" w14:textId="77777777" w:rsidR="00000000" w:rsidRDefault="00C53CF6">
            <w:pPr>
              <w:divId w:val="823279104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Version number for protocol (1 = 0x0100)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13DA0D59" w14:textId="77777777" w:rsidR="00000000" w:rsidRDefault="00C53CF6">
            <w:pPr>
              <w:divId w:val="264847347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2 bytes</w:t>
            </w:r>
          </w:p>
        </w:tc>
      </w:tr>
      <w:tr w:rsidR="00000000" w14:paraId="191431AC" w14:textId="77777777">
        <w:trPr>
          <w:divId w:val="1609774566"/>
          <w:tblCellSpacing w:w="15" w:type="dxa"/>
        </w:trPr>
        <w:tc>
          <w:tcPr>
            <w:tcW w:w="0" w:type="auto"/>
            <w:tcBorders>
              <w:top w:val="single" w:sz="6" w:space="0" w:color="D0D4D9"/>
              <w:left w:val="single" w:sz="2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177EFCF5" w14:textId="77777777" w:rsidR="00000000" w:rsidRDefault="00C53CF6">
            <w:pPr>
              <w:divId w:val="1452826760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OP code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7DBB078F" w14:textId="77777777" w:rsidR="00000000" w:rsidRDefault="00C53CF6">
            <w:pPr>
              <w:divId w:val="1786269110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Termination (0x0002)</w:t>
            </w:r>
          </w:p>
        </w:tc>
        <w:tc>
          <w:tcPr>
            <w:tcW w:w="0" w:type="auto"/>
            <w:tcBorders>
              <w:top w:val="single" w:sz="6" w:space="0" w:color="D0D4D9"/>
              <w:left w:val="single" w:sz="6" w:space="0" w:color="D0D4D9"/>
              <w:bottom w:val="single" w:sz="2" w:space="0" w:color="D0D4D9"/>
              <w:right w:val="single" w:sz="2" w:space="0" w:color="D0D4D9"/>
            </w:tcBorders>
            <w:vAlign w:val="center"/>
            <w:hideMark/>
          </w:tcPr>
          <w:p w14:paraId="0B1E00DF" w14:textId="77777777" w:rsidR="00000000" w:rsidRDefault="00C53CF6">
            <w:pPr>
              <w:divId w:val="1805585997"/>
              <w:rPr>
                <w:rFonts w:eastAsia="Times New Roman"/>
              </w:rPr>
            </w:pPr>
            <w:r>
              <w:rPr>
                <w:rStyle w:val="author-d-16z86ztz122z98z81zz82zz85zunv3z82zpqfnlbxnz82zz73zz65zcqz75zlz80zg3hz80z1z77z9m1z77z5csz90zz67zz76zp"/>
                <w:rFonts w:eastAsia="Times New Roman"/>
              </w:rPr>
              <w:t>2 bytes</w:t>
            </w:r>
          </w:p>
        </w:tc>
      </w:tr>
    </w:tbl>
    <w:p w14:paraId="36C251FA" w14:textId="77777777" w:rsidR="00000000" w:rsidRDefault="00C53CF6">
      <w:pPr>
        <w:widowControl/>
        <w:numPr>
          <w:ilvl w:val="0"/>
          <w:numId w:val="12"/>
        </w:numPr>
        <w:spacing w:before="100" w:beforeAutospacing="1" w:after="100" w:afterAutospacing="1"/>
        <w:jc w:val="left"/>
        <w:rPr>
          <w:rFonts w:eastAsia="Times New Roman"/>
        </w:rPr>
      </w:pPr>
      <w:r>
        <w:rPr>
          <w:rStyle w:val="author-d-16z86ztz122z98z81zz82zz85zunv3z82zpqfnlbxnz82zz73zz65zcqz75zlz80zg3hz80z1z77z9m1z77z5csz90zz67zz76zp"/>
          <w:rFonts w:eastAsia="Times New Roman"/>
        </w:rPr>
        <w:t xml:space="preserve">Marker output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이후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output은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</w:t>
      </w:r>
      <w:proofErr w:type="spellStart"/>
      <w:r>
        <w:rPr>
          <w:rStyle w:val="author-d-16z86ztz122z98z81zz82zz85zunv3z82zpqfnlbxnz82zz73zz65zcqz75zlz80zg3hz80z1z77z9m1z77z5csz90zz67zz76zp"/>
          <w:rFonts w:eastAsia="Times New Roman"/>
        </w:rPr>
        <w:t>무시</w:t>
      </w:r>
      <w:proofErr w:type="spellEnd"/>
      <w:r>
        <w:rPr>
          <w:rStyle w:val="author-d-16z86ztz122z98z81zz82zz85zunv3z82zpqfnlbxnz82zz73zz65zcqz75zlz80zg3hz80z1z77z9m1z77z5csz90zz67zz76zp"/>
          <w:rFonts w:eastAsia="Times New Roman"/>
        </w:rPr>
        <w:t xml:space="preserve"> 됨</w:t>
      </w:r>
    </w:p>
    <w:p w14:paraId="57CFAA07" w14:textId="77777777" w:rsidR="00000000" w:rsidRDefault="00C53CF6">
      <w:pPr>
        <w:divId w:val="1727332885"/>
        <w:rPr>
          <w:rFonts w:eastAsia="Times New Roman"/>
        </w:rPr>
      </w:pPr>
      <w:r>
        <w:rPr>
          <w:rFonts w:eastAsia="Times New Roman"/>
        </w:rPr>
        <w:t> </w:t>
      </w:r>
    </w:p>
    <w:p w14:paraId="54BAAFF3" w14:textId="77777777" w:rsidR="00C53CF6" w:rsidRDefault="00C53CF6">
      <w:pPr>
        <w:divId w:val="1472865082"/>
        <w:rPr>
          <w:rFonts w:eastAsia="Times New Roman"/>
        </w:rPr>
      </w:pPr>
      <w:r>
        <w:rPr>
          <w:rFonts w:eastAsia="Times New Roman"/>
        </w:rPr>
        <w:t> </w:t>
      </w:r>
    </w:p>
    <w:sectPr w:rsidR="00C53C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E71"/>
    <w:multiLevelType w:val="multilevel"/>
    <w:tmpl w:val="83B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4B4C"/>
    <w:multiLevelType w:val="multilevel"/>
    <w:tmpl w:val="BB1C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073FC"/>
    <w:multiLevelType w:val="multilevel"/>
    <w:tmpl w:val="BDFC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4553B"/>
    <w:multiLevelType w:val="multilevel"/>
    <w:tmpl w:val="1C0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FCC"/>
    <w:multiLevelType w:val="multilevel"/>
    <w:tmpl w:val="6D88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276D5"/>
    <w:multiLevelType w:val="multilevel"/>
    <w:tmpl w:val="2F6A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E1046"/>
    <w:multiLevelType w:val="multilevel"/>
    <w:tmpl w:val="0A98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C2F5A"/>
    <w:multiLevelType w:val="multilevel"/>
    <w:tmpl w:val="AAE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C595D"/>
    <w:multiLevelType w:val="multilevel"/>
    <w:tmpl w:val="1BE8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633A9"/>
    <w:multiLevelType w:val="multilevel"/>
    <w:tmpl w:val="2E7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31723"/>
    <w:multiLevelType w:val="multilevel"/>
    <w:tmpl w:val="A8D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C68EA"/>
    <w:multiLevelType w:val="multilevel"/>
    <w:tmpl w:val="3C3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A"/>
    <w:rsid w:val="002243C8"/>
    <w:rsid w:val="0091050A"/>
    <w:rsid w:val="00C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8E2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author-d-16z86ztz122z98z81zz82zz85zunv3z82zpqfnlbxnz82zz73zz65zcqz75zlz80zg3hz80z1z77z9m1z77z5csz90zz67zz76zp">
    <w:name w:val="author-d-16z86ztz122z98z81zz82zz85zunv3z82zpqfnlbxnz82zz73zz65zcqz75zlz80zg3hz80z1z77z9m1z77z5csz90zz67zz76zp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ithub.com/OpenAssets/open-assets-protocol" TargetMode="External"/><Relationship Id="rId6" Type="http://schemas.openxmlformats.org/officeDocument/2006/relationships/hyperlink" Target="http://www.multichain.com/blog/2015/11/smart-contracts-good-bad-lazy/" TargetMode="External"/><Relationship Id="rId7" Type="http://schemas.openxmlformats.org/officeDocument/2006/relationships/hyperlink" Target="https://github.com/bitcoin/bips/blob/master/bip-0021.mediawiki" TargetMode="External"/><Relationship Id="rId8" Type="http://schemas.openxmlformats.org/officeDocument/2006/relationships/hyperlink" Target="https://www.bountysource.com/issues/30942695-erc-standard-uri-scheme-with-metadata-value-and-byte-code" TargetMode="External"/><Relationship Id="rId9" Type="http://schemas.openxmlformats.org/officeDocument/2006/relationships/hyperlink" Target="https://github.com/ethereum/wiki/wiki/Ethereum-Contract-AB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3015</Characters>
  <Application>Microsoft Macintosh Word</Application>
  <DocSecurity>0</DocSecurity>
  <Lines>25</Lines>
  <Paragraphs>7</Paragraphs>
  <ScaleCrop>false</ScaleCrop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Wonbeom Kim</cp:lastModifiedBy>
  <cp:revision>2</cp:revision>
  <dcterms:created xsi:type="dcterms:W3CDTF">2016-05-16T04:10:00Z</dcterms:created>
  <dcterms:modified xsi:type="dcterms:W3CDTF">2016-05-16T04:10:00Z</dcterms:modified>
</cp:coreProperties>
</file>