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45B0E" w14:textId="77777777" w:rsidR="00551412" w:rsidRPr="00F95A74" w:rsidRDefault="00524EC5" w:rsidP="004E77B3">
      <w:pPr>
        <w:pStyle w:val="Title"/>
        <w:jc w:val="center"/>
        <w:rPr>
          <w:sz w:val="28"/>
        </w:rPr>
      </w:pPr>
      <w:r w:rsidRPr="00F95A74">
        <w:rPr>
          <w:sz w:val="28"/>
        </w:rPr>
        <w:t>Strategic Plan</w:t>
      </w:r>
    </w:p>
    <w:p w14:paraId="04D5F232" w14:textId="77777777" w:rsidR="00524EC5" w:rsidRPr="00D735BE" w:rsidRDefault="004C255D" w:rsidP="00070710">
      <w:pPr>
        <w:jc w:val="center"/>
        <w:rPr>
          <w:b/>
          <w:sz w:val="32"/>
        </w:rPr>
      </w:pPr>
      <w:r>
        <w:rPr>
          <w:b/>
          <w:sz w:val="32"/>
        </w:rPr>
        <w:fldChar w:fldCharType="begin"/>
      </w:r>
      <w:r>
        <w:rPr>
          <w:b/>
          <w:sz w:val="32"/>
        </w:rPr>
        <w:instrText xml:space="preserve"> DOCPROPERTY  "Plan Name"  \* MERGEFORMAT </w:instrText>
      </w:r>
      <w:r>
        <w:rPr>
          <w:b/>
          <w:sz w:val="32"/>
        </w:rPr>
        <w:fldChar w:fldCharType="separate"/>
      </w:r>
      <w:r>
        <w:rPr>
          <w:b/>
          <w:sz w:val="32"/>
        </w:rPr>
        <w:t>AI KR Strategists</w:t>
      </w:r>
      <w:r>
        <w:rPr>
          <w:b/>
          <w:sz w:val="32"/>
        </w:rPr>
        <w:fldChar w:fldCharType="end"/>
      </w:r>
    </w:p>
    <w:p w14:paraId="1EB90DEE" w14:textId="77777777" w:rsidR="00D735BE" w:rsidRDefault="00D735BE" w:rsidP="00070710">
      <w:pPr>
        <w:jc w:val="center"/>
      </w:pPr>
      <w:bookmarkStart w:id="0" w:name="Organisation"/>
      <w:r>
        <w:t xml:space="preserve">For: </w:t>
      </w:r>
      <w:r w:rsidR="00B84390">
        <w:rPr>
          <w:b/>
        </w:rPr>
        <w:fldChar w:fldCharType="begin"/>
      </w:r>
      <w:r w:rsidR="00B84390">
        <w:rPr>
          <w:b/>
        </w:rPr>
        <w:instrText xml:space="preserve"> DOCPROPERTY  Organisation  \* MERGEFORMAT </w:instrText>
      </w:r>
      <w:r w:rsidR="00B84390">
        <w:rPr>
          <w:b/>
        </w:rPr>
        <w:fldChar w:fldCharType="separate"/>
      </w:r>
      <w:r w:rsidR="00B84390">
        <w:rPr>
          <w:b/>
        </w:rPr>
        <w:t>Artificial Intelligence Knowledge Representation Community Group (AIKR CG)</w:t>
      </w:r>
      <w:r w:rsidR="00B84390">
        <w:rPr>
          <w:b/>
        </w:rPr>
        <w:fldChar w:fldCharType="end"/>
      </w:r>
    </w:p>
    <w:bookmarkEnd w:id="0"/>
    <w:p w14:paraId="3C582BEB" w14:textId="77777777" w:rsidR="00D735BE" w:rsidRDefault="00D735BE" w:rsidP="00070710">
      <w:pPr>
        <w:jc w:val="center"/>
      </w:pPr>
      <w:r>
        <w:t>Submitted By</w:t>
      </w:r>
      <w:r w:rsidR="00A93741">
        <w:t xml:space="preserve">: </w:t>
      </w:r>
      <w:r w:rsidR="00E43250">
        <w:rPr>
          <w:b/>
        </w:rPr>
        <w:fldChar w:fldCharType="begin"/>
      </w:r>
      <w:r w:rsidR="00E43250">
        <w:rPr>
          <w:b/>
        </w:rPr>
        <w:instrText xml:space="preserve"> DOCPROPERTY  "Submitter Name"  \* MERGEFORMAT </w:instrText>
      </w:r>
      <w:r w:rsidR="00E43250">
        <w:rPr>
          <w:b/>
        </w:rPr>
        <w:fldChar w:fldCharType="separate"/>
      </w:r>
      <w:r w:rsidR="00E43250">
        <w:rPr>
          <w:b/>
        </w:rPr>
        <w:t>Carl Mattocks</w:t>
      </w:r>
      <w:r w:rsidR="00E43250">
        <w:rPr>
          <w:b/>
        </w:rPr>
        <w:fldChar w:fldCharType="end"/>
      </w:r>
    </w:p>
    <w:p w14:paraId="1D99A2A7" w14:textId="77777777" w:rsidR="00A93741" w:rsidRDefault="00A93741" w:rsidP="00070710">
      <w:pPr>
        <w:jc w:val="center"/>
      </w:pPr>
      <w:bookmarkStart w:id="1" w:name="SubmitterEmail"/>
      <w:r>
        <w:sym w:font="Wingdings" w:char="F079"/>
      </w:r>
      <w:r>
        <w:t xml:space="preserve"> </w:t>
      </w:r>
      <w:r w:rsidR="0007571A" w:rsidRPr="0007571A">
        <w:rPr>
          <w:b/>
        </w:rPr>
        <w:fldChar w:fldCharType="begin"/>
      </w:r>
      <w:r w:rsidR="0007571A" w:rsidRPr="0007571A">
        <w:rPr>
          <w:b/>
        </w:rPr>
        <w:instrText xml:space="preserve"> DOCPROPERTY  "Submitter Email"  \* MERGEFORMAT </w:instrText>
      </w:r>
      <w:r w:rsidR="0007571A" w:rsidRPr="0007571A">
        <w:rPr>
          <w:b/>
        </w:rPr>
        <w:fldChar w:fldCharType="separate"/>
      </w:r>
      <w:proofErr w:type="spellStart"/>
      <w:r w:rsidR="0007571A" w:rsidRPr="0007571A">
        <w:rPr>
          <w:b/>
        </w:rPr>
        <w:t>CarlMattocks@WellnessIntelligence.Institute</w:t>
      </w:r>
      <w:proofErr w:type="spellEnd"/>
      <w:r w:rsidR="0007571A" w:rsidRPr="0007571A">
        <w:rPr>
          <w:b/>
        </w:rPr>
        <w:fldChar w:fldCharType="end"/>
      </w:r>
    </w:p>
    <w:bookmarkEnd w:id="1"/>
    <w:p w14:paraId="2A0190B3" w14:textId="77777777" w:rsidR="00070710" w:rsidRPr="00E579C4" w:rsidRDefault="00E579C4">
      <w:pPr>
        <w:rPr>
          <w:b/>
          <w:u w:val="single"/>
        </w:rPr>
      </w:pPr>
      <w:r w:rsidRPr="00E579C4">
        <w:rPr>
          <w:b/>
          <w:u w:val="single"/>
        </w:rPr>
        <w:t>Overview</w:t>
      </w:r>
    </w:p>
    <w:p w14:paraId="1918E711" w14:textId="77777777" w:rsidR="001F1825" w:rsidRDefault="00A0238D">
      <w:r>
        <w:t>This plan defines the roles AI KR Strategists.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id w:val="348673066"/>
        <w:docPartObj>
          <w:docPartGallery w:val="Table of Contents"/>
          <w:docPartUnique/>
        </w:docPartObj>
      </w:sdtPr>
      <w:sdtEndPr/>
      <w:sdtContent>
        <w:p w14:paraId="6B6527F4" w14:textId="77777777" w:rsidR="009D6FFC" w:rsidRDefault="009D6FFC" w:rsidP="009D6FFC">
          <w:pPr>
            <w:pStyle w:val="TOCHeading"/>
            <w:numPr>
              <w:ilvl w:val="0"/>
              <w:numId w:val="0"/>
            </w:numPr>
          </w:pPr>
          <w:r>
            <w:t>Contents</w:t>
          </w:r>
        </w:p>
        <w:p w14:paraId="22BA9EFF" w14:textId="77777777" w:rsidR="000B3585" w:rsidRDefault="00394938" w:rsidP="009D6FFC">
          <w:r>
            <w:fldChar w:fldCharType="begin"/>
          </w:r>
          <w:r w:rsidR="009D6DDE">
            <w:instrText xml:space="preserve"> TOC \o "1-2</w:instrText>
          </w:r>
          <w:r w:rsidR="009D6FFC">
            <w:instrText xml:space="preserve">" \h \z \u </w:instrText>
          </w:r>
          <w:r>
            <w:fldChar w:fldCharType="separate"/>
          </w:r>
          <w:r w:rsidR="00342461">
            <w:rPr>
              <w:b/>
              <w:bCs/>
              <w:noProof/>
              <w:lang w:val="en-US"/>
            </w:rPr>
            <w:t>No table of contents entries found.</w:t>
          </w:r>
          <w:r>
            <w:fldChar w:fldCharType="end"/>
          </w:r>
        </w:p>
      </w:sdtContent>
    </w:sdt>
    <w:p w14:paraId="6C727114" w14:textId="77777777" w:rsidR="001F1825" w:rsidRDefault="00A0238D">
      <w:pPr>
        <w:pStyle w:val="Heading1"/>
      </w:pPr>
      <w:r>
        <w:rPr>
          <w:lang w:val="en-US"/>
        </w:rPr>
        <w:t>Articulation</w:t>
      </w:r>
    </w:p>
    <w:p w14:paraId="7D69014D" w14:textId="77777777" w:rsidR="001F1825" w:rsidRDefault="00A0238D">
      <w:pPr>
        <w:pStyle w:val="Heading2"/>
      </w:pPr>
      <w:r>
        <w:rPr>
          <w:lang w:val="en-US"/>
        </w:rPr>
        <w:t>Vision</w:t>
      </w:r>
    </w:p>
    <w:p w14:paraId="4063DCAF" w14:textId="77777777" w:rsidR="001F1825" w:rsidRDefault="00A0238D">
      <w:r>
        <w:t>For all AI systems to have clearly and transparently documented goals and performance data showing that they are being achieved.</w:t>
      </w:r>
    </w:p>
    <w:p w14:paraId="52160D33" w14:textId="77777777" w:rsidR="001F1825" w:rsidRDefault="00A0238D">
      <w:pPr>
        <w:pStyle w:val="Heading2"/>
      </w:pPr>
      <w:r>
        <w:rPr>
          <w:lang w:val="en-US"/>
        </w:rPr>
        <w:t>Mission</w:t>
      </w:r>
    </w:p>
    <w:p w14:paraId="33053F63" w14:textId="77777777" w:rsidR="001F1825" w:rsidRDefault="00A0238D">
      <w:r>
        <w:t xml:space="preserve">The mission of an AI Strategist is to define the purpose and </w:t>
      </w:r>
      <w:r>
        <w:t>goals of AI systems, as well as the KPIs by which we can determine if the system is meeting its goals.</w:t>
      </w:r>
    </w:p>
    <w:p w14:paraId="6B5D74FB" w14:textId="77777777" w:rsidR="001F1825" w:rsidRDefault="00A0238D">
      <w:pPr>
        <w:pStyle w:val="Heading2"/>
      </w:pPr>
      <w:r>
        <w:rPr>
          <w:lang w:val="en-US"/>
        </w:rPr>
        <w:t>Scorecard</w:t>
      </w:r>
    </w:p>
    <w:tbl>
      <w:tblPr>
        <w:tblStyle w:val="TableGrid"/>
        <w:tblW w:w="5000" w:type="auto"/>
        <w:tblLook w:val="04A0" w:firstRow="1" w:lastRow="0" w:firstColumn="1" w:lastColumn="0" w:noHBand="0" w:noVBand="1"/>
      </w:tblPr>
      <w:tblGrid>
        <w:gridCol w:w="513"/>
        <w:gridCol w:w="2409"/>
        <w:gridCol w:w="2150"/>
        <w:gridCol w:w="2198"/>
        <w:gridCol w:w="222"/>
        <w:gridCol w:w="222"/>
        <w:gridCol w:w="1297"/>
      </w:tblGrid>
      <w:tr w:rsidR="001F1825" w14:paraId="454D5117" w14:textId="77777777">
        <w:trPr>
          <w:tblHeader/>
        </w:trPr>
        <w:tc>
          <w:tcPr>
            <w:tcW w:w="2310" w:type="auto"/>
            <w:tcBorders>
              <w:top w:val="single" w:sz="8" w:space="0" w:color="FFFFFF"/>
              <w:left w:val="single" w:sz="8" w:space="0" w:color="FFFFFF"/>
            </w:tcBorders>
          </w:tcPr>
          <w:p w14:paraId="7B5DADFA" w14:textId="77777777" w:rsidR="001F1825" w:rsidRDefault="001F1825"/>
        </w:tc>
        <w:tc>
          <w:tcPr>
            <w:tcW w:w="2310" w:type="auto"/>
            <w:shd w:val="clear" w:color="auto" w:fill="4F81BD"/>
          </w:tcPr>
          <w:p w14:paraId="53E84622" w14:textId="77777777" w:rsidR="001F1825" w:rsidRDefault="00A0238D">
            <w:pPr>
              <w:spacing w:before="20" w:after="2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Goals</w:t>
            </w:r>
          </w:p>
        </w:tc>
        <w:tc>
          <w:tcPr>
            <w:tcW w:w="2310" w:type="auto"/>
            <w:shd w:val="clear" w:color="auto" w:fill="4F81BD"/>
          </w:tcPr>
          <w:p w14:paraId="10D75900" w14:textId="77777777" w:rsidR="001F1825" w:rsidRDefault="00A0238D">
            <w:pPr>
              <w:spacing w:before="20" w:after="2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Objectives</w:t>
            </w:r>
          </w:p>
        </w:tc>
        <w:tc>
          <w:tcPr>
            <w:tcW w:w="2310" w:type="auto"/>
            <w:gridSpan w:val="3"/>
            <w:shd w:val="clear" w:color="auto" w:fill="4F81BD"/>
          </w:tcPr>
          <w:p w14:paraId="307E15E4" w14:textId="77777777" w:rsidR="001F1825" w:rsidRDefault="00A0238D">
            <w:pPr>
              <w:spacing w:before="20" w:after="2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Performance Indicators</w:t>
            </w:r>
          </w:p>
        </w:tc>
        <w:tc>
          <w:tcPr>
            <w:tcW w:w="2310" w:type="auto"/>
            <w:shd w:val="clear" w:color="auto" w:fill="4F81BD"/>
          </w:tcPr>
          <w:p w14:paraId="701A8AD7" w14:textId="77777777" w:rsidR="001F1825" w:rsidRDefault="00A0238D">
            <w:pPr>
              <w:spacing w:before="20" w:after="2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Commentary</w:t>
            </w:r>
          </w:p>
        </w:tc>
      </w:tr>
      <w:tr w:rsidR="001F1825" w14:paraId="780118BC" w14:textId="77777777">
        <w:tc>
          <w:tcPr>
            <w:tcW w:w="2310" w:type="auto"/>
            <w:vMerge w:val="restart"/>
            <w:tcBorders>
              <w:bottom w:val="single" w:sz="8" w:space="0" w:color="FFFFFF"/>
            </w:tcBorders>
            <w:shd w:val="clear" w:color="auto" w:fill="4F81BD"/>
            <w:textDirection w:val="btLr"/>
          </w:tcPr>
          <w:p w14:paraId="422CCA47" w14:textId="77777777" w:rsidR="001F1825" w:rsidRDefault="00A0238D">
            <w:pPr>
              <w:spacing w:before="20" w:after="2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Goals with no perspective</w:t>
            </w:r>
          </w:p>
        </w:tc>
        <w:tc>
          <w:tcPr>
            <w:tcW w:w="2310" w:type="auto"/>
            <w:vMerge w:val="restart"/>
          </w:tcPr>
          <w:p w14:paraId="4B58E759" w14:textId="77777777" w:rsidR="001F1825" w:rsidRDefault="00A0238D">
            <w:r>
              <w:rPr>
                <w:sz w:val="20"/>
                <w:szCs w:val="20"/>
              </w:rPr>
              <w:t>Strategic Plan</w:t>
            </w:r>
            <w:bookmarkStart w:id="2" w:name="Source_0"/>
            <w:bookmarkEnd w:id="2"/>
            <w:r>
              <w:rPr>
                <w:sz w:val="20"/>
                <w:szCs w:val="20"/>
              </w:rPr>
              <w:t xml:space="preserve"> (see pp</w:t>
            </w:r>
            <w:r>
              <w:fldChar w:fldCharType="begin"/>
            </w:r>
            <w:r>
              <w:instrText xml:space="preserve"> PAGEREF Destination_0 \h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10" w:type="auto"/>
          </w:tcPr>
          <w:p w14:paraId="2CB02E34" w14:textId="77777777" w:rsidR="001F1825" w:rsidRDefault="00A0238D">
            <w:r>
              <w:rPr>
                <w:sz w:val="20"/>
                <w:szCs w:val="20"/>
              </w:rPr>
              <w:t>Algorithms</w:t>
            </w:r>
            <w:bookmarkStart w:id="3" w:name="Source_1"/>
            <w:bookmarkEnd w:id="3"/>
            <w:r>
              <w:rPr>
                <w:sz w:val="20"/>
                <w:szCs w:val="20"/>
              </w:rPr>
              <w:t xml:space="preserve"> (see pp</w:t>
            </w:r>
            <w:r>
              <w:fldChar w:fldCharType="begin"/>
            </w:r>
            <w:r>
              <w:instrText xml:space="preserve"> PAGEREF Destination_1 \h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10" w:type="auto"/>
          </w:tcPr>
          <w:p w14:paraId="7DE957CE" w14:textId="77777777" w:rsidR="001F1825" w:rsidRDefault="001F1825"/>
        </w:tc>
        <w:tc>
          <w:tcPr>
            <w:tcW w:w="2310" w:type="auto"/>
          </w:tcPr>
          <w:p w14:paraId="7BDA6EA5" w14:textId="77777777" w:rsidR="001F1825" w:rsidRDefault="001F1825"/>
        </w:tc>
        <w:tc>
          <w:tcPr>
            <w:tcW w:w="2310" w:type="auto"/>
          </w:tcPr>
          <w:p w14:paraId="05D3B70A" w14:textId="77777777" w:rsidR="001F1825" w:rsidRDefault="001F1825"/>
        </w:tc>
        <w:tc>
          <w:tcPr>
            <w:tcW w:w="2310" w:type="auto"/>
          </w:tcPr>
          <w:p w14:paraId="2621C14B" w14:textId="77777777" w:rsidR="001F1825" w:rsidRDefault="001F1825"/>
        </w:tc>
      </w:tr>
      <w:tr w:rsidR="001F1825" w14:paraId="638A6075" w14:textId="77777777">
        <w:tc>
          <w:tcPr>
            <w:tcW w:w="2310" w:type="auto"/>
            <w:vMerge/>
          </w:tcPr>
          <w:p w14:paraId="5D1ED0DE" w14:textId="77777777" w:rsidR="001F1825" w:rsidRDefault="001F1825"/>
        </w:tc>
        <w:tc>
          <w:tcPr>
            <w:tcW w:w="2310" w:type="auto"/>
            <w:vMerge/>
          </w:tcPr>
          <w:p w14:paraId="023FB622" w14:textId="77777777" w:rsidR="001F1825" w:rsidRDefault="001F1825"/>
        </w:tc>
        <w:tc>
          <w:tcPr>
            <w:tcW w:w="2310" w:type="auto"/>
          </w:tcPr>
          <w:p w14:paraId="613AF5E4" w14:textId="77777777" w:rsidR="001F1825" w:rsidRDefault="00A0238D">
            <w:r>
              <w:rPr>
                <w:sz w:val="20"/>
                <w:szCs w:val="20"/>
              </w:rPr>
              <w:t>Ontology</w:t>
            </w:r>
            <w:bookmarkStart w:id="4" w:name="Source_2"/>
            <w:bookmarkEnd w:id="4"/>
            <w:r>
              <w:rPr>
                <w:sz w:val="20"/>
                <w:szCs w:val="20"/>
              </w:rPr>
              <w:t xml:space="preserve"> (see pp</w:t>
            </w:r>
            <w:r>
              <w:fldChar w:fldCharType="begin"/>
            </w:r>
            <w:r>
              <w:instrText xml:space="preserve"> PAGEREF Destination_2 \h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10" w:type="auto"/>
          </w:tcPr>
          <w:p w14:paraId="2DF806DF" w14:textId="77777777" w:rsidR="001F1825" w:rsidRDefault="001F1825"/>
        </w:tc>
        <w:tc>
          <w:tcPr>
            <w:tcW w:w="2310" w:type="auto"/>
          </w:tcPr>
          <w:p w14:paraId="1F2C57BB" w14:textId="77777777" w:rsidR="001F1825" w:rsidRDefault="001F1825"/>
        </w:tc>
        <w:tc>
          <w:tcPr>
            <w:tcW w:w="2310" w:type="auto"/>
          </w:tcPr>
          <w:p w14:paraId="032E55B0" w14:textId="77777777" w:rsidR="001F1825" w:rsidRDefault="001F1825"/>
        </w:tc>
        <w:tc>
          <w:tcPr>
            <w:tcW w:w="2310" w:type="auto"/>
          </w:tcPr>
          <w:p w14:paraId="2399EF9F" w14:textId="77777777" w:rsidR="001F1825" w:rsidRDefault="001F1825"/>
        </w:tc>
      </w:tr>
      <w:tr w:rsidR="001F1825" w14:paraId="00DEDC58" w14:textId="77777777">
        <w:tc>
          <w:tcPr>
            <w:tcW w:w="2310" w:type="auto"/>
            <w:vMerge/>
          </w:tcPr>
          <w:p w14:paraId="4EA3541A" w14:textId="77777777" w:rsidR="001F1825" w:rsidRDefault="001F1825"/>
        </w:tc>
        <w:tc>
          <w:tcPr>
            <w:tcW w:w="2310" w:type="auto"/>
          </w:tcPr>
          <w:p w14:paraId="6ADE3CFD" w14:textId="77777777" w:rsidR="001F1825" w:rsidRDefault="00A0238D">
            <w:r>
              <w:rPr>
                <w:sz w:val="20"/>
                <w:szCs w:val="20"/>
              </w:rPr>
              <w:t>Applications</w:t>
            </w:r>
            <w:bookmarkStart w:id="5" w:name="Source_3"/>
            <w:bookmarkEnd w:id="5"/>
            <w:r>
              <w:rPr>
                <w:sz w:val="20"/>
                <w:szCs w:val="20"/>
              </w:rPr>
              <w:t xml:space="preserve"> (see pp</w:t>
            </w:r>
            <w:r>
              <w:fldChar w:fldCharType="begin"/>
            </w:r>
            <w:r>
              <w:instrText xml:space="preserve"> PAGEREF Destination_3 \h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10" w:type="auto"/>
          </w:tcPr>
          <w:p w14:paraId="6AD6A40D" w14:textId="77777777" w:rsidR="001F1825" w:rsidRDefault="001F1825"/>
        </w:tc>
        <w:tc>
          <w:tcPr>
            <w:tcW w:w="2310" w:type="auto"/>
          </w:tcPr>
          <w:p w14:paraId="47608786" w14:textId="77777777" w:rsidR="001F1825" w:rsidRDefault="001F1825"/>
        </w:tc>
        <w:tc>
          <w:tcPr>
            <w:tcW w:w="2310" w:type="auto"/>
          </w:tcPr>
          <w:p w14:paraId="5D3C02CF" w14:textId="77777777" w:rsidR="001F1825" w:rsidRDefault="001F1825"/>
        </w:tc>
        <w:tc>
          <w:tcPr>
            <w:tcW w:w="2310" w:type="auto"/>
          </w:tcPr>
          <w:p w14:paraId="6244A4F3" w14:textId="77777777" w:rsidR="001F1825" w:rsidRDefault="001F1825"/>
        </w:tc>
        <w:tc>
          <w:tcPr>
            <w:tcW w:w="2310" w:type="auto"/>
          </w:tcPr>
          <w:p w14:paraId="7E78F1BD" w14:textId="77777777" w:rsidR="001F1825" w:rsidRDefault="001F1825"/>
        </w:tc>
      </w:tr>
      <w:tr w:rsidR="001F1825" w14:paraId="39838987" w14:textId="77777777">
        <w:tc>
          <w:tcPr>
            <w:tcW w:w="2310" w:type="auto"/>
            <w:vMerge/>
          </w:tcPr>
          <w:p w14:paraId="00B7D90A" w14:textId="77777777" w:rsidR="001F1825" w:rsidRDefault="001F1825"/>
        </w:tc>
        <w:tc>
          <w:tcPr>
            <w:tcW w:w="2310" w:type="auto"/>
          </w:tcPr>
          <w:p w14:paraId="280E0989" w14:textId="77777777" w:rsidR="001F1825" w:rsidRDefault="00A0238D">
            <w:r>
              <w:rPr>
                <w:sz w:val="20"/>
                <w:szCs w:val="20"/>
              </w:rPr>
              <w:t>Requirements</w:t>
            </w:r>
            <w:bookmarkStart w:id="6" w:name="Source_4"/>
            <w:bookmarkEnd w:id="6"/>
            <w:r>
              <w:rPr>
                <w:sz w:val="20"/>
                <w:szCs w:val="20"/>
              </w:rPr>
              <w:t xml:space="preserve"> (see pp</w:t>
            </w:r>
            <w:r>
              <w:fldChar w:fldCharType="begin"/>
            </w:r>
            <w:r>
              <w:instrText xml:space="preserve"> PAGEREF De</w:instrText>
            </w:r>
            <w:r>
              <w:instrText xml:space="preserve">stination_4 \h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10" w:type="auto"/>
          </w:tcPr>
          <w:p w14:paraId="3D9094E3" w14:textId="77777777" w:rsidR="001F1825" w:rsidRDefault="001F1825"/>
        </w:tc>
        <w:tc>
          <w:tcPr>
            <w:tcW w:w="2310" w:type="auto"/>
          </w:tcPr>
          <w:p w14:paraId="6EAC97EC" w14:textId="77777777" w:rsidR="001F1825" w:rsidRDefault="001F1825"/>
        </w:tc>
        <w:tc>
          <w:tcPr>
            <w:tcW w:w="2310" w:type="auto"/>
          </w:tcPr>
          <w:p w14:paraId="6E4D3DF4" w14:textId="77777777" w:rsidR="001F1825" w:rsidRDefault="001F1825"/>
        </w:tc>
        <w:tc>
          <w:tcPr>
            <w:tcW w:w="2310" w:type="auto"/>
          </w:tcPr>
          <w:p w14:paraId="244EB859" w14:textId="77777777" w:rsidR="001F1825" w:rsidRDefault="001F1825"/>
        </w:tc>
        <w:tc>
          <w:tcPr>
            <w:tcW w:w="2310" w:type="auto"/>
          </w:tcPr>
          <w:p w14:paraId="7B02E7CC" w14:textId="77777777" w:rsidR="001F1825" w:rsidRDefault="001F1825"/>
        </w:tc>
      </w:tr>
      <w:tr w:rsidR="001F1825" w14:paraId="658DBEA1" w14:textId="77777777">
        <w:tc>
          <w:tcPr>
            <w:tcW w:w="2310" w:type="auto"/>
            <w:vMerge/>
          </w:tcPr>
          <w:p w14:paraId="063FC2CF" w14:textId="77777777" w:rsidR="001F1825" w:rsidRDefault="001F1825"/>
        </w:tc>
        <w:tc>
          <w:tcPr>
            <w:tcW w:w="2310" w:type="auto"/>
          </w:tcPr>
          <w:p w14:paraId="57212C9B" w14:textId="77777777" w:rsidR="001F1825" w:rsidRDefault="00A0238D">
            <w:r>
              <w:rPr>
                <w:sz w:val="20"/>
                <w:szCs w:val="20"/>
              </w:rPr>
              <w:t>Glossaries</w:t>
            </w:r>
            <w:bookmarkStart w:id="7" w:name="Source_5"/>
            <w:bookmarkEnd w:id="7"/>
            <w:r>
              <w:rPr>
                <w:sz w:val="20"/>
                <w:szCs w:val="20"/>
              </w:rPr>
              <w:t xml:space="preserve"> (see pp</w:t>
            </w:r>
            <w:r>
              <w:fldChar w:fldCharType="begin"/>
            </w:r>
            <w:r>
              <w:instrText xml:space="preserve"> PAGEREF Destination_5 \h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10" w:type="auto"/>
          </w:tcPr>
          <w:p w14:paraId="2EB912FF" w14:textId="77777777" w:rsidR="001F1825" w:rsidRDefault="001F1825"/>
        </w:tc>
        <w:tc>
          <w:tcPr>
            <w:tcW w:w="2310" w:type="auto"/>
          </w:tcPr>
          <w:p w14:paraId="0D1A8E91" w14:textId="77777777" w:rsidR="001F1825" w:rsidRDefault="001F1825"/>
        </w:tc>
        <w:tc>
          <w:tcPr>
            <w:tcW w:w="2310" w:type="auto"/>
          </w:tcPr>
          <w:p w14:paraId="4EDC008E" w14:textId="77777777" w:rsidR="001F1825" w:rsidRDefault="001F1825"/>
        </w:tc>
        <w:tc>
          <w:tcPr>
            <w:tcW w:w="2310" w:type="auto"/>
          </w:tcPr>
          <w:p w14:paraId="690E240C" w14:textId="77777777" w:rsidR="001F1825" w:rsidRDefault="001F1825"/>
        </w:tc>
        <w:tc>
          <w:tcPr>
            <w:tcW w:w="2310" w:type="auto"/>
          </w:tcPr>
          <w:p w14:paraId="5E89BFBE" w14:textId="77777777" w:rsidR="001F1825" w:rsidRDefault="001F1825"/>
        </w:tc>
      </w:tr>
      <w:tr w:rsidR="001F1825" w14:paraId="6B2D0CA6" w14:textId="77777777">
        <w:tc>
          <w:tcPr>
            <w:tcW w:w="2310" w:type="auto"/>
            <w:vMerge/>
          </w:tcPr>
          <w:p w14:paraId="09D701D4" w14:textId="77777777" w:rsidR="001F1825" w:rsidRDefault="001F1825"/>
        </w:tc>
        <w:tc>
          <w:tcPr>
            <w:tcW w:w="2310" w:type="auto"/>
            <w:vMerge w:val="restart"/>
          </w:tcPr>
          <w:p w14:paraId="186DE59B" w14:textId="77777777" w:rsidR="001F1825" w:rsidRDefault="00A0238D">
            <w:r>
              <w:rPr>
                <w:sz w:val="20"/>
                <w:szCs w:val="20"/>
              </w:rPr>
              <w:t>Risks</w:t>
            </w:r>
            <w:bookmarkStart w:id="8" w:name="Source_6"/>
            <w:bookmarkEnd w:id="8"/>
            <w:r>
              <w:rPr>
                <w:sz w:val="20"/>
                <w:szCs w:val="20"/>
              </w:rPr>
              <w:t xml:space="preserve"> (see pp</w:t>
            </w:r>
            <w:r>
              <w:fldChar w:fldCharType="begin"/>
            </w:r>
            <w:r>
              <w:instrText xml:space="preserve"> PAGEREF Destination_6 \h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10" w:type="auto"/>
          </w:tcPr>
          <w:p w14:paraId="4B0E18A4" w14:textId="77777777" w:rsidR="001F1825" w:rsidRDefault="00A0238D">
            <w:r>
              <w:rPr>
                <w:sz w:val="20"/>
                <w:szCs w:val="20"/>
              </w:rPr>
              <w:t>Bias</w:t>
            </w:r>
            <w:bookmarkStart w:id="9" w:name="Source_7"/>
            <w:bookmarkEnd w:id="9"/>
            <w:r>
              <w:rPr>
                <w:sz w:val="20"/>
                <w:szCs w:val="20"/>
              </w:rPr>
              <w:t xml:space="preserve"> (see pp</w:t>
            </w:r>
            <w:r>
              <w:fldChar w:fldCharType="begin"/>
            </w:r>
            <w:r>
              <w:instrText xml:space="preserve"> PAGEREF Destination_7 \h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10" w:type="auto"/>
          </w:tcPr>
          <w:p w14:paraId="76D4214B" w14:textId="77777777" w:rsidR="001F1825" w:rsidRDefault="001F1825"/>
        </w:tc>
        <w:tc>
          <w:tcPr>
            <w:tcW w:w="2310" w:type="auto"/>
          </w:tcPr>
          <w:p w14:paraId="430E32A8" w14:textId="77777777" w:rsidR="001F1825" w:rsidRDefault="001F1825"/>
        </w:tc>
        <w:tc>
          <w:tcPr>
            <w:tcW w:w="2310" w:type="auto"/>
          </w:tcPr>
          <w:p w14:paraId="12BA2CFA" w14:textId="77777777" w:rsidR="001F1825" w:rsidRDefault="001F1825"/>
        </w:tc>
        <w:tc>
          <w:tcPr>
            <w:tcW w:w="2310" w:type="auto"/>
          </w:tcPr>
          <w:p w14:paraId="0B5C3369" w14:textId="77777777" w:rsidR="001F1825" w:rsidRDefault="001F1825"/>
        </w:tc>
      </w:tr>
      <w:tr w:rsidR="001F1825" w14:paraId="4BA09DB8" w14:textId="77777777">
        <w:tc>
          <w:tcPr>
            <w:tcW w:w="2310" w:type="auto"/>
            <w:vMerge/>
          </w:tcPr>
          <w:p w14:paraId="3A4B1D6A" w14:textId="77777777" w:rsidR="001F1825" w:rsidRDefault="001F1825"/>
        </w:tc>
        <w:tc>
          <w:tcPr>
            <w:tcW w:w="2310" w:type="auto"/>
            <w:vMerge/>
          </w:tcPr>
          <w:p w14:paraId="6EB42E91" w14:textId="77777777" w:rsidR="001F1825" w:rsidRDefault="001F1825"/>
        </w:tc>
        <w:tc>
          <w:tcPr>
            <w:tcW w:w="2310" w:type="auto"/>
          </w:tcPr>
          <w:p w14:paraId="116B6052" w14:textId="77777777" w:rsidR="001F1825" w:rsidRDefault="00A0238D">
            <w:r>
              <w:rPr>
                <w:sz w:val="20"/>
                <w:szCs w:val="20"/>
              </w:rPr>
              <w:t>Consequences</w:t>
            </w:r>
            <w:bookmarkStart w:id="10" w:name="Source_8"/>
            <w:bookmarkEnd w:id="10"/>
            <w:r>
              <w:rPr>
                <w:sz w:val="20"/>
                <w:szCs w:val="20"/>
              </w:rPr>
              <w:t xml:space="preserve"> (see pp</w:t>
            </w:r>
            <w:r>
              <w:fldChar w:fldCharType="begin"/>
            </w:r>
            <w:r>
              <w:instrText xml:space="preserve"> PAGEREF Destination_8 \h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10" w:type="auto"/>
          </w:tcPr>
          <w:p w14:paraId="5F5AF624" w14:textId="77777777" w:rsidR="001F1825" w:rsidRDefault="001F1825"/>
        </w:tc>
        <w:tc>
          <w:tcPr>
            <w:tcW w:w="2310" w:type="auto"/>
          </w:tcPr>
          <w:p w14:paraId="3FA1A070" w14:textId="77777777" w:rsidR="001F1825" w:rsidRDefault="001F1825"/>
        </w:tc>
        <w:tc>
          <w:tcPr>
            <w:tcW w:w="2310" w:type="auto"/>
          </w:tcPr>
          <w:p w14:paraId="3694CEF7" w14:textId="77777777" w:rsidR="001F1825" w:rsidRDefault="001F1825"/>
        </w:tc>
        <w:tc>
          <w:tcPr>
            <w:tcW w:w="2310" w:type="auto"/>
          </w:tcPr>
          <w:p w14:paraId="05D4B140" w14:textId="77777777" w:rsidR="001F1825" w:rsidRDefault="001F1825"/>
        </w:tc>
      </w:tr>
      <w:tr w:rsidR="001F1825" w14:paraId="29273323" w14:textId="77777777">
        <w:tc>
          <w:tcPr>
            <w:tcW w:w="2310" w:type="auto"/>
            <w:vMerge/>
          </w:tcPr>
          <w:p w14:paraId="6BCF81E5" w14:textId="77777777" w:rsidR="001F1825" w:rsidRDefault="001F1825"/>
        </w:tc>
        <w:tc>
          <w:tcPr>
            <w:tcW w:w="2310" w:type="auto"/>
            <w:vMerge/>
          </w:tcPr>
          <w:p w14:paraId="12B7172B" w14:textId="77777777" w:rsidR="001F1825" w:rsidRDefault="001F1825"/>
        </w:tc>
        <w:tc>
          <w:tcPr>
            <w:tcW w:w="2310" w:type="auto"/>
          </w:tcPr>
          <w:p w14:paraId="15009288" w14:textId="77777777" w:rsidR="001F1825" w:rsidRDefault="00A0238D">
            <w:r>
              <w:rPr>
                <w:sz w:val="20"/>
                <w:szCs w:val="20"/>
              </w:rPr>
              <w:t>Control</w:t>
            </w:r>
            <w:bookmarkStart w:id="11" w:name="Source_9"/>
            <w:bookmarkEnd w:id="11"/>
            <w:r>
              <w:rPr>
                <w:sz w:val="20"/>
                <w:szCs w:val="20"/>
              </w:rPr>
              <w:t xml:space="preserve"> (see pp</w:t>
            </w:r>
            <w:r>
              <w:fldChar w:fldCharType="begin"/>
            </w:r>
            <w:r>
              <w:instrText xml:space="preserve"> PAGEREF Destination_9 \h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10" w:type="auto"/>
          </w:tcPr>
          <w:p w14:paraId="520230F0" w14:textId="77777777" w:rsidR="001F1825" w:rsidRDefault="001F1825"/>
        </w:tc>
        <w:tc>
          <w:tcPr>
            <w:tcW w:w="2310" w:type="auto"/>
          </w:tcPr>
          <w:p w14:paraId="391C569B" w14:textId="77777777" w:rsidR="001F1825" w:rsidRDefault="001F1825"/>
        </w:tc>
        <w:tc>
          <w:tcPr>
            <w:tcW w:w="2310" w:type="auto"/>
          </w:tcPr>
          <w:p w14:paraId="0F3355F9" w14:textId="77777777" w:rsidR="001F1825" w:rsidRDefault="001F1825"/>
        </w:tc>
        <w:tc>
          <w:tcPr>
            <w:tcW w:w="2310" w:type="auto"/>
          </w:tcPr>
          <w:p w14:paraId="3F75E6E2" w14:textId="77777777" w:rsidR="001F1825" w:rsidRDefault="001F1825"/>
        </w:tc>
      </w:tr>
      <w:tr w:rsidR="001F1825" w14:paraId="0F74C9BD" w14:textId="77777777">
        <w:tc>
          <w:tcPr>
            <w:tcW w:w="2310" w:type="auto"/>
            <w:vMerge/>
          </w:tcPr>
          <w:p w14:paraId="5FE180AF" w14:textId="77777777" w:rsidR="001F1825" w:rsidRDefault="001F1825"/>
        </w:tc>
        <w:tc>
          <w:tcPr>
            <w:tcW w:w="2310" w:type="auto"/>
            <w:vMerge/>
          </w:tcPr>
          <w:p w14:paraId="6912918A" w14:textId="77777777" w:rsidR="001F1825" w:rsidRDefault="001F1825"/>
        </w:tc>
        <w:tc>
          <w:tcPr>
            <w:tcW w:w="2310" w:type="auto"/>
          </w:tcPr>
          <w:p w14:paraId="08663E6B" w14:textId="77777777" w:rsidR="001F1825" w:rsidRDefault="00A0238D">
            <w:r>
              <w:rPr>
                <w:sz w:val="20"/>
                <w:szCs w:val="20"/>
              </w:rPr>
              <w:t>Data</w:t>
            </w:r>
            <w:bookmarkStart w:id="12" w:name="Source_10"/>
            <w:bookmarkEnd w:id="12"/>
            <w:r>
              <w:rPr>
                <w:sz w:val="20"/>
                <w:szCs w:val="20"/>
              </w:rPr>
              <w:t xml:space="preserve"> (see pp</w:t>
            </w:r>
            <w:r>
              <w:fldChar w:fldCharType="begin"/>
            </w:r>
            <w:r>
              <w:instrText xml:space="preserve"> PAGEREF Destination_10 \h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10" w:type="auto"/>
          </w:tcPr>
          <w:p w14:paraId="557535D5" w14:textId="77777777" w:rsidR="001F1825" w:rsidRDefault="001F1825"/>
        </w:tc>
        <w:tc>
          <w:tcPr>
            <w:tcW w:w="2310" w:type="auto"/>
          </w:tcPr>
          <w:p w14:paraId="0C9F179B" w14:textId="77777777" w:rsidR="001F1825" w:rsidRDefault="001F1825"/>
        </w:tc>
        <w:tc>
          <w:tcPr>
            <w:tcW w:w="2310" w:type="auto"/>
          </w:tcPr>
          <w:p w14:paraId="4E594603" w14:textId="77777777" w:rsidR="001F1825" w:rsidRDefault="001F1825"/>
        </w:tc>
        <w:tc>
          <w:tcPr>
            <w:tcW w:w="2310" w:type="auto"/>
          </w:tcPr>
          <w:p w14:paraId="51DFBD7A" w14:textId="77777777" w:rsidR="001F1825" w:rsidRDefault="001F1825"/>
        </w:tc>
      </w:tr>
      <w:tr w:rsidR="001F1825" w14:paraId="39B60F7C" w14:textId="77777777">
        <w:tc>
          <w:tcPr>
            <w:tcW w:w="2310" w:type="auto"/>
            <w:vMerge/>
          </w:tcPr>
          <w:p w14:paraId="0E6C1807" w14:textId="77777777" w:rsidR="001F1825" w:rsidRDefault="001F1825"/>
        </w:tc>
        <w:tc>
          <w:tcPr>
            <w:tcW w:w="2310" w:type="auto"/>
            <w:vMerge/>
          </w:tcPr>
          <w:p w14:paraId="63E27924" w14:textId="77777777" w:rsidR="001F1825" w:rsidRDefault="001F1825"/>
        </w:tc>
        <w:tc>
          <w:tcPr>
            <w:tcW w:w="2310" w:type="auto"/>
          </w:tcPr>
          <w:p w14:paraId="024E478D" w14:textId="77777777" w:rsidR="001F1825" w:rsidRDefault="00A0238D">
            <w:r>
              <w:rPr>
                <w:sz w:val="20"/>
                <w:szCs w:val="20"/>
              </w:rPr>
              <w:t>Governance</w:t>
            </w:r>
            <w:bookmarkStart w:id="13" w:name="Source_11"/>
            <w:bookmarkEnd w:id="13"/>
            <w:r>
              <w:rPr>
                <w:sz w:val="20"/>
                <w:szCs w:val="20"/>
              </w:rPr>
              <w:t xml:space="preserve"> (see pp</w:t>
            </w:r>
            <w:r>
              <w:fldChar w:fldCharType="begin"/>
            </w:r>
            <w:r>
              <w:instrText xml:space="preserve"> PAGEREF Destination_11 \h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10" w:type="auto"/>
          </w:tcPr>
          <w:p w14:paraId="101BAE2A" w14:textId="77777777" w:rsidR="001F1825" w:rsidRDefault="001F1825"/>
        </w:tc>
        <w:tc>
          <w:tcPr>
            <w:tcW w:w="2310" w:type="auto"/>
          </w:tcPr>
          <w:p w14:paraId="10F52EBF" w14:textId="77777777" w:rsidR="001F1825" w:rsidRDefault="001F1825"/>
        </w:tc>
        <w:tc>
          <w:tcPr>
            <w:tcW w:w="2310" w:type="auto"/>
          </w:tcPr>
          <w:p w14:paraId="290F0352" w14:textId="77777777" w:rsidR="001F1825" w:rsidRDefault="001F1825"/>
        </w:tc>
        <w:tc>
          <w:tcPr>
            <w:tcW w:w="2310" w:type="auto"/>
          </w:tcPr>
          <w:p w14:paraId="3FFF2187" w14:textId="77777777" w:rsidR="001F1825" w:rsidRDefault="001F1825"/>
        </w:tc>
      </w:tr>
      <w:tr w:rsidR="001F1825" w14:paraId="629AD9E5" w14:textId="77777777">
        <w:tc>
          <w:tcPr>
            <w:tcW w:w="2310" w:type="auto"/>
            <w:vMerge/>
          </w:tcPr>
          <w:p w14:paraId="187CE0EA" w14:textId="77777777" w:rsidR="001F1825" w:rsidRDefault="001F1825"/>
        </w:tc>
        <w:tc>
          <w:tcPr>
            <w:tcW w:w="2310" w:type="auto"/>
            <w:vMerge/>
          </w:tcPr>
          <w:p w14:paraId="09CD34D2" w14:textId="77777777" w:rsidR="001F1825" w:rsidRDefault="001F1825"/>
        </w:tc>
        <w:tc>
          <w:tcPr>
            <w:tcW w:w="2310" w:type="auto"/>
          </w:tcPr>
          <w:p w14:paraId="20701E87" w14:textId="77777777" w:rsidR="001F1825" w:rsidRDefault="00A0238D">
            <w:r>
              <w:rPr>
                <w:sz w:val="20"/>
                <w:szCs w:val="20"/>
              </w:rPr>
              <w:t xml:space="preserve">Privacy </w:t>
            </w:r>
            <w:bookmarkStart w:id="14" w:name="Source_12"/>
            <w:bookmarkEnd w:id="14"/>
            <w:r>
              <w:rPr>
                <w:sz w:val="20"/>
                <w:szCs w:val="20"/>
              </w:rPr>
              <w:t xml:space="preserve"> (see pp</w:t>
            </w:r>
            <w:r>
              <w:fldChar w:fldCharType="begin"/>
            </w:r>
            <w:r>
              <w:instrText xml:space="preserve"> PAGEREF Destination_12 \h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10" w:type="auto"/>
          </w:tcPr>
          <w:p w14:paraId="084FEA67" w14:textId="77777777" w:rsidR="001F1825" w:rsidRDefault="001F1825"/>
        </w:tc>
        <w:tc>
          <w:tcPr>
            <w:tcW w:w="2310" w:type="auto"/>
          </w:tcPr>
          <w:p w14:paraId="7CE01E39" w14:textId="77777777" w:rsidR="001F1825" w:rsidRDefault="001F1825"/>
        </w:tc>
        <w:tc>
          <w:tcPr>
            <w:tcW w:w="2310" w:type="auto"/>
          </w:tcPr>
          <w:p w14:paraId="3CF46260" w14:textId="77777777" w:rsidR="001F1825" w:rsidRDefault="001F1825"/>
        </w:tc>
        <w:tc>
          <w:tcPr>
            <w:tcW w:w="2310" w:type="auto"/>
          </w:tcPr>
          <w:p w14:paraId="066EC57C" w14:textId="77777777" w:rsidR="001F1825" w:rsidRDefault="001F1825"/>
        </w:tc>
      </w:tr>
      <w:tr w:rsidR="001F1825" w14:paraId="6C5D1EAF" w14:textId="77777777">
        <w:tc>
          <w:tcPr>
            <w:tcW w:w="2310" w:type="auto"/>
            <w:vMerge/>
          </w:tcPr>
          <w:p w14:paraId="69A61AB4" w14:textId="77777777" w:rsidR="001F1825" w:rsidRDefault="001F1825"/>
        </w:tc>
        <w:tc>
          <w:tcPr>
            <w:tcW w:w="2310" w:type="auto"/>
            <w:vMerge/>
          </w:tcPr>
          <w:p w14:paraId="245B568A" w14:textId="77777777" w:rsidR="001F1825" w:rsidRDefault="001F1825"/>
        </w:tc>
        <w:tc>
          <w:tcPr>
            <w:tcW w:w="2310" w:type="auto"/>
          </w:tcPr>
          <w:p w14:paraId="5F13BC3B" w14:textId="77777777" w:rsidR="001F1825" w:rsidRDefault="00A0238D">
            <w:r>
              <w:rPr>
                <w:sz w:val="20"/>
                <w:szCs w:val="20"/>
              </w:rPr>
              <w:t xml:space="preserve">Security </w:t>
            </w:r>
            <w:bookmarkStart w:id="15" w:name="Source_13"/>
            <w:bookmarkEnd w:id="15"/>
            <w:r>
              <w:rPr>
                <w:sz w:val="20"/>
                <w:szCs w:val="20"/>
              </w:rPr>
              <w:t xml:space="preserve"> (see pp</w:t>
            </w:r>
            <w:r>
              <w:fldChar w:fldCharType="begin"/>
            </w:r>
            <w:r>
              <w:instrText xml:space="preserve"> PAGEREF Destination_13 \h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10" w:type="auto"/>
          </w:tcPr>
          <w:p w14:paraId="132903F2" w14:textId="77777777" w:rsidR="001F1825" w:rsidRDefault="001F1825"/>
        </w:tc>
        <w:tc>
          <w:tcPr>
            <w:tcW w:w="2310" w:type="auto"/>
          </w:tcPr>
          <w:p w14:paraId="27890C98" w14:textId="77777777" w:rsidR="001F1825" w:rsidRDefault="001F1825"/>
        </w:tc>
        <w:tc>
          <w:tcPr>
            <w:tcW w:w="2310" w:type="auto"/>
          </w:tcPr>
          <w:p w14:paraId="4FB4E71A" w14:textId="77777777" w:rsidR="001F1825" w:rsidRDefault="001F1825"/>
        </w:tc>
        <w:tc>
          <w:tcPr>
            <w:tcW w:w="2310" w:type="auto"/>
          </w:tcPr>
          <w:p w14:paraId="6A12C003" w14:textId="77777777" w:rsidR="001F1825" w:rsidRDefault="001F1825"/>
        </w:tc>
      </w:tr>
      <w:tr w:rsidR="001F1825" w14:paraId="506F4474" w14:textId="77777777">
        <w:tc>
          <w:tcPr>
            <w:tcW w:w="2310" w:type="auto"/>
            <w:vMerge/>
          </w:tcPr>
          <w:p w14:paraId="4B6F197B" w14:textId="77777777" w:rsidR="001F1825" w:rsidRDefault="001F1825"/>
        </w:tc>
        <w:tc>
          <w:tcPr>
            <w:tcW w:w="2310" w:type="auto"/>
          </w:tcPr>
          <w:p w14:paraId="003171E8" w14:textId="77777777" w:rsidR="001F1825" w:rsidRDefault="00A0238D">
            <w:r>
              <w:rPr>
                <w:sz w:val="20"/>
                <w:szCs w:val="20"/>
              </w:rPr>
              <w:t>Compliance</w:t>
            </w:r>
            <w:bookmarkStart w:id="16" w:name="Source_14"/>
            <w:bookmarkEnd w:id="16"/>
            <w:r>
              <w:rPr>
                <w:sz w:val="20"/>
                <w:szCs w:val="20"/>
              </w:rPr>
              <w:t xml:space="preserve"> (see pp</w:t>
            </w:r>
            <w:r>
              <w:fldChar w:fldCharType="begin"/>
            </w:r>
            <w:r>
              <w:instrText xml:space="preserve"> PAGEREF Destination_14 \h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10" w:type="auto"/>
          </w:tcPr>
          <w:p w14:paraId="03EB8C2E" w14:textId="77777777" w:rsidR="001F1825" w:rsidRDefault="001F1825"/>
        </w:tc>
        <w:tc>
          <w:tcPr>
            <w:tcW w:w="2310" w:type="auto"/>
          </w:tcPr>
          <w:p w14:paraId="7E6D6B58" w14:textId="77777777" w:rsidR="001F1825" w:rsidRDefault="001F1825"/>
        </w:tc>
        <w:tc>
          <w:tcPr>
            <w:tcW w:w="2310" w:type="auto"/>
          </w:tcPr>
          <w:p w14:paraId="46BC04BE" w14:textId="77777777" w:rsidR="001F1825" w:rsidRDefault="001F1825"/>
        </w:tc>
        <w:tc>
          <w:tcPr>
            <w:tcW w:w="2310" w:type="auto"/>
          </w:tcPr>
          <w:p w14:paraId="360EC4C4" w14:textId="77777777" w:rsidR="001F1825" w:rsidRDefault="001F1825"/>
        </w:tc>
        <w:tc>
          <w:tcPr>
            <w:tcW w:w="2310" w:type="auto"/>
          </w:tcPr>
          <w:p w14:paraId="6F9F6193" w14:textId="77777777" w:rsidR="001F1825" w:rsidRDefault="001F1825"/>
        </w:tc>
      </w:tr>
      <w:tr w:rsidR="001F1825" w14:paraId="02511E42" w14:textId="77777777">
        <w:tc>
          <w:tcPr>
            <w:tcW w:w="2310" w:type="auto"/>
            <w:vMerge/>
          </w:tcPr>
          <w:p w14:paraId="57A20050" w14:textId="77777777" w:rsidR="001F1825" w:rsidRDefault="001F1825"/>
        </w:tc>
        <w:tc>
          <w:tcPr>
            <w:tcW w:w="2310" w:type="auto"/>
            <w:vMerge w:val="restart"/>
          </w:tcPr>
          <w:p w14:paraId="7CF2E5A9" w14:textId="77777777" w:rsidR="001F1825" w:rsidRDefault="00A0238D">
            <w:r>
              <w:rPr>
                <w:sz w:val="20"/>
                <w:szCs w:val="20"/>
              </w:rPr>
              <w:t>Ethics</w:t>
            </w:r>
            <w:bookmarkStart w:id="17" w:name="Source_15"/>
            <w:bookmarkEnd w:id="17"/>
            <w:r>
              <w:rPr>
                <w:sz w:val="20"/>
                <w:szCs w:val="20"/>
              </w:rPr>
              <w:t xml:space="preserve"> (see pp</w:t>
            </w:r>
            <w:r>
              <w:fldChar w:fldCharType="begin"/>
            </w:r>
            <w:r>
              <w:instrText xml:space="preserve"> PAGEREF Destination_15 \h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10" w:type="auto"/>
          </w:tcPr>
          <w:p w14:paraId="0D61741E" w14:textId="77777777" w:rsidR="001F1825" w:rsidRDefault="00A0238D">
            <w:r>
              <w:rPr>
                <w:sz w:val="20"/>
                <w:szCs w:val="20"/>
              </w:rPr>
              <w:t>Accountability</w:t>
            </w:r>
            <w:bookmarkStart w:id="18" w:name="Source_16"/>
            <w:bookmarkEnd w:id="18"/>
            <w:r>
              <w:rPr>
                <w:sz w:val="20"/>
                <w:szCs w:val="20"/>
              </w:rPr>
              <w:t xml:space="preserve"> (see pp</w:t>
            </w:r>
            <w:r>
              <w:fldChar w:fldCharType="begin"/>
            </w:r>
            <w:r>
              <w:instrText xml:space="preserve"> PAGEREF Destination_16 \h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10" w:type="auto"/>
          </w:tcPr>
          <w:p w14:paraId="6EB04FC7" w14:textId="77777777" w:rsidR="001F1825" w:rsidRDefault="001F1825"/>
        </w:tc>
        <w:tc>
          <w:tcPr>
            <w:tcW w:w="2310" w:type="auto"/>
          </w:tcPr>
          <w:p w14:paraId="7CF17DED" w14:textId="77777777" w:rsidR="001F1825" w:rsidRDefault="001F1825"/>
        </w:tc>
        <w:tc>
          <w:tcPr>
            <w:tcW w:w="2310" w:type="auto"/>
          </w:tcPr>
          <w:p w14:paraId="5778D805" w14:textId="77777777" w:rsidR="001F1825" w:rsidRDefault="001F1825"/>
        </w:tc>
        <w:tc>
          <w:tcPr>
            <w:tcW w:w="2310" w:type="auto"/>
          </w:tcPr>
          <w:p w14:paraId="52041972" w14:textId="77777777" w:rsidR="001F1825" w:rsidRDefault="001F1825"/>
        </w:tc>
      </w:tr>
      <w:tr w:rsidR="001F1825" w14:paraId="39224456" w14:textId="77777777">
        <w:tc>
          <w:tcPr>
            <w:tcW w:w="2310" w:type="auto"/>
            <w:vMerge/>
          </w:tcPr>
          <w:p w14:paraId="7D027668" w14:textId="77777777" w:rsidR="001F1825" w:rsidRDefault="001F1825"/>
        </w:tc>
        <w:tc>
          <w:tcPr>
            <w:tcW w:w="2310" w:type="auto"/>
            <w:vMerge/>
          </w:tcPr>
          <w:p w14:paraId="628568F8" w14:textId="77777777" w:rsidR="001F1825" w:rsidRDefault="001F1825"/>
        </w:tc>
        <w:tc>
          <w:tcPr>
            <w:tcW w:w="2310" w:type="auto"/>
          </w:tcPr>
          <w:p w14:paraId="3318E64F" w14:textId="77777777" w:rsidR="001F1825" w:rsidRDefault="00A0238D">
            <w:r>
              <w:rPr>
                <w:sz w:val="20"/>
                <w:szCs w:val="20"/>
              </w:rPr>
              <w:t>Autonomy</w:t>
            </w:r>
            <w:bookmarkStart w:id="19" w:name="Source_17"/>
            <w:bookmarkEnd w:id="19"/>
            <w:r>
              <w:rPr>
                <w:sz w:val="20"/>
                <w:szCs w:val="20"/>
              </w:rPr>
              <w:t xml:space="preserve"> (see pp</w:t>
            </w:r>
            <w:r>
              <w:fldChar w:fldCharType="begin"/>
            </w:r>
            <w:r>
              <w:instrText xml:space="preserve"> PAGEREF Destination_17 \h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10" w:type="auto"/>
          </w:tcPr>
          <w:p w14:paraId="5D4833F9" w14:textId="77777777" w:rsidR="001F1825" w:rsidRDefault="001F1825"/>
        </w:tc>
        <w:tc>
          <w:tcPr>
            <w:tcW w:w="2310" w:type="auto"/>
          </w:tcPr>
          <w:p w14:paraId="35FEB80A" w14:textId="77777777" w:rsidR="001F1825" w:rsidRDefault="001F1825"/>
        </w:tc>
        <w:tc>
          <w:tcPr>
            <w:tcW w:w="2310" w:type="auto"/>
          </w:tcPr>
          <w:p w14:paraId="07E736A5" w14:textId="77777777" w:rsidR="001F1825" w:rsidRDefault="001F1825"/>
        </w:tc>
        <w:tc>
          <w:tcPr>
            <w:tcW w:w="2310" w:type="auto"/>
          </w:tcPr>
          <w:p w14:paraId="4C2817B4" w14:textId="77777777" w:rsidR="001F1825" w:rsidRDefault="001F1825"/>
        </w:tc>
      </w:tr>
      <w:tr w:rsidR="001F1825" w14:paraId="7E1B6DE3" w14:textId="77777777">
        <w:tc>
          <w:tcPr>
            <w:tcW w:w="2310" w:type="auto"/>
            <w:vMerge/>
          </w:tcPr>
          <w:p w14:paraId="72A458F4" w14:textId="77777777" w:rsidR="001F1825" w:rsidRDefault="001F1825"/>
        </w:tc>
        <w:tc>
          <w:tcPr>
            <w:tcW w:w="2310" w:type="auto"/>
            <w:vMerge/>
          </w:tcPr>
          <w:p w14:paraId="25F56DF2" w14:textId="77777777" w:rsidR="001F1825" w:rsidRDefault="001F1825"/>
        </w:tc>
        <w:tc>
          <w:tcPr>
            <w:tcW w:w="2310" w:type="auto"/>
          </w:tcPr>
          <w:p w14:paraId="5387A691" w14:textId="77777777" w:rsidR="001F1825" w:rsidRDefault="00A0238D">
            <w:r>
              <w:rPr>
                <w:sz w:val="20"/>
                <w:szCs w:val="20"/>
              </w:rPr>
              <w:t>Confidentiality</w:t>
            </w:r>
            <w:bookmarkStart w:id="20" w:name="Source_18"/>
            <w:bookmarkEnd w:id="20"/>
            <w:r>
              <w:rPr>
                <w:sz w:val="20"/>
                <w:szCs w:val="20"/>
              </w:rPr>
              <w:t xml:space="preserve"> (see pp</w:t>
            </w:r>
            <w:r>
              <w:fldChar w:fldCharType="begin"/>
            </w:r>
            <w:r>
              <w:instrText xml:space="preserve"> PAGEREF Destination_18 \h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10" w:type="auto"/>
          </w:tcPr>
          <w:p w14:paraId="160DF7B9" w14:textId="77777777" w:rsidR="001F1825" w:rsidRDefault="001F1825"/>
        </w:tc>
        <w:tc>
          <w:tcPr>
            <w:tcW w:w="2310" w:type="auto"/>
          </w:tcPr>
          <w:p w14:paraId="30E52F07" w14:textId="77777777" w:rsidR="001F1825" w:rsidRDefault="001F1825"/>
        </w:tc>
        <w:tc>
          <w:tcPr>
            <w:tcW w:w="2310" w:type="auto"/>
          </w:tcPr>
          <w:p w14:paraId="6349E992" w14:textId="77777777" w:rsidR="001F1825" w:rsidRDefault="001F1825"/>
        </w:tc>
        <w:tc>
          <w:tcPr>
            <w:tcW w:w="2310" w:type="auto"/>
          </w:tcPr>
          <w:p w14:paraId="25927190" w14:textId="77777777" w:rsidR="001F1825" w:rsidRDefault="001F1825"/>
        </w:tc>
      </w:tr>
      <w:tr w:rsidR="001F1825" w14:paraId="620B40CC" w14:textId="77777777">
        <w:tc>
          <w:tcPr>
            <w:tcW w:w="2310" w:type="auto"/>
            <w:vMerge/>
          </w:tcPr>
          <w:p w14:paraId="7D538FBA" w14:textId="77777777" w:rsidR="001F1825" w:rsidRDefault="001F1825"/>
        </w:tc>
        <w:tc>
          <w:tcPr>
            <w:tcW w:w="2310" w:type="auto"/>
            <w:vMerge/>
          </w:tcPr>
          <w:p w14:paraId="09BDD2ED" w14:textId="77777777" w:rsidR="001F1825" w:rsidRDefault="001F1825"/>
        </w:tc>
        <w:tc>
          <w:tcPr>
            <w:tcW w:w="2310" w:type="auto"/>
          </w:tcPr>
          <w:p w14:paraId="5251876B" w14:textId="77777777" w:rsidR="001F1825" w:rsidRDefault="00A0238D">
            <w:r>
              <w:rPr>
                <w:sz w:val="20"/>
                <w:szCs w:val="20"/>
              </w:rPr>
              <w:t>Veracity</w:t>
            </w:r>
            <w:bookmarkStart w:id="21" w:name="Source_19"/>
            <w:bookmarkEnd w:id="21"/>
            <w:r>
              <w:rPr>
                <w:sz w:val="20"/>
                <w:szCs w:val="20"/>
              </w:rPr>
              <w:t xml:space="preserve"> (see pp</w:t>
            </w:r>
            <w:r>
              <w:fldChar w:fldCharType="begin"/>
            </w:r>
            <w:r>
              <w:instrText xml:space="preserve"> PAGEREF Destination_19 \h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10" w:type="auto"/>
          </w:tcPr>
          <w:p w14:paraId="1CC4EBFD" w14:textId="77777777" w:rsidR="001F1825" w:rsidRDefault="001F1825"/>
        </w:tc>
        <w:tc>
          <w:tcPr>
            <w:tcW w:w="2310" w:type="auto"/>
          </w:tcPr>
          <w:p w14:paraId="499E13C3" w14:textId="77777777" w:rsidR="001F1825" w:rsidRDefault="001F1825"/>
        </w:tc>
        <w:tc>
          <w:tcPr>
            <w:tcW w:w="2310" w:type="auto"/>
          </w:tcPr>
          <w:p w14:paraId="50690B49" w14:textId="77777777" w:rsidR="001F1825" w:rsidRDefault="001F1825"/>
        </w:tc>
        <w:tc>
          <w:tcPr>
            <w:tcW w:w="2310" w:type="auto"/>
          </w:tcPr>
          <w:p w14:paraId="68E2DB7D" w14:textId="77777777" w:rsidR="001F1825" w:rsidRDefault="001F1825"/>
        </w:tc>
      </w:tr>
      <w:tr w:rsidR="001F1825" w14:paraId="20C848E4" w14:textId="77777777">
        <w:tc>
          <w:tcPr>
            <w:tcW w:w="2310" w:type="auto"/>
            <w:vMerge/>
          </w:tcPr>
          <w:p w14:paraId="64C1ABA6" w14:textId="77777777" w:rsidR="001F1825" w:rsidRDefault="001F1825"/>
        </w:tc>
        <w:tc>
          <w:tcPr>
            <w:tcW w:w="2310" w:type="auto"/>
          </w:tcPr>
          <w:p w14:paraId="74E2DB77" w14:textId="77777777" w:rsidR="001F1825" w:rsidRDefault="00A0238D">
            <w:r>
              <w:rPr>
                <w:sz w:val="20"/>
                <w:szCs w:val="20"/>
              </w:rPr>
              <w:t>Robustness</w:t>
            </w:r>
            <w:bookmarkStart w:id="22" w:name="Source_20"/>
            <w:bookmarkEnd w:id="22"/>
            <w:r>
              <w:rPr>
                <w:sz w:val="20"/>
                <w:szCs w:val="20"/>
              </w:rPr>
              <w:t xml:space="preserve"> (see pp</w:t>
            </w:r>
            <w:r>
              <w:fldChar w:fldCharType="begin"/>
            </w:r>
            <w:r>
              <w:instrText xml:space="preserve"> PAGEREF Destination_20 \h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10" w:type="auto"/>
          </w:tcPr>
          <w:p w14:paraId="3E0A4E1B" w14:textId="77777777" w:rsidR="001F1825" w:rsidRDefault="001F1825"/>
        </w:tc>
        <w:tc>
          <w:tcPr>
            <w:tcW w:w="2310" w:type="auto"/>
          </w:tcPr>
          <w:p w14:paraId="2C632E9D" w14:textId="77777777" w:rsidR="001F1825" w:rsidRDefault="001F1825"/>
        </w:tc>
        <w:tc>
          <w:tcPr>
            <w:tcW w:w="2310" w:type="auto"/>
          </w:tcPr>
          <w:p w14:paraId="73FFF77A" w14:textId="77777777" w:rsidR="001F1825" w:rsidRDefault="001F1825"/>
        </w:tc>
        <w:tc>
          <w:tcPr>
            <w:tcW w:w="2310" w:type="auto"/>
          </w:tcPr>
          <w:p w14:paraId="3DC5F73C" w14:textId="77777777" w:rsidR="001F1825" w:rsidRDefault="001F1825"/>
        </w:tc>
        <w:tc>
          <w:tcPr>
            <w:tcW w:w="2310" w:type="auto"/>
          </w:tcPr>
          <w:p w14:paraId="6EAA92A2" w14:textId="77777777" w:rsidR="001F1825" w:rsidRDefault="001F1825"/>
        </w:tc>
      </w:tr>
      <w:tr w:rsidR="001F1825" w14:paraId="26D9101D" w14:textId="77777777">
        <w:tc>
          <w:tcPr>
            <w:tcW w:w="2310" w:type="auto"/>
            <w:vMerge/>
          </w:tcPr>
          <w:p w14:paraId="3EA10601" w14:textId="77777777" w:rsidR="001F1825" w:rsidRDefault="001F1825"/>
        </w:tc>
        <w:tc>
          <w:tcPr>
            <w:tcW w:w="2310" w:type="auto"/>
          </w:tcPr>
          <w:p w14:paraId="42703086" w14:textId="77777777" w:rsidR="001F1825" w:rsidRDefault="00A0238D">
            <w:r>
              <w:rPr>
                <w:sz w:val="20"/>
                <w:szCs w:val="20"/>
              </w:rPr>
              <w:t>Outcomes</w:t>
            </w:r>
            <w:bookmarkStart w:id="23" w:name="Source_21"/>
            <w:bookmarkEnd w:id="23"/>
            <w:r>
              <w:rPr>
                <w:sz w:val="20"/>
                <w:szCs w:val="20"/>
              </w:rPr>
              <w:t xml:space="preserve"> (see pp</w:t>
            </w:r>
            <w:r>
              <w:fldChar w:fldCharType="begin"/>
            </w:r>
            <w:r>
              <w:instrText xml:space="preserve"> PAGEREF Destination_21 \h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10" w:type="auto"/>
          </w:tcPr>
          <w:p w14:paraId="65026E8D" w14:textId="77777777" w:rsidR="001F1825" w:rsidRDefault="001F1825"/>
        </w:tc>
        <w:tc>
          <w:tcPr>
            <w:tcW w:w="2310" w:type="auto"/>
          </w:tcPr>
          <w:p w14:paraId="29580A50" w14:textId="77777777" w:rsidR="001F1825" w:rsidRDefault="001F1825"/>
        </w:tc>
        <w:tc>
          <w:tcPr>
            <w:tcW w:w="2310" w:type="auto"/>
          </w:tcPr>
          <w:p w14:paraId="319078E7" w14:textId="77777777" w:rsidR="001F1825" w:rsidRDefault="001F1825"/>
        </w:tc>
        <w:tc>
          <w:tcPr>
            <w:tcW w:w="2310" w:type="auto"/>
          </w:tcPr>
          <w:p w14:paraId="0E7B0798" w14:textId="77777777" w:rsidR="001F1825" w:rsidRDefault="001F1825"/>
        </w:tc>
        <w:tc>
          <w:tcPr>
            <w:tcW w:w="2310" w:type="auto"/>
          </w:tcPr>
          <w:p w14:paraId="20DF053F" w14:textId="77777777" w:rsidR="001F1825" w:rsidRDefault="001F1825"/>
        </w:tc>
      </w:tr>
      <w:tr w:rsidR="001F1825" w14:paraId="7477F170" w14:textId="77777777">
        <w:tc>
          <w:tcPr>
            <w:tcW w:w="2310" w:type="auto"/>
            <w:vMerge/>
          </w:tcPr>
          <w:p w14:paraId="704BF449" w14:textId="77777777" w:rsidR="001F1825" w:rsidRDefault="001F1825"/>
        </w:tc>
        <w:tc>
          <w:tcPr>
            <w:tcW w:w="2310" w:type="auto"/>
            <w:vMerge w:val="restart"/>
          </w:tcPr>
          <w:p w14:paraId="2CE786DD" w14:textId="77777777" w:rsidR="001F1825" w:rsidRDefault="00A0238D">
            <w:r>
              <w:rPr>
                <w:sz w:val="20"/>
                <w:szCs w:val="20"/>
              </w:rPr>
              <w:t>Algorithm Evaluation</w:t>
            </w:r>
            <w:bookmarkStart w:id="24" w:name="Source_22"/>
            <w:bookmarkEnd w:id="24"/>
            <w:r>
              <w:rPr>
                <w:sz w:val="20"/>
                <w:szCs w:val="20"/>
              </w:rPr>
              <w:t xml:space="preserve"> (see pp</w:t>
            </w:r>
            <w:r>
              <w:fldChar w:fldCharType="begin"/>
            </w:r>
            <w:r>
              <w:instrText xml:space="preserve"> PAGEREF Destination_22 \h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10" w:type="auto"/>
            <w:vMerge w:val="restart"/>
          </w:tcPr>
          <w:p w14:paraId="492D86F4" w14:textId="77777777" w:rsidR="001F1825" w:rsidRDefault="00A0238D">
            <w:r>
              <w:rPr>
                <w:sz w:val="20"/>
                <w:szCs w:val="20"/>
              </w:rPr>
              <w:t>Classification</w:t>
            </w:r>
            <w:bookmarkStart w:id="25" w:name="Source_23"/>
            <w:bookmarkEnd w:id="25"/>
            <w:r>
              <w:rPr>
                <w:sz w:val="20"/>
                <w:szCs w:val="20"/>
              </w:rPr>
              <w:t xml:space="preserve"> (see pp</w:t>
            </w:r>
            <w:r>
              <w:fldChar w:fldCharType="begin"/>
            </w:r>
            <w:r>
              <w:instrText xml:space="preserve"> PAGEREF Destination_23 \h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10" w:type="auto"/>
          </w:tcPr>
          <w:p w14:paraId="729F2118" w14:textId="77777777" w:rsidR="001F1825" w:rsidRDefault="00A0238D">
            <w:r>
              <w:rPr>
                <w:sz w:val="20"/>
                <w:szCs w:val="20"/>
              </w:rPr>
              <w:t>Precision Recall</w:t>
            </w:r>
          </w:p>
        </w:tc>
        <w:tc>
          <w:tcPr>
            <w:tcW w:w="2310" w:type="auto"/>
          </w:tcPr>
          <w:p w14:paraId="5DC5897B" w14:textId="77777777" w:rsidR="001F1825" w:rsidRDefault="001F1825"/>
        </w:tc>
        <w:tc>
          <w:tcPr>
            <w:tcW w:w="2310" w:type="auto"/>
          </w:tcPr>
          <w:p w14:paraId="7E3825F2" w14:textId="77777777" w:rsidR="001F1825" w:rsidRDefault="001F1825"/>
        </w:tc>
        <w:tc>
          <w:tcPr>
            <w:tcW w:w="2310" w:type="auto"/>
          </w:tcPr>
          <w:p w14:paraId="4B14B531" w14:textId="77777777" w:rsidR="001F1825" w:rsidRDefault="001F1825"/>
        </w:tc>
      </w:tr>
      <w:tr w:rsidR="001F1825" w14:paraId="0993E11D" w14:textId="77777777">
        <w:tc>
          <w:tcPr>
            <w:tcW w:w="2310" w:type="auto"/>
            <w:vMerge/>
          </w:tcPr>
          <w:p w14:paraId="38765152" w14:textId="77777777" w:rsidR="001F1825" w:rsidRDefault="001F1825"/>
        </w:tc>
        <w:tc>
          <w:tcPr>
            <w:tcW w:w="2310" w:type="auto"/>
            <w:vMerge/>
          </w:tcPr>
          <w:p w14:paraId="2E1A858A" w14:textId="77777777" w:rsidR="001F1825" w:rsidRDefault="001F1825"/>
        </w:tc>
        <w:tc>
          <w:tcPr>
            <w:tcW w:w="2310" w:type="auto"/>
            <w:vMerge/>
          </w:tcPr>
          <w:p w14:paraId="4A81D54D" w14:textId="77777777" w:rsidR="001F1825" w:rsidRDefault="001F1825"/>
        </w:tc>
        <w:tc>
          <w:tcPr>
            <w:tcW w:w="2310" w:type="auto"/>
          </w:tcPr>
          <w:p w14:paraId="71E0C077" w14:textId="77777777" w:rsidR="001F1825" w:rsidRDefault="00A0238D">
            <w:r>
              <w:rPr>
                <w:sz w:val="20"/>
                <w:szCs w:val="20"/>
              </w:rPr>
              <w:t>Accuracy</w:t>
            </w:r>
          </w:p>
        </w:tc>
        <w:tc>
          <w:tcPr>
            <w:tcW w:w="2310" w:type="auto"/>
          </w:tcPr>
          <w:p w14:paraId="564478BC" w14:textId="77777777" w:rsidR="001F1825" w:rsidRDefault="001F1825"/>
        </w:tc>
        <w:tc>
          <w:tcPr>
            <w:tcW w:w="2310" w:type="auto"/>
          </w:tcPr>
          <w:p w14:paraId="1BD8A688" w14:textId="77777777" w:rsidR="001F1825" w:rsidRDefault="001F1825"/>
        </w:tc>
        <w:tc>
          <w:tcPr>
            <w:tcW w:w="2310" w:type="auto"/>
          </w:tcPr>
          <w:p w14:paraId="617967E7" w14:textId="77777777" w:rsidR="001F1825" w:rsidRDefault="001F1825"/>
        </w:tc>
      </w:tr>
      <w:tr w:rsidR="001F1825" w14:paraId="76D930BF" w14:textId="77777777">
        <w:tc>
          <w:tcPr>
            <w:tcW w:w="2310" w:type="auto"/>
            <w:vMerge/>
          </w:tcPr>
          <w:p w14:paraId="092FC0FF" w14:textId="77777777" w:rsidR="001F1825" w:rsidRDefault="001F1825"/>
        </w:tc>
        <w:tc>
          <w:tcPr>
            <w:tcW w:w="2310" w:type="auto"/>
            <w:vMerge/>
          </w:tcPr>
          <w:p w14:paraId="080BB79A" w14:textId="77777777" w:rsidR="001F1825" w:rsidRDefault="001F1825"/>
        </w:tc>
        <w:tc>
          <w:tcPr>
            <w:tcW w:w="2310" w:type="auto"/>
            <w:vMerge/>
          </w:tcPr>
          <w:p w14:paraId="448F54EE" w14:textId="77777777" w:rsidR="001F1825" w:rsidRDefault="001F1825"/>
        </w:tc>
        <w:tc>
          <w:tcPr>
            <w:tcW w:w="2310" w:type="auto"/>
          </w:tcPr>
          <w:p w14:paraId="49B9FAF6" w14:textId="77777777" w:rsidR="001F1825" w:rsidRDefault="00A0238D">
            <w:r>
              <w:rPr>
                <w:sz w:val="20"/>
                <w:szCs w:val="20"/>
              </w:rPr>
              <w:t>Confusion Matrix</w:t>
            </w:r>
          </w:p>
        </w:tc>
        <w:tc>
          <w:tcPr>
            <w:tcW w:w="2310" w:type="auto"/>
          </w:tcPr>
          <w:p w14:paraId="7EDD9AA9" w14:textId="77777777" w:rsidR="001F1825" w:rsidRDefault="001F1825"/>
        </w:tc>
        <w:tc>
          <w:tcPr>
            <w:tcW w:w="2310" w:type="auto"/>
          </w:tcPr>
          <w:p w14:paraId="168349CC" w14:textId="77777777" w:rsidR="001F1825" w:rsidRDefault="001F1825"/>
        </w:tc>
        <w:tc>
          <w:tcPr>
            <w:tcW w:w="2310" w:type="auto"/>
          </w:tcPr>
          <w:p w14:paraId="45B2C916" w14:textId="77777777" w:rsidR="001F1825" w:rsidRDefault="001F1825"/>
        </w:tc>
      </w:tr>
      <w:tr w:rsidR="001F1825" w14:paraId="1791F670" w14:textId="77777777">
        <w:tc>
          <w:tcPr>
            <w:tcW w:w="2310" w:type="auto"/>
            <w:vMerge/>
          </w:tcPr>
          <w:p w14:paraId="053014D7" w14:textId="77777777" w:rsidR="001F1825" w:rsidRDefault="001F1825"/>
        </w:tc>
        <w:tc>
          <w:tcPr>
            <w:tcW w:w="2310" w:type="auto"/>
            <w:vMerge/>
          </w:tcPr>
          <w:p w14:paraId="209C1C8D" w14:textId="77777777" w:rsidR="001F1825" w:rsidRDefault="001F1825"/>
        </w:tc>
        <w:tc>
          <w:tcPr>
            <w:tcW w:w="2310" w:type="auto"/>
            <w:vMerge/>
          </w:tcPr>
          <w:p w14:paraId="200019A7" w14:textId="77777777" w:rsidR="001F1825" w:rsidRDefault="001F1825"/>
        </w:tc>
        <w:tc>
          <w:tcPr>
            <w:tcW w:w="2310" w:type="auto"/>
          </w:tcPr>
          <w:p w14:paraId="3EE4D9A2" w14:textId="77777777" w:rsidR="001F1825" w:rsidRDefault="00A0238D">
            <w:r>
              <w:rPr>
                <w:sz w:val="20"/>
                <w:szCs w:val="20"/>
              </w:rPr>
              <w:t>Per-class accuracy</w:t>
            </w:r>
          </w:p>
        </w:tc>
        <w:tc>
          <w:tcPr>
            <w:tcW w:w="2310" w:type="auto"/>
          </w:tcPr>
          <w:p w14:paraId="6C7DFE01" w14:textId="77777777" w:rsidR="001F1825" w:rsidRDefault="001F1825"/>
        </w:tc>
        <w:tc>
          <w:tcPr>
            <w:tcW w:w="2310" w:type="auto"/>
          </w:tcPr>
          <w:p w14:paraId="38866A9E" w14:textId="77777777" w:rsidR="001F1825" w:rsidRDefault="001F1825"/>
        </w:tc>
        <w:tc>
          <w:tcPr>
            <w:tcW w:w="2310" w:type="auto"/>
          </w:tcPr>
          <w:p w14:paraId="17B50BCA" w14:textId="77777777" w:rsidR="001F1825" w:rsidRDefault="001F1825"/>
        </w:tc>
      </w:tr>
      <w:tr w:rsidR="001F1825" w14:paraId="6A90379F" w14:textId="77777777">
        <w:tc>
          <w:tcPr>
            <w:tcW w:w="2310" w:type="auto"/>
            <w:vMerge/>
          </w:tcPr>
          <w:p w14:paraId="55A7E70D" w14:textId="77777777" w:rsidR="001F1825" w:rsidRDefault="001F1825"/>
        </w:tc>
        <w:tc>
          <w:tcPr>
            <w:tcW w:w="2310" w:type="auto"/>
            <w:vMerge/>
          </w:tcPr>
          <w:p w14:paraId="2557B8B0" w14:textId="77777777" w:rsidR="001F1825" w:rsidRDefault="001F1825"/>
        </w:tc>
        <w:tc>
          <w:tcPr>
            <w:tcW w:w="2310" w:type="auto"/>
            <w:vMerge/>
          </w:tcPr>
          <w:p w14:paraId="3154FF0C" w14:textId="77777777" w:rsidR="001F1825" w:rsidRDefault="001F1825"/>
        </w:tc>
        <w:tc>
          <w:tcPr>
            <w:tcW w:w="2310" w:type="auto"/>
          </w:tcPr>
          <w:p w14:paraId="24C9314C" w14:textId="77777777" w:rsidR="001F1825" w:rsidRDefault="00A0238D">
            <w:r>
              <w:rPr>
                <w:sz w:val="20"/>
                <w:szCs w:val="20"/>
              </w:rPr>
              <w:t>Log-Loss</w:t>
            </w:r>
          </w:p>
        </w:tc>
        <w:tc>
          <w:tcPr>
            <w:tcW w:w="2310" w:type="auto"/>
          </w:tcPr>
          <w:p w14:paraId="55750474" w14:textId="77777777" w:rsidR="001F1825" w:rsidRDefault="001F1825"/>
        </w:tc>
        <w:tc>
          <w:tcPr>
            <w:tcW w:w="2310" w:type="auto"/>
          </w:tcPr>
          <w:p w14:paraId="0538B9CD" w14:textId="77777777" w:rsidR="001F1825" w:rsidRDefault="001F1825"/>
        </w:tc>
        <w:tc>
          <w:tcPr>
            <w:tcW w:w="2310" w:type="auto"/>
          </w:tcPr>
          <w:p w14:paraId="6C3C90E9" w14:textId="77777777" w:rsidR="001F1825" w:rsidRDefault="001F1825"/>
        </w:tc>
      </w:tr>
      <w:tr w:rsidR="001F1825" w14:paraId="493D4597" w14:textId="77777777">
        <w:tc>
          <w:tcPr>
            <w:tcW w:w="2310" w:type="auto"/>
            <w:vMerge/>
          </w:tcPr>
          <w:p w14:paraId="39B2CE11" w14:textId="77777777" w:rsidR="001F1825" w:rsidRDefault="001F1825"/>
        </w:tc>
        <w:tc>
          <w:tcPr>
            <w:tcW w:w="2310" w:type="auto"/>
            <w:vMerge/>
          </w:tcPr>
          <w:p w14:paraId="1B982CF5" w14:textId="77777777" w:rsidR="001F1825" w:rsidRDefault="001F1825"/>
        </w:tc>
        <w:tc>
          <w:tcPr>
            <w:tcW w:w="2310" w:type="auto"/>
            <w:vMerge/>
          </w:tcPr>
          <w:p w14:paraId="3801711F" w14:textId="77777777" w:rsidR="001F1825" w:rsidRDefault="001F1825"/>
        </w:tc>
        <w:tc>
          <w:tcPr>
            <w:tcW w:w="2310" w:type="auto"/>
          </w:tcPr>
          <w:p w14:paraId="2A5D7BFE" w14:textId="77777777" w:rsidR="001F1825" w:rsidRDefault="00A0238D">
            <w:r>
              <w:rPr>
                <w:sz w:val="20"/>
                <w:szCs w:val="20"/>
              </w:rPr>
              <w:t>AUC-ROC Curve</w:t>
            </w:r>
          </w:p>
        </w:tc>
        <w:tc>
          <w:tcPr>
            <w:tcW w:w="2310" w:type="auto"/>
          </w:tcPr>
          <w:p w14:paraId="5F6A8EEC" w14:textId="77777777" w:rsidR="001F1825" w:rsidRDefault="001F1825"/>
        </w:tc>
        <w:tc>
          <w:tcPr>
            <w:tcW w:w="2310" w:type="auto"/>
          </w:tcPr>
          <w:p w14:paraId="15F9D0CC" w14:textId="77777777" w:rsidR="001F1825" w:rsidRDefault="001F1825"/>
        </w:tc>
        <w:tc>
          <w:tcPr>
            <w:tcW w:w="2310" w:type="auto"/>
          </w:tcPr>
          <w:p w14:paraId="2BCBEC84" w14:textId="77777777" w:rsidR="001F1825" w:rsidRDefault="001F1825"/>
        </w:tc>
      </w:tr>
      <w:tr w:rsidR="001F1825" w14:paraId="3EC3EFC3" w14:textId="77777777">
        <w:tc>
          <w:tcPr>
            <w:tcW w:w="2310" w:type="auto"/>
            <w:vMerge/>
          </w:tcPr>
          <w:p w14:paraId="4EA39031" w14:textId="77777777" w:rsidR="001F1825" w:rsidRDefault="001F1825"/>
        </w:tc>
        <w:tc>
          <w:tcPr>
            <w:tcW w:w="2310" w:type="auto"/>
            <w:vMerge/>
          </w:tcPr>
          <w:p w14:paraId="73DF7593" w14:textId="77777777" w:rsidR="001F1825" w:rsidRDefault="001F1825"/>
        </w:tc>
        <w:tc>
          <w:tcPr>
            <w:tcW w:w="2310" w:type="auto"/>
            <w:vMerge/>
          </w:tcPr>
          <w:p w14:paraId="5EAE7712" w14:textId="77777777" w:rsidR="001F1825" w:rsidRDefault="001F1825"/>
        </w:tc>
        <w:tc>
          <w:tcPr>
            <w:tcW w:w="2310" w:type="auto"/>
          </w:tcPr>
          <w:p w14:paraId="661AD251" w14:textId="77777777" w:rsidR="001F1825" w:rsidRDefault="00A0238D">
            <w:r>
              <w:rPr>
                <w:sz w:val="20"/>
                <w:szCs w:val="20"/>
              </w:rPr>
              <w:t>F-measure</w:t>
            </w:r>
          </w:p>
        </w:tc>
        <w:tc>
          <w:tcPr>
            <w:tcW w:w="2310" w:type="auto"/>
          </w:tcPr>
          <w:p w14:paraId="2E035308" w14:textId="77777777" w:rsidR="001F1825" w:rsidRDefault="001F1825"/>
        </w:tc>
        <w:tc>
          <w:tcPr>
            <w:tcW w:w="2310" w:type="auto"/>
          </w:tcPr>
          <w:p w14:paraId="50951912" w14:textId="77777777" w:rsidR="001F1825" w:rsidRDefault="001F1825"/>
        </w:tc>
        <w:tc>
          <w:tcPr>
            <w:tcW w:w="2310" w:type="auto"/>
          </w:tcPr>
          <w:p w14:paraId="02EFA61A" w14:textId="77777777" w:rsidR="001F1825" w:rsidRDefault="001F1825"/>
        </w:tc>
      </w:tr>
      <w:tr w:rsidR="001F1825" w14:paraId="56D0AB5F" w14:textId="77777777">
        <w:tc>
          <w:tcPr>
            <w:tcW w:w="2310" w:type="auto"/>
            <w:vMerge/>
          </w:tcPr>
          <w:p w14:paraId="7DD1EE25" w14:textId="77777777" w:rsidR="001F1825" w:rsidRDefault="001F1825"/>
        </w:tc>
        <w:tc>
          <w:tcPr>
            <w:tcW w:w="2310" w:type="auto"/>
            <w:vMerge/>
          </w:tcPr>
          <w:p w14:paraId="79A9FE45" w14:textId="77777777" w:rsidR="001F1825" w:rsidRDefault="001F1825"/>
        </w:tc>
        <w:tc>
          <w:tcPr>
            <w:tcW w:w="2310" w:type="auto"/>
            <w:vMerge/>
          </w:tcPr>
          <w:p w14:paraId="098C8E96" w14:textId="77777777" w:rsidR="001F1825" w:rsidRDefault="001F1825"/>
        </w:tc>
        <w:tc>
          <w:tcPr>
            <w:tcW w:w="2310" w:type="auto"/>
          </w:tcPr>
          <w:p w14:paraId="7046CB29" w14:textId="77777777" w:rsidR="001F1825" w:rsidRDefault="00A0238D">
            <w:r>
              <w:rPr>
                <w:sz w:val="20"/>
                <w:szCs w:val="20"/>
              </w:rPr>
              <w:t>NDCG</w:t>
            </w:r>
          </w:p>
        </w:tc>
        <w:tc>
          <w:tcPr>
            <w:tcW w:w="2310" w:type="auto"/>
          </w:tcPr>
          <w:p w14:paraId="66ECC659" w14:textId="77777777" w:rsidR="001F1825" w:rsidRDefault="001F1825"/>
        </w:tc>
        <w:tc>
          <w:tcPr>
            <w:tcW w:w="2310" w:type="auto"/>
          </w:tcPr>
          <w:p w14:paraId="24823840" w14:textId="77777777" w:rsidR="001F1825" w:rsidRDefault="001F1825"/>
        </w:tc>
        <w:tc>
          <w:tcPr>
            <w:tcW w:w="2310" w:type="auto"/>
          </w:tcPr>
          <w:p w14:paraId="32B4A2A7" w14:textId="77777777" w:rsidR="001F1825" w:rsidRDefault="001F1825"/>
        </w:tc>
      </w:tr>
      <w:tr w:rsidR="001F1825" w14:paraId="0404E552" w14:textId="77777777">
        <w:tc>
          <w:tcPr>
            <w:tcW w:w="2310" w:type="auto"/>
            <w:vMerge/>
          </w:tcPr>
          <w:p w14:paraId="1E4B3906" w14:textId="77777777" w:rsidR="001F1825" w:rsidRDefault="001F1825"/>
        </w:tc>
        <w:tc>
          <w:tcPr>
            <w:tcW w:w="2310" w:type="auto"/>
            <w:vMerge/>
          </w:tcPr>
          <w:p w14:paraId="46D76908" w14:textId="77777777" w:rsidR="001F1825" w:rsidRDefault="001F1825"/>
        </w:tc>
        <w:tc>
          <w:tcPr>
            <w:tcW w:w="2310" w:type="auto"/>
            <w:vMerge/>
          </w:tcPr>
          <w:p w14:paraId="50E5272E" w14:textId="77777777" w:rsidR="001F1825" w:rsidRDefault="001F1825"/>
        </w:tc>
        <w:tc>
          <w:tcPr>
            <w:tcW w:w="2310" w:type="auto"/>
          </w:tcPr>
          <w:p w14:paraId="021CF04C" w14:textId="77777777" w:rsidR="001F1825" w:rsidRDefault="00A0238D">
            <w:r>
              <w:rPr>
                <w:sz w:val="20"/>
                <w:szCs w:val="20"/>
              </w:rPr>
              <w:t>Regression Analysis</w:t>
            </w:r>
          </w:p>
        </w:tc>
        <w:tc>
          <w:tcPr>
            <w:tcW w:w="2310" w:type="auto"/>
          </w:tcPr>
          <w:p w14:paraId="2B3B4C42" w14:textId="77777777" w:rsidR="001F1825" w:rsidRDefault="001F1825"/>
        </w:tc>
        <w:tc>
          <w:tcPr>
            <w:tcW w:w="2310" w:type="auto"/>
          </w:tcPr>
          <w:p w14:paraId="1CE93FBF" w14:textId="77777777" w:rsidR="001F1825" w:rsidRDefault="001F1825"/>
        </w:tc>
        <w:tc>
          <w:tcPr>
            <w:tcW w:w="2310" w:type="auto"/>
          </w:tcPr>
          <w:p w14:paraId="3B3F3C9B" w14:textId="77777777" w:rsidR="001F1825" w:rsidRDefault="001F1825"/>
        </w:tc>
      </w:tr>
      <w:tr w:rsidR="001F1825" w14:paraId="2A7BBC73" w14:textId="77777777">
        <w:tc>
          <w:tcPr>
            <w:tcW w:w="2310" w:type="auto"/>
            <w:vMerge/>
          </w:tcPr>
          <w:p w14:paraId="4ADE3A8D" w14:textId="77777777" w:rsidR="001F1825" w:rsidRDefault="001F1825"/>
        </w:tc>
        <w:tc>
          <w:tcPr>
            <w:tcW w:w="2310" w:type="auto"/>
            <w:vMerge/>
          </w:tcPr>
          <w:p w14:paraId="4A79232A" w14:textId="77777777" w:rsidR="001F1825" w:rsidRDefault="001F1825"/>
        </w:tc>
        <w:tc>
          <w:tcPr>
            <w:tcW w:w="2310" w:type="auto"/>
            <w:vMerge/>
          </w:tcPr>
          <w:p w14:paraId="2446EA56" w14:textId="77777777" w:rsidR="001F1825" w:rsidRDefault="001F1825"/>
        </w:tc>
        <w:tc>
          <w:tcPr>
            <w:tcW w:w="2310" w:type="auto"/>
          </w:tcPr>
          <w:p w14:paraId="4F98A42E" w14:textId="77777777" w:rsidR="001F1825" w:rsidRDefault="00A0238D">
            <w:r>
              <w:rPr>
                <w:sz w:val="20"/>
                <w:szCs w:val="20"/>
              </w:rPr>
              <w:t>Quantiles of Errors</w:t>
            </w:r>
          </w:p>
        </w:tc>
        <w:tc>
          <w:tcPr>
            <w:tcW w:w="2310" w:type="auto"/>
          </w:tcPr>
          <w:p w14:paraId="2DDF68BB" w14:textId="77777777" w:rsidR="001F1825" w:rsidRDefault="001F1825"/>
        </w:tc>
        <w:tc>
          <w:tcPr>
            <w:tcW w:w="2310" w:type="auto"/>
          </w:tcPr>
          <w:p w14:paraId="6EC1969D" w14:textId="77777777" w:rsidR="001F1825" w:rsidRDefault="001F1825"/>
        </w:tc>
        <w:tc>
          <w:tcPr>
            <w:tcW w:w="2310" w:type="auto"/>
          </w:tcPr>
          <w:p w14:paraId="13BBE638" w14:textId="77777777" w:rsidR="001F1825" w:rsidRDefault="001F1825"/>
        </w:tc>
      </w:tr>
      <w:tr w:rsidR="001F1825" w14:paraId="4B533462" w14:textId="77777777">
        <w:tc>
          <w:tcPr>
            <w:tcW w:w="2310" w:type="auto"/>
            <w:vMerge/>
          </w:tcPr>
          <w:p w14:paraId="67F953E7" w14:textId="77777777" w:rsidR="001F1825" w:rsidRDefault="001F1825"/>
        </w:tc>
        <w:tc>
          <w:tcPr>
            <w:tcW w:w="2310" w:type="auto"/>
            <w:vMerge/>
          </w:tcPr>
          <w:p w14:paraId="6314B3BC" w14:textId="77777777" w:rsidR="001F1825" w:rsidRDefault="001F1825"/>
        </w:tc>
        <w:tc>
          <w:tcPr>
            <w:tcW w:w="2310" w:type="auto"/>
            <w:vMerge/>
          </w:tcPr>
          <w:p w14:paraId="2C4025F0" w14:textId="77777777" w:rsidR="001F1825" w:rsidRDefault="001F1825"/>
        </w:tc>
        <w:tc>
          <w:tcPr>
            <w:tcW w:w="2310" w:type="auto"/>
          </w:tcPr>
          <w:p w14:paraId="33FC3E95" w14:textId="77777777" w:rsidR="001F1825" w:rsidRDefault="00A0238D">
            <w:r>
              <w:rPr>
                <w:sz w:val="20"/>
                <w:szCs w:val="20"/>
              </w:rPr>
              <w:t>"Almost correct" predictions</w:t>
            </w:r>
          </w:p>
        </w:tc>
        <w:tc>
          <w:tcPr>
            <w:tcW w:w="2310" w:type="auto"/>
          </w:tcPr>
          <w:p w14:paraId="6EF99E29" w14:textId="77777777" w:rsidR="001F1825" w:rsidRDefault="001F1825"/>
        </w:tc>
        <w:tc>
          <w:tcPr>
            <w:tcW w:w="2310" w:type="auto"/>
          </w:tcPr>
          <w:p w14:paraId="79358865" w14:textId="77777777" w:rsidR="001F1825" w:rsidRDefault="001F1825"/>
        </w:tc>
        <w:tc>
          <w:tcPr>
            <w:tcW w:w="2310" w:type="auto"/>
          </w:tcPr>
          <w:p w14:paraId="15BE947D" w14:textId="77777777" w:rsidR="001F1825" w:rsidRDefault="001F1825"/>
        </w:tc>
      </w:tr>
      <w:tr w:rsidR="001F1825" w14:paraId="157A4125" w14:textId="77777777">
        <w:tc>
          <w:tcPr>
            <w:tcW w:w="2310" w:type="auto"/>
            <w:vMerge/>
          </w:tcPr>
          <w:p w14:paraId="520D7D8D" w14:textId="77777777" w:rsidR="001F1825" w:rsidRDefault="001F1825"/>
        </w:tc>
        <w:tc>
          <w:tcPr>
            <w:tcW w:w="2310" w:type="auto"/>
            <w:vMerge/>
          </w:tcPr>
          <w:p w14:paraId="6A965DEA" w14:textId="77777777" w:rsidR="001F1825" w:rsidRDefault="001F1825"/>
        </w:tc>
        <w:tc>
          <w:tcPr>
            <w:tcW w:w="2310" w:type="auto"/>
          </w:tcPr>
          <w:p w14:paraId="259DD617" w14:textId="77777777" w:rsidR="001F1825" w:rsidRDefault="00A0238D">
            <w:r>
              <w:rPr>
                <w:sz w:val="20"/>
                <w:szCs w:val="20"/>
              </w:rPr>
              <w:t>Trustworthiness</w:t>
            </w:r>
            <w:bookmarkStart w:id="26" w:name="Source_24"/>
            <w:bookmarkEnd w:id="26"/>
            <w:r>
              <w:rPr>
                <w:sz w:val="20"/>
                <w:szCs w:val="20"/>
              </w:rPr>
              <w:t xml:space="preserve"> (see pp</w:t>
            </w:r>
            <w:r>
              <w:fldChar w:fldCharType="begin"/>
            </w:r>
            <w:r>
              <w:instrText xml:space="preserve"> PAGEREF Destination_35 \h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10" w:type="auto"/>
          </w:tcPr>
          <w:p w14:paraId="332B0267" w14:textId="77777777" w:rsidR="001F1825" w:rsidRDefault="001F1825"/>
        </w:tc>
        <w:tc>
          <w:tcPr>
            <w:tcW w:w="2310" w:type="auto"/>
          </w:tcPr>
          <w:p w14:paraId="1407FF4A" w14:textId="77777777" w:rsidR="001F1825" w:rsidRDefault="001F1825"/>
        </w:tc>
        <w:tc>
          <w:tcPr>
            <w:tcW w:w="2310" w:type="auto"/>
          </w:tcPr>
          <w:p w14:paraId="11D97381" w14:textId="77777777" w:rsidR="001F1825" w:rsidRDefault="001F1825"/>
        </w:tc>
        <w:tc>
          <w:tcPr>
            <w:tcW w:w="2310" w:type="auto"/>
          </w:tcPr>
          <w:p w14:paraId="5E30E97D" w14:textId="77777777" w:rsidR="001F1825" w:rsidRDefault="001F1825"/>
        </w:tc>
      </w:tr>
      <w:tr w:rsidR="001F1825" w14:paraId="55FE4C47" w14:textId="77777777">
        <w:tc>
          <w:tcPr>
            <w:tcW w:w="2310" w:type="auto"/>
            <w:vMerge/>
          </w:tcPr>
          <w:p w14:paraId="0E21EF07" w14:textId="77777777" w:rsidR="001F1825" w:rsidRDefault="001F1825"/>
        </w:tc>
        <w:tc>
          <w:tcPr>
            <w:tcW w:w="2310" w:type="auto"/>
          </w:tcPr>
          <w:p w14:paraId="46DB9711" w14:textId="77777777" w:rsidR="001F1825" w:rsidRDefault="00A0238D">
            <w:r>
              <w:rPr>
                <w:sz w:val="20"/>
                <w:szCs w:val="20"/>
              </w:rPr>
              <w:t>KR Objects</w:t>
            </w:r>
            <w:bookmarkStart w:id="27" w:name="Source_25"/>
            <w:bookmarkEnd w:id="27"/>
            <w:r>
              <w:rPr>
                <w:sz w:val="20"/>
                <w:szCs w:val="20"/>
              </w:rPr>
              <w:t xml:space="preserve"> (see pp</w:t>
            </w:r>
            <w:r>
              <w:fldChar w:fldCharType="begin"/>
            </w:r>
            <w:r>
              <w:instrText xml:space="preserve"> PAGEREF Destination_36 \h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10" w:type="auto"/>
          </w:tcPr>
          <w:p w14:paraId="713F3181" w14:textId="77777777" w:rsidR="001F1825" w:rsidRDefault="001F1825"/>
        </w:tc>
        <w:tc>
          <w:tcPr>
            <w:tcW w:w="2310" w:type="auto"/>
          </w:tcPr>
          <w:p w14:paraId="205B02E6" w14:textId="77777777" w:rsidR="001F1825" w:rsidRDefault="001F1825"/>
        </w:tc>
        <w:tc>
          <w:tcPr>
            <w:tcW w:w="2310" w:type="auto"/>
          </w:tcPr>
          <w:p w14:paraId="5E8AEDB8" w14:textId="77777777" w:rsidR="001F1825" w:rsidRDefault="001F1825"/>
        </w:tc>
        <w:tc>
          <w:tcPr>
            <w:tcW w:w="2310" w:type="auto"/>
          </w:tcPr>
          <w:p w14:paraId="12CEA694" w14:textId="77777777" w:rsidR="001F1825" w:rsidRDefault="001F1825"/>
        </w:tc>
        <w:tc>
          <w:tcPr>
            <w:tcW w:w="2310" w:type="auto"/>
          </w:tcPr>
          <w:p w14:paraId="1CD94379" w14:textId="77777777" w:rsidR="001F1825" w:rsidRDefault="001F1825"/>
        </w:tc>
      </w:tr>
    </w:tbl>
    <w:p w14:paraId="17C11909" w14:textId="77777777" w:rsidR="001F1825" w:rsidRDefault="00A0238D">
      <w:pPr>
        <w:pStyle w:val="Heading2"/>
      </w:pPr>
      <w:r>
        <w:rPr>
          <w:lang w:val="en-US"/>
        </w:rPr>
        <w:t>Goals</w:t>
      </w:r>
    </w:p>
    <w:p w14:paraId="65EA2E8E" w14:textId="77777777" w:rsidR="001F1825" w:rsidRDefault="00A0238D">
      <w:pPr>
        <w:pStyle w:val="Heading3"/>
      </w:pPr>
      <w:r>
        <w:rPr>
          <w:lang w:val="en-US"/>
        </w:rPr>
        <w:t>Goals with no perspective</w:t>
      </w:r>
    </w:p>
    <w:p w14:paraId="6408F7F1" w14:textId="77777777" w:rsidR="001F1825" w:rsidRDefault="00A0238D">
      <w:pPr>
        <w:pStyle w:val="Heading4"/>
      </w:pPr>
      <w:r>
        <w:rPr>
          <w:lang w:val="en-US"/>
        </w:rPr>
        <w:t>Goal: Strategic Plan</w:t>
      </w:r>
      <w:bookmarkStart w:id="28" w:name="Destination_0"/>
      <w:bookmarkEnd w:id="28"/>
    </w:p>
    <w:p w14:paraId="471CCA24" w14:textId="77777777" w:rsidR="001F1825" w:rsidRDefault="00A0238D">
      <w:r>
        <w:rPr>
          <w:b/>
          <w:lang w:val="en-US"/>
        </w:rPr>
        <w:t>Document the vision, values, goals, objectives for one or more AIKR objects</w:t>
      </w:r>
    </w:p>
    <w:p w14:paraId="3683AF01" w14:textId="77777777" w:rsidR="001F1825" w:rsidRDefault="00A0238D">
      <w:r>
        <w:t>An AI KR Object may be :</w:t>
      </w:r>
    </w:p>
    <w:p w14:paraId="74DD90BA" w14:textId="77777777" w:rsidR="001F1825" w:rsidRDefault="00A0238D">
      <w:pPr>
        <w:pStyle w:val="Bullet1"/>
        <w:numPr>
          <w:ilvl w:val="0"/>
          <w:numId w:val="10"/>
        </w:numPr>
      </w:pPr>
      <w:r>
        <w:t>an algorithm (example - enabl</w:t>
      </w:r>
      <w:r>
        <w:t>e an entity to determine consequences; a set of instructions that provide the ability to monitor and/or move the environment; the rules that are used to change/manipulate/interpret data)</w:t>
      </w:r>
    </w:p>
    <w:p w14:paraId="730627D4" w14:textId="77777777" w:rsidR="001F1825" w:rsidRDefault="00A0238D">
      <w:pPr>
        <w:pStyle w:val="Bullet1"/>
        <w:numPr>
          <w:ilvl w:val="0"/>
          <w:numId w:val="11"/>
        </w:numPr>
      </w:pPr>
      <w:r>
        <w:t>an ontology (which has a set of ontological commitments) See Goal - O</w:t>
      </w:r>
      <w:r>
        <w:t>ntological Statements</w:t>
      </w:r>
      <w:bookmarkStart w:id="29" w:name="Source_26"/>
      <w:bookmarkEnd w:id="29"/>
      <w:r>
        <w:t xml:space="preserve"> (provides sufficient definition to allow measurement to be performed) (see pp</w:t>
      </w:r>
      <w:r>
        <w:fldChar w:fldCharType="begin"/>
      </w:r>
      <w:r>
        <w:instrText xml:space="preserve"> PAGEREF Destination_5 \h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)</w:t>
      </w:r>
    </w:p>
    <w:p w14:paraId="4E32DE62" w14:textId="77777777" w:rsidR="001F1825" w:rsidRDefault="00A0238D">
      <w:pPr>
        <w:pStyle w:val="Bullet1"/>
        <w:numPr>
          <w:ilvl w:val="0"/>
          <w:numId w:val="12"/>
        </w:numPr>
      </w:pPr>
      <w:r>
        <w:t>an Intelligent Reasoning (fragmentary) Theory, such as,</w:t>
      </w:r>
    </w:p>
    <w:p w14:paraId="108A44E0" w14:textId="77777777" w:rsidR="001F1825" w:rsidRDefault="00A0238D">
      <w:pPr>
        <w:pStyle w:val="Bullet2"/>
        <w:numPr>
          <w:ilvl w:val="1"/>
          <w:numId w:val="13"/>
        </w:numPr>
      </w:pPr>
      <w:r>
        <w:t>dedu</w:t>
      </w:r>
      <w:r>
        <w:t>ction,</w:t>
      </w:r>
    </w:p>
    <w:p w14:paraId="2380EEBD" w14:textId="77777777" w:rsidR="001F1825" w:rsidRDefault="00A0238D">
      <w:pPr>
        <w:pStyle w:val="Bullet2"/>
        <w:numPr>
          <w:ilvl w:val="1"/>
          <w:numId w:val="14"/>
        </w:numPr>
      </w:pPr>
      <w:r>
        <w:t>induction,</w:t>
      </w:r>
    </w:p>
    <w:p w14:paraId="24538654" w14:textId="77777777" w:rsidR="001F1825" w:rsidRDefault="00A0238D">
      <w:pPr>
        <w:pStyle w:val="Bullet2"/>
        <w:numPr>
          <w:ilvl w:val="1"/>
          <w:numId w:val="15"/>
        </w:numPr>
      </w:pPr>
      <w:r>
        <w:t>abduction,</w:t>
      </w:r>
    </w:p>
    <w:p w14:paraId="33550ACD" w14:textId="77777777" w:rsidR="001F1825" w:rsidRDefault="00A0238D">
      <w:pPr>
        <w:pStyle w:val="Bullet2"/>
        <w:numPr>
          <w:ilvl w:val="1"/>
          <w:numId w:val="16"/>
        </w:numPr>
      </w:pPr>
      <w:r>
        <w:t>by analogy,</w:t>
      </w:r>
    </w:p>
    <w:p w14:paraId="608C1C7C" w14:textId="77777777" w:rsidR="001F1825" w:rsidRDefault="00A0238D">
      <w:pPr>
        <w:pStyle w:val="Bullet2"/>
        <w:numPr>
          <w:ilvl w:val="1"/>
          <w:numId w:val="17"/>
        </w:numPr>
      </w:pPr>
      <w:r>
        <w:t>probabilistic,</w:t>
      </w:r>
    </w:p>
    <w:p w14:paraId="7A2D9BDB" w14:textId="77777777" w:rsidR="001F1825" w:rsidRDefault="00A0238D">
      <w:pPr>
        <w:pStyle w:val="Bullet2"/>
        <w:numPr>
          <w:ilvl w:val="1"/>
          <w:numId w:val="18"/>
        </w:numPr>
      </w:pPr>
      <w:r>
        <w:t>case-based </w:t>
      </w:r>
    </w:p>
    <w:p w14:paraId="42C12675" w14:textId="77777777" w:rsidR="001F1825" w:rsidRDefault="00A0238D">
      <w:pPr>
        <w:pStyle w:val="Bullet1"/>
        <w:numPr>
          <w:ilvl w:val="0"/>
          <w:numId w:val="19"/>
        </w:numPr>
      </w:pPr>
      <w:r>
        <w:t>a Reasoning Mechanism (computational environment), such as,</w:t>
      </w:r>
    </w:p>
    <w:p w14:paraId="06ED20C3" w14:textId="77777777" w:rsidR="001F1825" w:rsidRDefault="00A0238D">
      <w:pPr>
        <w:pStyle w:val="Bullet2"/>
        <w:numPr>
          <w:ilvl w:val="1"/>
          <w:numId w:val="20"/>
        </w:numPr>
      </w:pPr>
      <w:r>
        <w:t>natural language processer,</w:t>
      </w:r>
    </w:p>
    <w:p w14:paraId="520E8C8A" w14:textId="77777777" w:rsidR="001F1825" w:rsidRDefault="00A0238D">
      <w:pPr>
        <w:pStyle w:val="Bullet2"/>
        <w:numPr>
          <w:ilvl w:val="1"/>
          <w:numId w:val="21"/>
        </w:numPr>
      </w:pPr>
      <w:r>
        <w:t>rules engine,</w:t>
      </w:r>
    </w:p>
    <w:p w14:paraId="133270B6" w14:textId="77777777" w:rsidR="001F1825" w:rsidRDefault="00A0238D">
      <w:pPr>
        <w:pStyle w:val="Bullet2"/>
        <w:numPr>
          <w:ilvl w:val="1"/>
          <w:numId w:val="22"/>
        </w:numPr>
      </w:pPr>
      <w:r>
        <w:t>machine learning</w:t>
      </w:r>
    </w:p>
    <w:p w14:paraId="111AC326" w14:textId="77777777" w:rsidR="001F1825" w:rsidRDefault="00A0238D">
      <w:pPr>
        <w:pStyle w:val="Bullet1"/>
        <w:numPr>
          <w:ilvl w:val="0"/>
          <w:numId w:val="23"/>
        </w:numPr>
      </w:pPr>
      <w:r>
        <w:t>a Vocabulary (medium of human expression)</w:t>
      </w:r>
    </w:p>
    <w:p w14:paraId="4ABD31CA" w14:textId="77777777" w:rsidR="001F1825" w:rsidRDefault="00A0238D">
      <w:pPr>
        <w:pStyle w:val="Heading5"/>
      </w:pPr>
      <w:r>
        <w:rPr>
          <w:lang w:val="en-US"/>
        </w:rPr>
        <w:t xml:space="preserve">Objective: </w:t>
      </w:r>
      <w:r>
        <w:rPr>
          <w:lang w:val="en-US"/>
        </w:rPr>
        <w:t>Algorithms</w:t>
      </w:r>
      <w:bookmarkStart w:id="30" w:name="Destination_1"/>
      <w:bookmarkEnd w:id="30"/>
    </w:p>
    <w:p w14:paraId="572BF9EF" w14:textId="77777777" w:rsidR="001F1825" w:rsidRDefault="00A0238D">
      <w:r>
        <w:t>Algorithms' capabilities and limitations should be explained in a manner adapted to stakeholder concerns. </w:t>
      </w:r>
    </w:p>
    <w:p w14:paraId="4D2020B6" w14:textId="77777777" w:rsidR="001F1825" w:rsidRDefault="00A0238D">
      <w:pPr>
        <w:pStyle w:val="Heading5"/>
      </w:pPr>
      <w:r>
        <w:rPr>
          <w:lang w:val="en-US"/>
        </w:rPr>
        <w:t>Objective: Ontology</w:t>
      </w:r>
      <w:bookmarkStart w:id="31" w:name="Destination_2"/>
      <w:bookmarkEnd w:id="31"/>
    </w:p>
    <w:p w14:paraId="6493CC9E" w14:textId="77777777" w:rsidR="001F1825" w:rsidRDefault="00A0238D">
      <w:r>
        <w:t>The AI Strategist will work, with the AI KR Strategist and / or other experts, to ensure that ontology content mitigat</w:t>
      </w:r>
      <w:r>
        <w:t>es bias by employing a complete glossary of all the data used and utilizing an accurate representation of the (data) relationship rules identified in processing instructions</w:t>
      </w:r>
    </w:p>
    <w:p w14:paraId="151DB5D3" w14:textId="77777777" w:rsidR="001F1825" w:rsidRDefault="00A0238D">
      <w:pPr>
        <w:pStyle w:val="Heading4"/>
      </w:pPr>
      <w:r>
        <w:rPr>
          <w:lang w:val="en-US"/>
        </w:rPr>
        <w:t>Goal: Applications</w:t>
      </w:r>
      <w:bookmarkStart w:id="32" w:name="Destination_3"/>
      <w:bookmarkEnd w:id="32"/>
    </w:p>
    <w:p w14:paraId="2FD50CC3" w14:textId="77777777" w:rsidR="001F1825" w:rsidRDefault="00A0238D">
      <w:r>
        <w:rPr>
          <w:b/>
          <w:lang w:val="en-US"/>
        </w:rPr>
        <w:t>Understand the potential applications of AI to business strateg</w:t>
      </w:r>
      <w:r>
        <w:rPr>
          <w:b/>
          <w:lang w:val="en-US"/>
        </w:rPr>
        <w:t>ies.</w:t>
      </w:r>
    </w:p>
    <w:p w14:paraId="1B5755A8" w14:textId="77777777" w:rsidR="001F1825" w:rsidRDefault="00A0238D">
      <w:pPr>
        <w:pStyle w:val="Heading4"/>
      </w:pPr>
      <w:r>
        <w:rPr>
          <w:lang w:val="en-US"/>
        </w:rPr>
        <w:t>Goal: Requirements</w:t>
      </w:r>
      <w:bookmarkStart w:id="33" w:name="Destination_4"/>
      <w:bookmarkEnd w:id="33"/>
    </w:p>
    <w:p w14:paraId="007DC615" w14:textId="77777777" w:rsidR="001F1825" w:rsidRDefault="00A0238D">
      <w:r>
        <w:rPr>
          <w:b/>
          <w:lang w:val="en-US"/>
        </w:rPr>
        <w:t>Identify which areas of the requirements warrant AI solutions versus which can be achieved with other types of solutions</w:t>
      </w:r>
    </w:p>
    <w:p w14:paraId="7424C202" w14:textId="77777777" w:rsidR="001F1825" w:rsidRDefault="00A0238D">
      <w:pPr>
        <w:pStyle w:val="Heading4"/>
      </w:pPr>
      <w:r>
        <w:rPr>
          <w:lang w:val="en-US"/>
        </w:rPr>
        <w:t>Goal: Glossaries</w:t>
      </w:r>
      <w:bookmarkStart w:id="34" w:name="Destination_5"/>
      <w:bookmarkEnd w:id="34"/>
    </w:p>
    <w:p w14:paraId="4133B147" w14:textId="77777777" w:rsidR="001F1825" w:rsidRDefault="00A0238D">
      <w:r>
        <w:rPr>
          <w:b/>
          <w:lang w:val="en-US"/>
        </w:rPr>
        <w:t>Employ definitions from one or more glossaries when explaining AIKR object audit data, veracit</w:t>
      </w:r>
      <w:r>
        <w:rPr>
          <w:b/>
          <w:lang w:val="en-US"/>
        </w:rPr>
        <w:t>y facts and (human, social and technology) risk mitigation factors</w:t>
      </w:r>
    </w:p>
    <w:p w14:paraId="7724BB0B" w14:textId="77777777" w:rsidR="001F1825" w:rsidRDefault="00A0238D">
      <w:r>
        <w:t>So that (business) people more readily understand the value that the glossaries bring.</w:t>
      </w:r>
    </w:p>
    <w:p w14:paraId="5728956C" w14:textId="77777777" w:rsidR="001F1825" w:rsidRDefault="00A0238D">
      <w:pPr>
        <w:pStyle w:val="Heading4"/>
      </w:pPr>
      <w:r>
        <w:rPr>
          <w:lang w:val="en-US"/>
        </w:rPr>
        <w:t>Goal: Risks</w:t>
      </w:r>
      <w:bookmarkStart w:id="35" w:name="Destination_6"/>
      <w:bookmarkEnd w:id="35"/>
    </w:p>
    <w:p w14:paraId="4AF936F6" w14:textId="77777777" w:rsidR="001F1825" w:rsidRDefault="00A0238D">
      <w:r>
        <w:rPr>
          <w:b/>
          <w:lang w:val="en-US"/>
        </w:rPr>
        <w:t>Identify and mitigate risks and known threats</w:t>
      </w:r>
    </w:p>
    <w:p w14:paraId="55BE5654" w14:textId="77777777" w:rsidR="001F1825" w:rsidRDefault="00A0238D">
      <w:r>
        <w:t>A guiding principle is that AIKR systems mus</w:t>
      </w:r>
      <w:r>
        <w:t>t mitigate risks.</w:t>
      </w:r>
    </w:p>
    <w:p w14:paraId="0202C1FD" w14:textId="77777777" w:rsidR="001F1825" w:rsidRDefault="00A0238D">
      <w:pPr>
        <w:keepNext/>
      </w:pPr>
      <w:r>
        <w:rPr>
          <w:b/>
          <w:lang w:val="en-US"/>
        </w:rPr>
        <w:t>Organisations:</w:t>
      </w:r>
    </w:p>
    <w:p w14:paraId="3ED8C8D9" w14:textId="77777777" w:rsidR="001F1825" w:rsidRDefault="00A0238D">
      <w:pPr>
        <w:pStyle w:val="Bullet1"/>
      </w:pPr>
      <w:r>
        <w:rPr>
          <w:lang w:val="en-US"/>
        </w:rPr>
        <w:t>DARPA</w:t>
      </w:r>
      <w:bookmarkStart w:id="36" w:name="Source_27"/>
      <w:bookmarkEnd w:id="36"/>
      <w:r>
        <w:t xml:space="preserve">: </w:t>
      </w:r>
    </w:p>
    <w:p w14:paraId="1D9E00AE" w14:textId="77777777" w:rsidR="001F1825" w:rsidRDefault="00A0238D">
      <w:pPr>
        <w:ind w:left="285"/>
      </w:pPr>
      <w:r>
        <w:t>This goal arose in reference to the DARPA initiative.</w:t>
      </w:r>
    </w:p>
    <w:p w14:paraId="518CE781" w14:textId="77777777" w:rsidR="001F1825" w:rsidRDefault="00A0238D">
      <w:pPr>
        <w:pStyle w:val="Heading5"/>
      </w:pPr>
      <w:r>
        <w:rPr>
          <w:lang w:val="en-US"/>
        </w:rPr>
        <w:t>Objective: Bias</w:t>
      </w:r>
      <w:bookmarkStart w:id="37" w:name="Destination_7"/>
      <w:bookmarkEnd w:id="37"/>
    </w:p>
    <w:p w14:paraId="259A26F7" w14:textId="77777777" w:rsidR="001F1825" w:rsidRDefault="00A0238D">
      <w:r>
        <w:t>Bias is disproportionate weight in favour of or against an idea or thing, usually in a way that is closed-minded, prejudicial or unfair.</w:t>
      </w:r>
    </w:p>
    <w:p w14:paraId="25D5A92C" w14:textId="77777777" w:rsidR="001F1825" w:rsidRDefault="00A0238D">
      <w:r>
        <w:t xml:space="preserve">A </w:t>
      </w:r>
      <w:r>
        <w:t>bias is a systematic error.</w:t>
      </w:r>
    </w:p>
    <w:p w14:paraId="10C7D5DA" w14:textId="77777777" w:rsidR="001F1825" w:rsidRDefault="00A0238D">
      <w:pPr>
        <w:pStyle w:val="Heading5"/>
      </w:pPr>
      <w:r>
        <w:rPr>
          <w:lang w:val="en-US"/>
        </w:rPr>
        <w:t>Objective: Consequences</w:t>
      </w:r>
      <w:bookmarkStart w:id="38" w:name="Destination_8"/>
      <w:bookmarkEnd w:id="38"/>
    </w:p>
    <w:p w14:paraId="5D63D001" w14:textId="77777777" w:rsidR="001F1825" w:rsidRDefault="00A0238D">
      <w:r>
        <w:t>"Environment" includes the natural environment, as well as socio-economic and societal environments.</w:t>
      </w:r>
    </w:p>
    <w:p w14:paraId="592F9EF6" w14:textId="77777777" w:rsidR="001F1825" w:rsidRDefault="00A0238D">
      <w:pPr>
        <w:pStyle w:val="Bullet1"/>
        <w:numPr>
          <w:ilvl w:val="0"/>
          <w:numId w:val="24"/>
        </w:numPr>
      </w:pPr>
      <w:r>
        <w:t>Minimise the risk of unintended consequences.</w:t>
      </w:r>
    </w:p>
    <w:p w14:paraId="12F23317" w14:textId="77777777" w:rsidR="001F1825" w:rsidRDefault="00A0238D">
      <w:pPr>
        <w:pStyle w:val="Bullet1"/>
        <w:numPr>
          <w:ilvl w:val="0"/>
          <w:numId w:val="25"/>
        </w:numPr>
      </w:pPr>
      <w:r>
        <w:t>AI shall do no harm</w:t>
      </w:r>
    </w:p>
    <w:p w14:paraId="709EA629" w14:textId="77777777" w:rsidR="001F1825" w:rsidRDefault="00A0238D">
      <w:pPr>
        <w:pStyle w:val="Bullet1"/>
        <w:numPr>
          <w:ilvl w:val="0"/>
          <w:numId w:val="26"/>
        </w:numPr>
      </w:pPr>
      <w:r>
        <w:t>When you're testing something, you sh</w:t>
      </w:r>
      <w:r>
        <w:t>ould not alter the environmental conditions.</w:t>
      </w:r>
    </w:p>
    <w:p w14:paraId="11596490" w14:textId="77777777" w:rsidR="001F1825" w:rsidRDefault="00A0238D">
      <w:pPr>
        <w:pStyle w:val="Bullet1"/>
        <w:numPr>
          <w:ilvl w:val="0"/>
          <w:numId w:val="27"/>
        </w:numPr>
      </w:pPr>
      <w:r>
        <w:t>The social and societal impact should be carefully considered</w:t>
      </w:r>
    </w:p>
    <w:p w14:paraId="2D73B0EB" w14:textId="77777777" w:rsidR="001F1825" w:rsidRDefault="00A0238D">
      <w:pPr>
        <w:pStyle w:val="Heading5"/>
      </w:pPr>
      <w:r>
        <w:rPr>
          <w:lang w:val="en-US"/>
        </w:rPr>
        <w:t>Objective: Control</w:t>
      </w:r>
      <w:bookmarkStart w:id="39" w:name="Destination_9"/>
      <w:bookmarkEnd w:id="39"/>
    </w:p>
    <w:p w14:paraId="4A570196" w14:textId="77777777" w:rsidR="001F1825" w:rsidRDefault="00A0238D">
      <w:r>
        <w:t>Control:</w:t>
      </w:r>
    </w:p>
    <w:p w14:paraId="06E4A5A5" w14:textId="77777777" w:rsidR="001F1825" w:rsidRDefault="00A0238D">
      <w:pPr>
        <w:pStyle w:val="Bullet1"/>
        <w:numPr>
          <w:ilvl w:val="0"/>
          <w:numId w:val="28"/>
        </w:numPr>
      </w:pPr>
      <w:r>
        <w:t>control of the algorithms: To stop them from learning beyond our ability to control them.</w:t>
      </w:r>
    </w:p>
    <w:p w14:paraId="0CB36FBB" w14:textId="77777777" w:rsidR="001F1825" w:rsidRDefault="00A0238D">
      <w:pPr>
        <w:pStyle w:val="Bullet1"/>
        <w:numPr>
          <w:ilvl w:val="0"/>
          <w:numId w:val="29"/>
        </w:numPr>
      </w:pPr>
      <w:r>
        <w:t>control of the people who devel</w:t>
      </w:r>
      <w:r>
        <w:t>op (strategists and developers) and use algorithms: they can be used for good or for evil.</w:t>
      </w:r>
    </w:p>
    <w:p w14:paraId="5AD202AB" w14:textId="77777777" w:rsidR="001F1825" w:rsidRDefault="00A0238D">
      <w:pPr>
        <w:pStyle w:val="Heading5"/>
      </w:pPr>
      <w:r>
        <w:rPr>
          <w:lang w:val="en-US"/>
        </w:rPr>
        <w:t>Objective: Data</w:t>
      </w:r>
      <w:bookmarkStart w:id="40" w:name="Destination_10"/>
      <w:bookmarkEnd w:id="40"/>
    </w:p>
    <w:p w14:paraId="45BD3AA1" w14:textId="77777777" w:rsidR="001F1825" w:rsidRDefault="00A0238D">
      <w:r>
        <w:t>Data quality: the data is fit for its intended purpose/use.</w:t>
      </w:r>
    </w:p>
    <w:p w14:paraId="077F0A88" w14:textId="77777777" w:rsidR="001F1825" w:rsidRDefault="00A0238D">
      <w:r>
        <w:t>Data integrity: is the maintenance and assurance of the accuracy and consistency of data </w:t>
      </w:r>
      <w:r>
        <w:t>over its entire life-cycle.</w:t>
      </w:r>
    </w:p>
    <w:p w14:paraId="2FC3C74B" w14:textId="77777777" w:rsidR="001F1825" w:rsidRDefault="00A0238D">
      <w:pPr>
        <w:pStyle w:val="Heading5"/>
      </w:pPr>
      <w:r>
        <w:rPr>
          <w:lang w:val="en-US"/>
        </w:rPr>
        <w:t>Objective: Governance</w:t>
      </w:r>
      <w:bookmarkStart w:id="41" w:name="Destination_11"/>
      <w:bookmarkEnd w:id="41"/>
    </w:p>
    <w:p w14:paraId="04C15174" w14:textId="77777777" w:rsidR="001F1825" w:rsidRDefault="00A0238D">
      <w:r>
        <w:t>Data and algorithm governance.</w:t>
      </w:r>
    </w:p>
    <w:p w14:paraId="075E9461" w14:textId="77777777" w:rsidR="001F1825" w:rsidRDefault="00A0238D">
      <w:pPr>
        <w:pStyle w:val="Heading5"/>
      </w:pPr>
      <w:r>
        <w:rPr>
          <w:lang w:val="en-US"/>
        </w:rPr>
        <w:t xml:space="preserve">Objective: Privacy </w:t>
      </w:r>
      <w:bookmarkStart w:id="42" w:name="Destination_12"/>
      <w:bookmarkEnd w:id="42"/>
    </w:p>
    <w:p w14:paraId="526EFA6B" w14:textId="77777777" w:rsidR="001F1825" w:rsidRDefault="00A0238D">
      <w:r>
        <w:t>Ensuring data is processed with the permission of the people to whom it pertains.</w:t>
      </w:r>
    </w:p>
    <w:p w14:paraId="0689C905" w14:textId="77777777" w:rsidR="001F1825" w:rsidRDefault="00A0238D">
      <w:r>
        <w:t>E.g. GDPR, intellectual property, etc.</w:t>
      </w:r>
    </w:p>
    <w:p w14:paraId="6EF178BD" w14:textId="77777777" w:rsidR="001F1825" w:rsidRDefault="00A0238D">
      <w:pPr>
        <w:pStyle w:val="Heading5"/>
      </w:pPr>
      <w:r>
        <w:rPr>
          <w:lang w:val="en-US"/>
        </w:rPr>
        <w:t xml:space="preserve">Objective: Security </w:t>
      </w:r>
      <w:bookmarkStart w:id="43" w:name="Destination_13"/>
      <w:bookmarkEnd w:id="43"/>
    </w:p>
    <w:p w14:paraId="40B1E624" w14:textId="77777777" w:rsidR="001F1825" w:rsidRDefault="00A0238D">
      <w:r>
        <w:t>Security mean</w:t>
      </w:r>
      <w:r>
        <w:t>s protection as well as the measures taken to be safe or protected.</w:t>
      </w:r>
    </w:p>
    <w:p w14:paraId="03D6DA1C" w14:textId="77777777" w:rsidR="001F1825" w:rsidRDefault="00A0238D">
      <w:pPr>
        <w:pStyle w:val="Heading4"/>
      </w:pPr>
      <w:r>
        <w:rPr>
          <w:lang w:val="en-US"/>
        </w:rPr>
        <w:t>Goal: Compliance</w:t>
      </w:r>
      <w:bookmarkStart w:id="44" w:name="Destination_14"/>
      <w:bookmarkEnd w:id="44"/>
    </w:p>
    <w:p w14:paraId="647A0E48" w14:textId="77777777" w:rsidR="001F1825" w:rsidRDefault="00A0238D">
      <w:r>
        <w:rPr>
          <w:b/>
          <w:lang w:val="en-US"/>
        </w:rPr>
        <w:t>Ensure AI Systems comply with all applicable laws and regulations, such as, provision audit data defined by a governance operating model</w:t>
      </w:r>
    </w:p>
    <w:p w14:paraId="3982BD25" w14:textId="77777777" w:rsidR="001F1825" w:rsidRDefault="00A0238D">
      <w:pPr>
        <w:pStyle w:val="Heading4"/>
      </w:pPr>
      <w:r>
        <w:rPr>
          <w:lang w:val="en-US"/>
        </w:rPr>
        <w:t>Goal: Ethics</w:t>
      </w:r>
      <w:bookmarkStart w:id="45" w:name="Destination_15"/>
      <w:bookmarkEnd w:id="45"/>
    </w:p>
    <w:p w14:paraId="679EF7E0" w14:textId="77777777" w:rsidR="001F1825" w:rsidRDefault="00A0238D">
      <w:r>
        <w:rPr>
          <w:b/>
          <w:lang w:val="en-US"/>
        </w:rPr>
        <w:t xml:space="preserve">Ensure AI </w:t>
      </w:r>
      <w:r>
        <w:rPr>
          <w:b/>
          <w:lang w:val="en-US"/>
        </w:rPr>
        <w:t>Systems adhere to principles of ethics</w:t>
      </w:r>
    </w:p>
    <w:p w14:paraId="5898387F" w14:textId="77777777" w:rsidR="001F1825" w:rsidRDefault="00A0238D">
      <w:pPr>
        <w:pStyle w:val="Heading5"/>
      </w:pPr>
      <w:r>
        <w:rPr>
          <w:lang w:val="en-US"/>
        </w:rPr>
        <w:t>Objective: Accountability</w:t>
      </w:r>
      <w:bookmarkStart w:id="46" w:name="Destination_16"/>
      <w:bookmarkEnd w:id="46"/>
    </w:p>
    <w:p w14:paraId="62BC3E18" w14:textId="77777777" w:rsidR="001F1825" w:rsidRDefault="00A0238D">
      <w:pPr>
        <w:pStyle w:val="Heading5"/>
      </w:pPr>
      <w:r>
        <w:rPr>
          <w:lang w:val="en-US"/>
        </w:rPr>
        <w:t>Objective: Autonomy</w:t>
      </w:r>
      <w:bookmarkStart w:id="47" w:name="Destination_17"/>
      <w:bookmarkEnd w:id="47"/>
    </w:p>
    <w:p w14:paraId="6AA71660" w14:textId="77777777" w:rsidR="001F1825" w:rsidRDefault="00A0238D">
      <w:r>
        <w:t>Oversight controls will enable the assessment of algorithms, data and design processes</w:t>
      </w:r>
    </w:p>
    <w:p w14:paraId="27126427" w14:textId="77777777" w:rsidR="001F1825" w:rsidRDefault="00A0238D">
      <w:pPr>
        <w:pStyle w:val="Heading5"/>
      </w:pPr>
      <w:r>
        <w:rPr>
          <w:lang w:val="en-US"/>
        </w:rPr>
        <w:t>Objective: Confidentiality</w:t>
      </w:r>
      <w:bookmarkStart w:id="48" w:name="Destination_18"/>
      <w:bookmarkEnd w:id="48"/>
    </w:p>
    <w:p w14:paraId="0798E8A4" w14:textId="77777777" w:rsidR="001F1825" w:rsidRDefault="00A0238D">
      <w:pPr>
        <w:pStyle w:val="Heading5"/>
      </w:pPr>
      <w:r>
        <w:rPr>
          <w:lang w:val="en-US"/>
        </w:rPr>
        <w:t>Objective: Veracity</w:t>
      </w:r>
      <w:bookmarkStart w:id="49" w:name="Destination_19"/>
      <w:bookmarkEnd w:id="49"/>
    </w:p>
    <w:p w14:paraId="10217F19" w14:textId="77777777" w:rsidR="001F1825" w:rsidRDefault="00A0238D">
      <w:pPr>
        <w:pStyle w:val="Heading4"/>
      </w:pPr>
      <w:r>
        <w:rPr>
          <w:lang w:val="en-US"/>
        </w:rPr>
        <w:t>Goal: Robustness</w:t>
      </w:r>
      <w:bookmarkStart w:id="50" w:name="Destination_20"/>
      <w:bookmarkEnd w:id="50"/>
    </w:p>
    <w:p w14:paraId="7015994D" w14:textId="77777777" w:rsidR="001F1825" w:rsidRDefault="00A0238D">
      <w:r>
        <w:rPr>
          <w:b/>
          <w:lang w:val="en-US"/>
        </w:rPr>
        <w:t xml:space="preserve">Ensure AI </w:t>
      </w:r>
      <w:r>
        <w:rPr>
          <w:b/>
          <w:lang w:val="en-US"/>
        </w:rPr>
        <w:t>Systems are designed to handle uncertainty and tolerate perturbation from a likely threat perspective, such as, design considerations incorporate human, social and technology risk factors</w:t>
      </w:r>
    </w:p>
    <w:p w14:paraId="07A71A29" w14:textId="77777777" w:rsidR="001F1825" w:rsidRDefault="00A0238D">
      <w:pPr>
        <w:pStyle w:val="Heading4"/>
      </w:pPr>
      <w:r>
        <w:rPr>
          <w:lang w:val="en-US"/>
        </w:rPr>
        <w:t>Goal: Outcomes</w:t>
      </w:r>
      <w:bookmarkStart w:id="51" w:name="Destination_21"/>
      <w:bookmarkEnd w:id="51"/>
    </w:p>
    <w:p w14:paraId="30A33BB0" w14:textId="77777777" w:rsidR="001F1825" w:rsidRDefault="00A0238D">
      <w:r>
        <w:rPr>
          <w:b/>
          <w:lang w:val="en-US"/>
        </w:rPr>
        <w:t>Track AIKR object performance outcome via KPI (Key Pe</w:t>
      </w:r>
      <w:r>
        <w:rPr>
          <w:b/>
          <w:lang w:val="en-US"/>
        </w:rPr>
        <w:t>rformance Indicator) based on supervised learning models measurements</w:t>
      </w:r>
    </w:p>
    <w:p w14:paraId="01358989" w14:textId="77777777" w:rsidR="001F1825" w:rsidRDefault="00A0238D">
      <w:pPr>
        <w:pStyle w:val="Heading4"/>
      </w:pPr>
      <w:r>
        <w:rPr>
          <w:lang w:val="en-US"/>
        </w:rPr>
        <w:t>Goal: Algorithm Evaluation</w:t>
      </w:r>
      <w:bookmarkStart w:id="52" w:name="Destination_22"/>
      <w:bookmarkEnd w:id="52"/>
    </w:p>
    <w:p w14:paraId="7DEA01E4" w14:textId="77777777" w:rsidR="001F1825" w:rsidRDefault="00A0238D">
      <w:r>
        <w:rPr>
          <w:b/>
          <w:lang w:val="en-US"/>
        </w:rPr>
        <w:t>Evaluate Algorithms</w:t>
      </w:r>
    </w:p>
    <w:p w14:paraId="15577FB8" w14:textId="77777777" w:rsidR="001F1825" w:rsidRDefault="00A0238D">
      <w:r>
        <w:t>Assess how well Algorithm results match actual outcomes to determine</w:t>
      </w:r>
    </w:p>
    <w:p w14:paraId="58CB6679" w14:textId="77777777" w:rsidR="001F1825" w:rsidRDefault="00A0238D">
      <w:pPr>
        <w:pStyle w:val="Bullet1"/>
        <w:numPr>
          <w:ilvl w:val="0"/>
          <w:numId w:val="30"/>
        </w:numPr>
      </w:pPr>
      <w:r>
        <w:t>how sensitive inferences made are to the parameters and</w:t>
      </w:r>
    </w:p>
    <w:p w14:paraId="0E270561" w14:textId="77777777" w:rsidR="001F1825" w:rsidRDefault="00A0238D">
      <w:pPr>
        <w:pStyle w:val="Bullet1"/>
        <w:numPr>
          <w:ilvl w:val="0"/>
          <w:numId w:val="31"/>
        </w:numPr>
      </w:pPr>
      <w:r>
        <w:t>the proportion</w:t>
      </w:r>
      <w:r>
        <w:t xml:space="preserve"> of observations made were accurately predicted.</w:t>
      </w:r>
    </w:p>
    <w:p w14:paraId="0A06106A" w14:textId="77777777" w:rsidR="001F1825" w:rsidRDefault="00A0238D">
      <w:r>
        <w:t>When needed the algorithmic impact assessments will also identify cause and effect of any biases.</w:t>
      </w:r>
    </w:p>
    <w:p w14:paraId="25B07280" w14:textId="77777777" w:rsidR="001F1825" w:rsidRDefault="001F1825"/>
    <w:p w14:paraId="7D25509E" w14:textId="77777777" w:rsidR="001F1825" w:rsidRDefault="00A0238D">
      <w:pPr>
        <w:keepNext/>
      </w:pPr>
      <w:r>
        <w:rPr>
          <w:b/>
          <w:lang w:val="en-US"/>
        </w:rPr>
        <w:t>Organisations:</w:t>
      </w:r>
    </w:p>
    <w:p w14:paraId="1B92BF7A" w14:textId="77777777" w:rsidR="001F1825" w:rsidRDefault="00A0238D">
      <w:pPr>
        <w:pStyle w:val="Bullet1"/>
      </w:pPr>
      <w:r>
        <w:rPr>
          <w:lang w:val="en-US"/>
        </w:rPr>
        <w:t>Artificial Intelligence Knowledge Representation Community Group (AIKR CG)</w:t>
      </w:r>
      <w:r>
        <w:t xml:space="preserve"> - Community of Int</w:t>
      </w:r>
      <w:r>
        <w:t>erest</w:t>
      </w:r>
      <w:bookmarkStart w:id="53" w:name="Source_28"/>
      <w:bookmarkEnd w:id="53"/>
    </w:p>
    <w:p w14:paraId="67C86B62" w14:textId="77777777" w:rsidR="001F1825" w:rsidRDefault="00A0238D">
      <w:pPr>
        <w:pStyle w:val="Heading5"/>
      </w:pPr>
      <w:r>
        <w:rPr>
          <w:lang w:val="en-US"/>
        </w:rPr>
        <w:t>Objective: Classification</w:t>
      </w:r>
      <w:bookmarkStart w:id="54" w:name="Destination_23"/>
      <w:bookmarkEnd w:id="54"/>
    </w:p>
    <w:p w14:paraId="0ECC740F" w14:textId="77777777" w:rsidR="001F1825" w:rsidRDefault="00A0238D">
      <w:r>
        <w:rPr>
          <w:b/>
        </w:rPr>
        <w:t>Ontological Statement</w:t>
      </w:r>
      <w:r>
        <w:t xml:space="preserve">: Classification Accuracy is the ratio of number of correct class label predictions to the total number of input samples data. </w:t>
      </w:r>
    </w:p>
    <w:p w14:paraId="548D14AD" w14:textId="77777777" w:rsidR="001F1825" w:rsidRDefault="00A0238D">
      <w:r>
        <w:rPr>
          <w:b/>
        </w:rPr>
        <w:t>Ontological Statement</w:t>
      </w:r>
      <w:r>
        <w:t>: F1 Score measure the Harmonic Mean between precision</w:t>
      </w:r>
      <w:r>
        <w:t xml:space="preserve"> and recall. The range for F1 Score is [0, 1]. It tells you how precise your classifier is (how many instances it classifies correctly), as well as how robust it is (it does not miss a significant number of instances).</w:t>
      </w:r>
    </w:p>
    <w:p w14:paraId="435F17A6" w14:textId="77777777" w:rsidR="001F1825" w:rsidRDefault="00A0238D">
      <w:pPr>
        <w:keepNext/>
      </w:pPr>
      <w:r>
        <w:rPr>
          <w:b/>
          <w:lang w:val="en-US"/>
        </w:rPr>
        <w:t>Performance Indicator: Precision Reca</w:t>
      </w:r>
      <w:r>
        <w:rPr>
          <w:b/>
          <w:lang w:val="en-US"/>
        </w:rPr>
        <w:t>ll</w:t>
      </w:r>
      <w:bookmarkStart w:id="55" w:name="Destination_24"/>
      <w:bookmarkEnd w:id="55"/>
    </w:p>
    <w:p w14:paraId="321B1D3D" w14:textId="77777777" w:rsidR="001F1825" w:rsidRDefault="00A0238D">
      <w:r>
        <w:rPr>
          <w:lang w:val="en-US"/>
        </w:rPr>
        <w:t>Frequency: Monthly</w:t>
      </w:r>
    </w:p>
    <w:p w14:paraId="553D7025" w14:textId="77777777" w:rsidR="001F1825" w:rsidRDefault="00A0238D">
      <w:r>
        <w:t>Ontological Statement: Precision is the number of correct positive results divided by the number of positive results predicted by the classifier.</w:t>
      </w:r>
    </w:p>
    <w:p w14:paraId="3104241E" w14:textId="77777777" w:rsidR="001F1825" w:rsidRDefault="00A0238D">
      <w:r>
        <w:t xml:space="preserve">Ontological Statement: Recall is the number of correct positive results divided by </w:t>
      </w:r>
      <w:r>
        <w:t>the number of all relevant samples (all samples that should have been identified as positive).</w:t>
      </w:r>
    </w:p>
    <w:p w14:paraId="06EA633A" w14:textId="77777777" w:rsidR="001F1825" w:rsidRDefault="00A0238D">
      <w:pPr>
        <w:keepNext/>
      </w:pPr>
      <w:r>
        <w:rPr>
          <w:b/>
          <w:lang w:val="en-US"/>
        </w:rPr>
        <w:t>Performance Indicator: Accuracy</w:t>
      </w:r>
      <w:bookmarkStart w:id="56" w:name="Destination_25"/>
      <w:bookmarkEnd w:id="56"/>
    </w:p>
    <w:p w14:paraId="68ED50C1" w14:textId="77777777" w:rsidR="001F1825" w:rsidRDefault="00A0238D">
      <w:r>
        <w:rPr>
          <w:lang w:val="en-US"/>
        </w:rPr>
        <w:t>Frequency: Monthly</w:t>
      </w:r>
    </w:p>
    <w:p w14:paraId="733FEE27" w14:textId="77777777" w:rsidR="001F1825" w:rsidRDefault="00A0238D">
      <w:r>
        <w:rPr>
          <w:b/>
        </w:rPr>
        <w:t xml:space="preserve">Ontological Statement: </w:t>
      </w:r>
      <w:r>
        <w:t>Classification Rate or Accuracy is given by the relation: True Positives + True Negativ</w:t>
      </w:r>
      <w:r>
        <w:t>es / All Instances (True &amp; False Positives + True &amp; False Negatives)</w:t>
      </w:r>
    </w:p>
    <w:p w14:paraId="76A0398A" w14:textId="77777777" w:rsidR="001F1825" w:rsidRDefault="00A0238D">
      <w:pPr>
        <w:keepNext/>
      </w:pPr>
      <w:r>
        <w:rPr>
          <w:b/>
          <w:lang w:val="en-US"/>
        </w:rPr>
        <w:t>Performance Indicator: Confusion Matrix</w:t>
      </w:r>
      <w:bookmarkStart w:id="57" w:name="Destination_26"/>
      <w:bookmarkEnd w:id="57"/>
    </w:p>
    <w:p w14:paraId="7BCC4835" w14:textId="77777777" w:rsidR="001F1825" w:rsidRDefault="00A0238D">
      <w:r>
        <w:rPr>
          <w:lang w:val="en-US"/>
        </w:rPr>
        <w:t>Frequency: Monthly</w:t>
      </w:r>
    </w:p>
    <w:p w14:paraId="66FB1ACE" w14:textId="77777777" w:rsidR="001F1825" w:rsidRDefault="00A0238D">
      <w:r>
        <w:t xml:space="preserve">Ontological Statement: A confusion matrix is a summary of prediction results on a classification problem. The number of correct </w:t>
      </w:r>
      <w:r>
        <w:t>and incorrect predictions are summarized with count values and broken down by each class (the types of errors being made)</w:t>
      </w:r>
    </w:p>
    <w:p w14:paraId="4A402CEC" w14:textId="77777777" w:rsidR="001F1825" w:rsidRDefault="00A0238D">
      <w:r>
        <w:t>Types :</w:t>
      </w:r>
    </w:p>
    <w:p w14:paraId="1B083CA4" w14:textId="77777777" w:rsidR="001F1825" w:rsidRDefault="00A0238D">
      <w:pPr>
        <w:pStyle w:val="Bullet1"/>
        <w:numPr>
          <w:ilvl w:val="0"/>
          <w:numId w:val="32"/>
        </w:numPr>
      </w:pPr>
      <w:r>
        <w:t xml:space="preserve"> True Positives : The cases in which we predicted YES and the actual output was also YES.</w:t>
      </w:r>
    </w:p>
    <w:p w14:paraId="260B306D" w14:textId="77777777" w:rsidR="001F1825" w:rsidRDefault="00A0238D">
      <w:pPr>
        <w:pStyle w:val="Bullet1"/>
        <w:numPr>
          <w:ilvl w:val="0"/>
          <w:numId w:val="33"/>
        </w:numPr>
      </w:pPr>
      <w:r>
        <w:t xml:space="preserve"> True Negatives : The cases in which</w:t>
      </w:r>
      <w:r>
        <w:t xml:space="preserve"> we predicted NO and the actual output was NO.</w:t>
      </w:r>
    </w:p>
    <w:p w14:paraId="164D9F11" w14:textId="77777777" w:rsidR="001F1825" w:rsidRDefault="00A0238D">
      <w:pPr>
        <w:pStyle w:val="Bullet1"/>
        <w:numPr>
          <w:ilvl w:val="0"/>
          <w:numId w:val="34"/>
        </w:numPr>
      </w:pPr>
      <w:r>
        <w:t xml:space="preserve"> False Positives : The cases in which we predicted YES and the actual output was NO.</w:t>
      </w:r>
    </w:p>
    <w:p w14:paraId="3ADBFE02" w14:textId="77777777" w:rsidR="001F1825" w:rsidRDefault="00A0238D">
      <w:pPr>
        <w:pStyle w:val="Bullet1"/>
        <w:numPr>
          <w:ilvl w:val="0"/>
          <w:numId w:val="35"/>
        </w:numPr>
      </w:pPr>
      <w:r>
        <w:t xml:space="preserve"> False Negatives : The cases in which we predicted NO and the actual output was YES.</w:t>
      </w:r>
    </w:p>
    <w:p w14:paraId="24AC5A5C" w14:textId="77777777" w:rsidR="001F1825" w:rsidRDefault="00A0238D">
      <w:r>
        <w:t>Accuracy for the matrix can be calculat</w:t>
      </w:r>
      <w:r>
        <w:t>ed by taking average of the values lying across the “main diagonal”</w:t>
      </w:r>
      <w:r>
        <w:br/>
      </w:r>
      <w:r>
        <w:br/>
      </w:r>
    </w:p>
    <w:tbl>
      <w:tblPr>
        <w:tblStyle w:val="TableGrid"/>
        <w:tblW w:w="5000" w:type="auto"/>
        <w:tblLook w:val="04A0" w:firstRow="1" w:lastRow="0" w:firstColumn="1" w:lastColumn="0" w:noHBand="0" w:noVBand="1"/>
      </w:tblPr>
      <w:tblGrid>
        <w:gridCol w:w="792"/>
        <w:gridCol w:w="1094"/>
        <w:gridCol w:w="994"/>
        <w:gridCol w:w="222"/>
        <w:gridCol w:w="2616"/>
      </w:tblGrid>
      <w:tr w:rsidR="001F1825" w14:paraId="35F3094F" w14:textId="77777777">
        <w:tc>
          <w:tcPr>
            <w:tcW w:w="2310" w:type="auto"/>
          </w:tcPr>
          <w:p w14:paraId="031347C7" w14:textId="77777777" w:rsidR="001F1825" w:rsidRDefault="00A0238D">
            <w:r>
              <w:rPr>
                <w:b/>
              </w:rPr>
              <w:t>Type</w:t>
            </w:r>
          </w:p>
        </w:tc>
        <w:tc>
          <w:tcPr>
            <w:tcW w:w="2310" w:type="auto"/>
          </w:tcPr>
          <w:p w14:paraId="15B5544B" w14:textId="77777777" w:rsidR="001F1825" w:rsidRDefault="00A0238D">
            <w:r>
              <w:rPr>
                <w:b/>
              </w:rPr>
              <w:t>StartDate</w:t>
            </w:r>
          </w:p>
        </w:tc>
        <w:tc>
          <w:tcPr>
            <w:tcW w:w="2310" w:type="auto"/>
          </w:tcPr>
          <w:p w14:paraId="686F8129" w14:textId="77777777" w:rsidR="001F1825" w:rsidRDefault="00A0238D">
            <w:r>
              <w:rPr>
                <w:b/>
              </w:rPr>
              <w:t>EndDate</w:t>
            </w:r>
          </w:p>
        </w:tc>
        <w:tc>
          <w:tcPr>
            <w:tcW w:w="2310" w:type="auto"/>
          </w:tcPr>
          <w:p w14:paraId="18BAF06B" w14:textId="77777777" w:rsidR="001F1825" w:rsidRDefault="001F1825"/>
        </w:tc>
        <w:tc>
          <w:tcPr>
            <w:tcW w:w="2310" w:type="auto"/>
          </w:tcPr>
          <w:p w14:paraId="56A5E946" w14:textId="77777777" w:rsidR="001F1825" w:rsidRDefault="00A0238D">
            <w:r>
              <w:rPr>
                <w:b/>
              </w:rPr>
              <w:t>Description</w:t>
            </w:r>
          </w:p>
        </w:tc>
      </w:tr>
      <w:tr w:rsidR="001F1825" w14:paraId="117955DD" w14:textId="77777777">
        <w:tc>
          <w:tcPr>
            <w:tcW w:w="2310" w:type="auto"/>
          </w:tcPr>
          <w:p w14:paraId="47B8DE3C" w14:textId="77777777" w:rsidR="001F1825" w:rsidRDefault="00A0238D">
            <w:r>
              <w:t>Target</w:t>
            </w:r>
          </w:p>
        </w:tc>
        <w:tc>
          <w:tcPr>
            <w:tcW w:w="2310" w:type="auto"/>
          </w:tcPr>
          <w:p w14:paraId="1A328907" w14:textId="77777777" w:rsidR="001F1825" w:rsidRDefault="001F1825"/>
        </w:tc>
        <w:tc>
          <w:tcPr>
            <w:tcW w:w="2310" w:type="auto"/>
          </w:tcPr>
          <w:p w14:paraId="1FBF943B" w14:textId="77777777" w:rsidR="001F1825" w:rsidRDefault="001F1825"/>
        </w:tc>
        <w:tc>
          <w:tcPr>
            <w:tcW w:w="2310" w:type="auto"/>
          </w:tcPr>
          <w:p w14:paraId="13A6683D" w14:textId="77777777" w:rsidR="001F1825" w:rsidRDefault="001F1825"/>
        </w:tc>
        <w:tc>
          <w:tcPr>
            <w:tcW w:w="2310" w:type="auto"/>
          </w:tcPr>
          <w:p w14:paraId="71F9A69A" w14:textId="77777777" w:rsidR="001F1825" w:rsidRDefault="00A0238D">
            <w:r>
              <w:t>Number of True Positives</w:t>
            </w:r>
          </w:p>
        </w:tc>
      </w:tr>
      <w:tr w:rsidR="001F1825" w14:paraId="2A24BD4B" w14:textId="77777777">
        <w:tc>
          <w:tcPr>
            <w:tcW w:w="2310" w:type="auto"/>
          </w:tcPr>
          <w:p w14:paraId="76DFB2C2" w14:textId="77777777" w:rsidR="001F1825" w:rsidRDefault="00A0238D">
            <w:r>
              <w:t>Target</w:t>
            </w:r>
          </w:p>
        </w:tc>
        <w:tc>
          <w:tcPr>
            <w:tcW w:w="2310" w:type="auto"/>
          </w:tcPr>
          <w:p w14:paraId="7ED9B482" w14:textId="77777777" w:rsidR="001F1825" w:rsidRDefault="001F1825"/>
        </w:tc>
        <w:tc>
          <w:tcPr>
            <w:tcW w:w="2310" w:type="auto"/>
          </w:tcPr>
          <w:p w14:paraId="00EEDF22" w14:textId="77777777" w:rsidR="001F1825" w:rsidRDefault="001F1825"/>
        </w:tc>
        <w:tc>
          <w:tcPr>
            <w:tcW w:w="2310" w:type="auto"/>
          </w:tcPr>
          <w:p w14:paraId="66F2D139" w14:textId="77777777" w:rsidR="001F1825" w:rsidRDefault="001F1825"/>
        </w:tc>
        <w:tc>
          <w:tcPr>
            <w:tcW w:w="2310" w:type="auto"/>
          </w:tcPr>
          <w:p w14:paraId="0C51688E" w14:textId="77777777" w:rsidR="001F1825" w:rsidRDefault="00A0238D">
            <w:r>
              <w:t>Number of False Positives</w:t>
            </w:r>
          </w:p>
        </w:tc>
      </w:tr>
      <w:tr w:rsidR="001F1825" w14:paraId="39F948EA" w14:textId="77777777">
        <w:tc>
          <w:tcPr>
            <w:tcW w:w="2310" w:type="auto"/>
          </w:tcPr>
          <w:p w14:paraId="5E7EB871" w14:textId="77777777" w:rsidR="001F1825" w:rsidRDefault="00A0238D">
            <w:r>
              <w:t>Target</w:t>
            </w:r>
          </w:p>
        </w:tc>
        <w:tc>
          <w:tcPr>
            <w:tcW w:w="2310" w:type="auto"/>
          </w:tcPr>
          <w:p w14:paraId="3E76AADB" w14:textId="77777777" w:rsidR="001F1825" w:rsidRDefault="001F1825"/>
        </w:tc>
        <w:tc>
          <w:tcPr>
            <w:tcW w:w="2310" w:type="auto"/>
          </w:tcPr>
          <w:p w14:paraId="69856B4C" w14:textId="77777777" w:rsidR="001F1825" w:rsidRDefault="001F1825"/>
        </w:tc>
        <w:tc>
          <w:tcPr>
            <w:tcW w:w="2310" w:type="auto"/>
          </w:tcPr>
          <w:p w14:paraId="3E723759" w14:textId="77777777" w:rsidR="001F1825" w:rsidRDefault="001F1825"/>
        </w:tc>
        <w:tc>
          <w:tcPr>
            <w:tcW w:w="2310" w:type="auto"/>
          </w:tcPr>
          <w:p w14:paraId="3EC22B06" w14:textId="77777777" w:rsidR="001F1825" w:rsidRDefault="00A0238D">
            <w:r>
              <w:t>Number of True Negatives</w:t>
            </w:r>
          </w:p>
        </w:tc>
      </w:tr>
      <w:tr w:rsidR="001F1825" w14:paraId="7710F22B" w14:textId="77777777">
        <w:tc>
          <w:tcPr>
            <w:tcW w:w="2310" w:type="auto"/>
          </w:tcPr>
          <w:p w14:paraId="2B6F1AA4" w14:textId="77777777" w:rsidR="001F1825" w:rsidRDefault="00A0238D">
            <w:r>
              <w:t>Target</w:t>
            </w:r>
          </w:p>
        </w:tc>
        <w:tc>
          <w:tcPr>
            <w:tcW w:w="2310" w:type="auto"/>
          </w:tcPr>
          <w:p w14:paraId="605DD30D" w14:textId="77777777" w:rsidR="001F1825" w:rsidRDefault="001F1825"/>
        </w:tc>
        <w:tc>
          <w:tcPr>
            <w:tcW w:w="2310" w:type="auto"/>
          </w:tcPr>
          <w:p w14:paraId="0A7692E3" w14:textId="77777777" w:rsidR="001F1825" w:rsidRDefault="001F1825"/>
        </w:tc>
        <w:tc>
          <w:tcPr>
            <w:tcW w:w="2310" w:type="auto"/>
          </w:tcPr>
          <w:p w14:paraId="01EDB6EE" w14:textId="77777777" w:rsidR="001F1825" w:rsidRDefault="001F1825"/>
        </w:tc>
        <w:tc>
          <w:tcPr>
            <w:tcW w:w="2310" w:type="auto"/>
          </w:tcPr>
          <w:p w14:paraId="178F7F3C" w14:textId="77777777" w:rsidR="001F1825" w:rsidRDefault="00A0238D">
            <w:r>
              <w:t xml:space="preserve">Number of False </w:t>
            </w:r>
            <w:r>
              <w:t>Negatives</w:t>
            </w:r>
          </w:p>
        </w:tc>
      </w:tr>
      <w:tr w:rsidR="001F1825" w14:paraId="314B3CDC" w14:textId="77777777">
        <w:tc>
          <w:tcPr>
            <w:tcW w:w="2310" w:type="auto"/>
          </w:tcPr>
          <w:p w14:paraId="60275680" w14:textId="77777777" w:rsidR="001F1825" w:rsidRDefault="00A0238D">
            <w:r>
              <w:t>Actual</w:t>
            </w:r>
          </w:p>
        </w:tc>
        <w:tc>
          <w:tcPr>
            <w:tcW w:w="2310" w:type="auto"/>
          </w:tcPr>
          <w:p w14:paraId="602E6881" w14:textId="77777777" w:rsidR="001F1825" w:rsidRDefault="001F1825"/>
        </w:tc>
        <w:tc>
          <w:tcPr>
            <w:tcW w:w="2310" w:type="auto"/>
          </w:tcPr>
          <w:p w14:paraId="6F6C0E4D" w14:textId="77777777" w:rsidR="001F1825" w:rsidRDefault="001F1825"/>
        </w:tc>
        <w:tc>
          <w:tcPr>
            <w:tcW w:w="2310" w:type="auto"/>
          </w:tcPr>
          <w:p w14:paraId="1F6DA054" w14:textId="77777777" w:rsidR="001F1825" w:rsidRDefault="001F1825"/>
        </w:tc>
        <w:tc>
          <w:tcPr>
            <w:tcW w:w="2310" w:type="auto"/>
          </w:tcPr>
          <w:p w14:paraId="4BAC6FD6" w14:textId="77777777" w:rsidR="001F1825" w:rsidRDefault="00A0238D">
            <w:r>
              <w:t>[To be determined]</w:t>
            </w:r>
          </w:p>
        </w:tc>
      </w:tr>
    </w:tbl>
    <w:p w14:paraId="2E6A8EC7" w14:textId="77777777" w:rsidR="001F1825" w:rsidRDefault="00A0238D">
      <w:pPr>
        <w:keepNext/>
      </w:pPr>
      <w:r>
        <w:rPr>
          <w:b/>
          <w:lang w:val="en-US"/>
        </w:rPr>
        <w:t>Performance Indicator: Per-class accuracy</w:t>
      </w:r>
      <w:bookmarkStart w:id="58" w:name="Destination_27"/>
      <w:bookmarkEnd w:id="58"/>
    </w:p>
    <w:p w14:paraId="48F42D60" w14:textId="77777777" w:rsidR="001F1825" w:rsidRDefault="00A0238D">
      <w:r>
        <w:rPr>
          <w:lang w:val="en-US"/>
        </w:rPr>
        <w:t>Frequency: Monthly</w:t>
      </w:r>
    </w:p>
    <w:p w14:paraId="5A7DA7D8" w14:textId="77777777" w:rsidR="001F1825" w:rsidRDefault="00A0238D">
      <w:pPr>
        <w:keepNext/>
      </w:pPr>
      <w:r>
        <w:rPr>
          <w:b/>
          <w:lang w:val="en-US"/>
        </w:rPr>
        <w:t>Performance Indicator: Log-Loss</w:t>
      </w:r>
      <w:bookmarkStart w:id="59" w:name="Destination_28"/>
      <w:bookmarkEnd w:id="59"/>
    </w:p>
    <w:p w14:paraId="219CFFDC" w14:textId="77777777" w:rsidR="001F1825" w:rsidRDefault="00A0238D">
      <w:r>
        <w:rPr>
          <w:lang w:val="en-US"/>
        </w:rPr>
        <w:t>Frequency: Monthly</w:t>
      </w:r>
    </w:p>
    <w:p w14:paraId="1F104E1A" w14:textId="77777777" w:rsidR="001F1825" w:rsidRDefault="00A0238D">
      <w:r>
        <w:rPr>
          <w:b/>
        </w:rPr>
        <w:t>Ontological Statement:</w:t>
      </w:r>
      <w:r>
        <w:t xml:space="preserve"> Logarithmic loss (related to cross-entropy) measures the performance of a classification model where the prediction input is a probability value between 0 and 1 - Log loss increases as the predicted probability diverges from the actual label</w:t>
      </w:r>
    </w:p>
    <w:p w14:paraId="4F90F13E" w14:textId="77777777" w:rsidR="001F1825" w:rsidRDefault="00A0238D">
      <w:r>
        <w:t>Logarithmic L</w:t>
      </w:r>
      <w:r>
        <w:t>oss or Log Loss, works by penalising the false classifications. It works well for multi-class classification. When working with Log Loss, the classifier must assign probability to each class for all the samples. where,</w:t>
      </w:r>
    </w:p>
    <w:p w14:paraId="0683C167" w14:textId="77777777" w:rsidR="001F1825" w:rsidRDefault="00A0238D">
      <w:r>
        <w:t>y_ij, indicates whether sample i belo</w:t>
      </w:r>
      <w:r>
        <w:t>ngs to class j or not</w:t>
      </w:r>
    </w:p>
    <w:p w14:paraId="079F32C9" w14:textId="77777777" w:rsidR="001F1825" w:rsidRDefault="00A0238D">
      <w:r>
        <w:t>p_ij, indicates the probability of sample i belonging to class j</w:t>
      </w:r>
    </w:p>
    <w:p w14:paraId="016BFC80" w14:textId="77777777" w:rsidR="001F1825" w:rsidRDefault="00A0238D">
      <w:r>
        <w:t>Log Loss has no upper bound and it exists on the range [0, ∞). Log Loss nearer to 0 indicates higher accuracy, whereas if the Log Loss is away from 0 then it indicates l</w:t>
      </w:r>
      <w:r>
        <w:t>ower accuracy.</w:t>
      </w:r>
    </w:p>
    <w:p w14:paraId="26C265CF" w14:textId="77777777" w:rsidR="001F1825" w:rsidRDefault="00A0238D">
      <w:r>
        <w:t>In general, minimising Log Loss gives greater accuracy for the classifier.</w:t>
      </w:r>
    </w:p>
    <w:p w14:paraId="0AC88F98" w14:textId="77777777" w:rsidR="001F1825" w:rsidRDefault="00A0238D">
      <w:pPr>
        <w:keepNext/>
      </w:pPr>
      <w:r>
        <w:rPr>
          <w:b/>
          <w:lang w:val="en-US"/>
        </w:rPr>
        <w:t>Performance Indicator: AUC-ROC Curve</w:t>
      </w:r>
      <w:bookmarkStart w:id="60" w:name="Destination_29"/>
      <w:bookmarkEnd w:id="60"/>
    </w:p>
    <w:p w14:paraId="4B396D95" w14:textId="77777777" w:rsidR="001F1825" w:rsidRDefault="00A0238D">
      <w:r>
        <w:rPr>
          <w:lang w:val="en-US"/>
        </w:rPr>
        <w:t>Frequency: Monthly</w:t>
      </w:r>
    </w:p>
    <w:p w14:paraId="752DC787" w14:textId="77777777" w:rsidR="001F1825" w:rsidRDefault="00A0238D">
      <w:r>
        <w:t>Ontological Statement: check performance of multi - class classification AUROC (Area Under the Receiver Operat</w:t>
      </w:r>
      <w:r>
        <w:t>ing Characteristics) curve.</w:t>
      </w:r>
      <w:r>
        <w:br/>
      </w:r>
      <w:r>
        <w:br/>
        <w:t>Ontological Statement: Area Under Curve(AUC) is one of the most widely used metrics for evaluation. It is used for binary classification problem. AUC of a classifier is equal to the probability that the classifier will rank a r</w:t>
      </w:r>
      <w:r>
        <w:t xml:space="preserve">andomly chosen positive example higher than a randomly chosen negative example. </w:t>
      </w:r>
    </w:p>
    <w:p w14:paraId="784C78D4" w14:textId="77777777" w:rsidR="001F1825" w:rsidRDefault="00A0238D">
      <w:r>
        <w:t>True Positive Rate (Sensitivity) : True Positive Rate is defined as TP/ (FN+TP). True Positive Rate corresponds to the proportion of positive data points that are correctly co</w:t>
      </w:r>
      <w:r>
        <w:t>nsidered as positive, with respect to all positive data points.</w:t>
      </w:r>
    </w:p>
    <w:p w14:paraId="28C467B6" w14:textId="77777777" w:rsidR="001F1825" w:rsidRDefault="00A0238D">
      <w:r>
        <w:t xml:space="preserve">False Positive Rate (Specificity) : False Positive Rate is defined as FP / (FP+TN). False Positive Rate corresponds to the proportion of negative data points that are mistakenly considered as </w:t>
      </w:r>
      <w:r>
        <w:t>positive, with respect to all negative data points.</w:t>
      </w:r>
    </w:p>
    <w:p w14:paraId="11CB6CFD" w14:textId="77777777" w:rsidR="001F1825" w:rsidRDefault="00A0238D">
      <w:pPr>
        <w:keepNext/>
      </w:pPr>
      <w:r>
        <w:rPr>
          <w:b/>
          <w:lang w:val="en-US"/>
        </w:rPr>
        <w:t>Performance Indicator: F-measure</w:t>
      </w:r>
      <w:bookmarkStart w:id="61" w:name="Destination_30"/>
      <w:bookmarkEnd w:id="61"/>
    </w:p>
    <w:p w14:paraId="4420DE68" w14:textId="77777777" w:rsidR="001F1825" w:rsidRDefault="00A0238D">
      <w:r>
        <w:rPr>
          <w:lang w:val="en-US"/>
        </w:rPr>
        <w:t>Frequency: Monthly</w:t>
      </w:r>
    </w:p>
    <w:p w14:paraId="3C0113F9" w14:textId="77777777" w:rsidR="001F1825" w:rsidRDefault="00A0238D">
      <w:r>
        <w:t>F1 Score is the Harmonic Mean between precision and recall.</w:t>
      </w:r>
    </w:p>
    <w:p w14:paraId="10680948" w14:textId="77777777" w:rsidR="001F1825" w:rsidRDefault="00A0238D">
      <w:r>
        <w:rPr>
          <w:b/>
        </w:rPr>
        <w:t xml:space="preserve">Ontological Statement: </w:t>
      </w:r>
      <w:r>
        <w:t>F-measure represents both Precision and Recall it helps to have a mea</w:t>
      </w:r>
      <w:r>
        <w:t>surement that represents both of them. F-measure is calculated using Harmonic Mean (in place of Arithmetic Mean).</w:t>
      </w:r>
    </w:p>
    <w:p w14:paraId="0238D020" w14:textId="77777777" w:rsidR="001F1825" w:rsidRDefault="00A0238D">
      <w:r>
        <w:rPr>
          <w:b/>
        </w:rPr>
        <w:t>Ontological Statement</w:t>
      </w:r>
      <w:r>
        <w:t xml:space="preserve">:  Mean Absolute Error is the average of the difference between the Original Values and the Predicted Values. It </w:t>
      </w:r>
      <w:r>
        <w:t>gives us the measure of how far the predictions were from the actual output.</w:t>
      </w:r>
    </w:p>
    <w:p w14:paraId="5894FB3E" w14:textId="77777777" w:rsidR="001F1825" w:rsidRDefault="00A0238D">
      <w:r>
        <w:rPr>
          <w:b/>
        </w:rPr>
        <w:t>Ontological Statement:</w:t>
      </w:r>
      <w:r>
        <w:t xml:space="preserve">  Mean Squared Error(MSE) takes the average of the square of the difference between the original values and the predicted values. </w:t>
      </w:r>
    </w:p>
    <w:p w14:paraId="66776C64" w14:textId="77777777" w:rsidR="001F1825" w:rsidRDefault="00A0238D">
      <w:pPr>
        <w:keepNext/>
      </w:pPr>
      <w:r>
        <w:rPr>
          <w:b/>
          <w:lang w:val="en-US"/>
        </w:rPr>
        <w:t>Performance Indicator: NDC</w:t>
      </w:r>
      <w:r>
        <w:rPr>
          <w:b/>
          <w:lang w:val="en-US"/>
        </w:rPr>
        <w:t>G</w:t>
      </w:r>
      <w:bookmarkStart w:id="62" w:name="Destination_31"/>
      <w:bookmarkEnd w:id="62"/>
    </w:p>
    <w:p w14:paraId="0E861445" w14:textId="77777777" w:rsidR="001F1825" w:rsidRDefault="00A0238D">
      <w:r>
        <w:rPr>
          <w:lang w:val="en-US"/>
        </w:rPr>
        <w:t>Frequency: Monthly</w:t>
      </w:r>
    </w:p>
    <w:p w14:paraId="48C449AC" w14:textId="77777777" w:rsidR="001F1825" w:rsidRDefault="00A0238D">
      <w:r>
        <w:rPr>
          <w:b/>
        </w:rPr>
        <w:t>Ontological Statement</w:t>
      </w:r>
      <w:r>
        <w:t>: Normalized discounted cumulative gain (DCG) is a measure of ranking quality. In information retrieval, DCG measures the usefulness, or gain, of a document based on its position in the result list.</w:t>
      </w:r>
    </w:p>
    <w:p w14:paraId="2D4B2493" w14:textId="77777777" w:rsidR="001F1825" w:rsidRDefault="00A0238D">
      <w:pPr>
        <w:keepNext/>
      </w:pPr>
      <w:r>
        <w:rPr>
          <w:b/>
          <w:lang w:val="en-US"/>
        </w:rPr>
        <w:t>Performance Ind</w:t>
      </w:r>
      <w:r>
        <w:rPr>
          <w:b/>
          <w:lang w:val="en-US"/>
        </w:rPr>
        <w:t>icator: Regression Analysis</w:t>
      </w:r>
      <w:bookmarkStart w:id="63" w:name="Destination_32"/>
      <w:bookmarkEnd w:id="63"/>
    </w:p>
    <w:p w14:paraId="36C6F41E" w14:textId="77777777" w:rsidR="001F1825" w:rsidRDefault="00A0238D">
      <w:r>
        <w:rPr>
          <w:lang w:val="en-US"/>
        </w:rPr>
        <w:t>Frequency: Monthly</w:t>
      </w:r>
    </w:p>
    <w:p w14:paraId="098FFF24" w14:textId="77777777" w:rsidR="001F1825" w:rsidRDefault="00A0238D">
      <w:r>
        <w:rPr>
          <w:b/>
        </w:rPr>
        <w:t>Root Mean Square Error (RMSE)</w:t>
      </w:r>
    </w:p>
    <w:p w14:paraId="743BAC31" w14:textId="77777777" w:rsidR="001F1825" w:rsidRDefault="00A0238D">
      <w:r>
        <w:rPr>
          <w:b/>
        </w:rPr>
        <w:t>Ontological Statement</w:t>
      </w:r>
      <w:r>
        <w:t>: Root Mean Square Error (RMSE) is the standard deviation of the residuals (prediction errors). Residuals are a measure of how far from the regression line da</w:t>
      </w:r>
      <w:r>
        <w:t>ta points are; RMSE is a measure of how spread out these residuals are.</w:t>
      </w:r>
    </w:p>
    <w:p w14:paraId="3049C2C5" w14:textId="77777777" w:rsidR="001F1825" w:rsidRDefault="00A0238D">
      <w:pPr>
        <w:keepNext/>
      </w:pPr>
      <w:r>
        <w:rPr>
          <w:b/>
          <w:lang w:val="en-US"/>
        </w:rPr>
        <w:t>Performance Indicator: Quantiles of Errors</w:t>
      </w:r>
      <w:bookmarkStart w:id="64" w:name="Destination_33"/>
      <w:bookmarkEnd w:id="64"/>
    </w:p>
    <w:p w14:paraId="18C1D9DC" w14:textId="77777777" w:rsidR="001F1825" w:rsidRDefault="00A0238D">
      <w:r>
        <w:rPr>
          <w:lang w:val="en-US"/>
        </w:rPr>
        <w:t>Frequency: Monthly</w:t>
      </w:r>
    </w:p>
    <w:p w14:paraId="5FCF7BAD" w14:textId="77777777" w:rsidR="001F1825" w:rsidRDefault="00A0238D">
      <w:r>
        <w:t xml:space="preserve">Quantiles (or percentiles), which is the element of a set that is larger than half of the set, and smaller than the other </w:t>
      </w:r>
      <w:r>
        <w:t>half.</w:t>
      </w:r>
    </w:p>
    <w:p w14:paraId="35C882E0" w14:textId="77777777" w:rsidR="001F1825" w:rsidRDefault="00A0238D">
      <w:pPr>
        <w:keepNext/>
      </w:pPr>
      <w:r>
        <w:rPr>
          <w:b/>
          <w:lang w:val="en-US"/>
        </w:rPr>
        <w:t>Performance Indicator: "Almost correct" predictions</w:t>
      </w:r>
      <w:bookmarkStart w:id="65" w:name="Destination_34"/>
      <w:bookmarkEnd w:id="65"/>
    </w:p>
    <w:p w14:paraId="68519BD9" w14:textId="77777777" w:rsidR="001F1825" w:rsidRDefault="00A0238D">
      <w:r>
        <w:rPr>
          <w:lang w:val="en-US"/>
        </w:rPr>
        <w:t>Frequency: Monthly</w:t>
      </w:r>
    </w:p>
    <w:p w14:paraId="1DD4B0D2" w14:textId="77777777" w:rsidR="001F1825" w:rsidRDefault="00A0238D">
      <w:pPr>
        <w:pStyle w:val="Heading5"/>
      </w:pPr>
      <w:r>
        <w:rPr>
          <w:lang w:val="en-US"/>
        </w:rPr>
        <w:t>Objective: Trustworthiness</w:t>
      </w:r>
      <w:bookmarkStart w:id="66" w:name="Destination_35"/>
      <w:bookmarkEnd w:id="66"/>
    </w:p>
    <w:p w14:paraId="03902BBB" w14:textId="77777777" w:rsidR="001F1825" w:rsidRDefault="00A0238D">
      <w:r>
        <w:t>Advance use of AI change management, knowledge representation performance evaluation, algorithmic impact assessment and context aware safeguards for a r</w:t>
      </w:r>
      <w:r>
        <w:t>eliable, safe and transparent outcome</w:t>
      </w:r>
    </w:p>
    <w:p w14:paraId="4CEA4454" w14:textId="77777777" w:rsidR="001F1825" w:rsidRDefault="00A0238D">
      <w:pPr>
        <w:pStyle w:val="Heading4"/>
      </w:pPr>
      <w:r>
        <w:rPr>
          <w:lang w:val="en-US"/>
        </w:rPr>
        <w:t>Goal: KR Objects</w:t>
      </w:r>
      <w:bookmarkStart w:id="67" w:name="Destination_36"/>
      <w:bookmarkEnd w:id="67"/>
    </w:p>
    <w:p w14:paraId="524C287A" w14:textId="77777777" w:rsidR="001F1825" w:rsidRDefault="00A0238D">
      <w:r>
        <w:rPr>
          <w:b/>
          <w:lang w:val="en-US"/>
        </w:rPr>
        <w:t>Evaluate KR Object Performance</w:t>
      </w:r>
    </w:p>
    <w:p w14:paraId="4EB9A19E" w14:textId="77777777" w:rsidR="001F1825" w:rsidRDefault="00A0238D">
      <w:r>
        <w:t>KR Object oversight mechanisms will define how performance measurements are used via human-in-the-loop, human-on-the-loop, and human-in-command approaches</w:t>
      </w:r>
    </w:p>
    <w:sectPr w:rsidR="001F1825" w:rsidSect="001478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40891" w14:textId="77777777" w:rsidR="00A0238D" w:rsidRDefault="00A0238D" w:rsidP="001478AA">
      <w:pPr>
        <w:spacing w:after="0" w:line="240" w:lineRule="auto"/>
      </w:pPr>
      <w:r>
        <w:separator/>
      </w:r>
    </w:p>
  </w:endnote>
  <w:endnote w:type="continuationSeparator" w:id="0">
    <w:p w14:paraId="16668062" w14:textId="77777777" w:rsidR="00A0238D" w:rsidRDefault="00A0238D" w:rsidP="0014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42D6E" w14:textId="77777777" w:rsidR="00327A22" w:rsidRDefault="00327A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749F9" w14:textId="77777777" w:rsidR="001478AA" w:rsidRDefault="001478AA" w:rsidP="00DE74BE">
    <w:pPr>
      <w:pStyle w:val="Footer"/>
      <w:pBdr>
        <w:top w:val="single" w:sz="4" w:space="1" w:color="auto"/>
      </w:pBdr>
    </w:pPr>
    <w:r>
      <w:t>Strat</w:t>
    </w:r>
    <w:r w:rsidR="0077533F">
      <w:t>Nav</w:t>
    </w:r>
    <w:r>
      <w:t>App.com</w:t>
    </w:r>
    <w:r>
      <w:tab/>
    </w:r>
    <w:r w:rsidR="00F07576">
      <w:rPr>
        <w:noProof/>
      </w:rPr>
      <w:fldChar w:fldCharType="begin"/>
    </w:r>
    <w:r w:rsidR="00F07576">
      <w:rPr>
        <w:noProof/>
      </w:rPr>
      <w:instrText xml:space="preserve"> PAGE  \* Arabic  \* MERGEFORMAT </w:instrText>
    </w:r>
    <w:r w:rsidR="00F07576">
      <w:rPr>
        <w:noProof/>
      </w:rPr>
      <w:fldChar w:fldCharType="separate"/>
    </w:r>
    <w:r w:rsidR="0077533F">
      <w:rPr>
        <w:noProof/>
      </w:rPr>
      <w:t>2</w:t>
    </w:r>
    <w:r w:rsidR="00F07576">
      <w:rPr>
        <w:noProof/>
      </w:rPr>
      <w:fldChar w:fldCharType="end"/>
    </w:r>
    <w:r>
      <w:t xml:space="preserve"> / </w:t>
    </w:r>
    <w:r w:rsidR="00F07576">
      <w:rPr>
        <w:noProof/>
      </w:rPr>
      <w:fldChar w:fldCharType="begin"/>
    </w:r>
    <w:r w:rsidR="00F07576">
      <w:rPr>
        <w:noProof/>
      </w:rPr>
      <w:instrText xml:space="preserve"> NUMPAGES   \* MERGEFORMAT </w:instrText>
    </w:r>
    <w:r w:rsidR="00F07576">
      <w:rPr>
        <w:noProof/>
      </w:rPr>
      <w:fldChar w:fldCharType="separate"/>
    </w:r>
    <w:r w:rsidR="0077533F">
      <w:rPr>
        <w:noProof/>
      </w:rPr>
      <w:t>6</w:t>
    </w:r>
    <w:r w:rsidR="00F07576">
      <w:rPr>
        <w:noProof/>
      </w:rPr>
      <w:fldChar w:fldCharType="end"/>
    </w:r>
    <w:r w:rsidR="00327A22">
      <w:rPr>
        <w:noProof/>
      </w:rPr>
      <w:tab/>
    </w:r>
    <w:r w:rsidR="00793131">
      <w:rPr>
        <w:noProof/>
      </w:rPr>
      <w:fldChar w:fldCharType="begin"/>
    </w:r>
    <w:r w:rsidR="00793131">
      <w:rPr>
        <w:noProof/>
      </w:rPr>
      <w:instrText xml:space="preserve"> DOCPROPERTY  "Date Created"  \* MERGEFORMAT </w:instrText>
    </w:r>
    <w:r w:rsidR="00793131">
      <w:rPr>
        <w:noProof/>
      </w:rPr>
      <w:fldChar w:fldCharType="separate"/>
    </w:r>
    <w:r w:rsidR="00793131">
      <w:rPr>
        <w:noProof/>
      </w:rPr>
      <w:t>7/22/2020</w:t>
    </w:r>
    <w:r w:rsidR="0079313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977E6" w14:textId="77777777" w:rsidR="00327A22" w:rsidRDefault="00327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B6200" w14:textId="77777777" w:rsidR="00A0238D" w:rsidRDefault="00A0238D" w:rsidP="001478AA">
      <w:pPr>
        <w:spacing w:after="0" w:line="240" w:lineRule="auto"/>
      </w:pPr>
      <w:r>
        <w:separator/>
      </w:r>
    </w:p>
  </w:footnote>
  <w:footnote w:type="continuationSeparator" w:id="0">
    <w:p w14:paraId="0C286E44" w14:textId="77777777" w:rsidR="00A0238D" w:rsidRDefault="00A0238D" w:rsidP="00147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9FE42" w14:textId="77777777" w:rsidR="00327A22" w:rsidRDefault="00327A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357AE" w14:textId="77777777" w:rsidR="001478AA" w:rsidRDefault="00A0238D" w:rsidP="0065044C">
    <w:pPr>
      <w:pStyle w:val="Header"/>
      <w:pBdr>
        <w:bottom w:val="single" w:sz="4" w:space="1" w:color="auto"/>
      </w:pBdr>
    </w:pPr>
    <w:r>
      <w:fldChar w:fldCharType="begin"/>
    </w:r>
    <w:r>
      <w:instrText xml:space="preserve"> DOCPROPERTY  "Plan Name"  \* MERGEFORMAT </w:instrText>
    </w:r>
    <w:r>
      <w:fldChar w:fldCharType="separate"/>
    </w:r>
    <w:r w:rsidR="00FD4E9F">
      <w:t>AI KR Strategists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AFE31" w14:textId="77777777" w:rsidR="00327A22" w:rsidRDefault="00327A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97519"/>
    <w:multiLevelType w:val="multilevel"/>
    <w:tmpl w:val="591E5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6932C0C"/>
    <w:multiLevelType w:val="hybridMultilevel"/>
    <w:tmpl w:val="E7CC04EC"/>
    <w:lvl w:ilvl="0" w:tplc="04090001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484F53DC"/>
    <w:multiLevelType w:val="multilevel"/>
    <w:tmpl w:val="95AA14D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49422BE"/>
    <w:multiLevelType w:val="hybridMultilevel"/>
    <w:tmpl w:val="26F4A460"/>
    <w:lvl w:ilvl="0" w:tplc="A4E680D4">
      <w:start w:val="1"/>
      <w:numFmt w:val="decimal"/>
      <w:pStyle w:val="NumberedItem2"/>
      <w:lvlText w:val="%1.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789E0DA5"/>
    <w:multiLevelType w:val="hybridMultilevel"/>
    <w:tmpl w:val="7B2EF0C8"/>
    <w:lvl w:ilvl="0" w:tplc="AB2670C0">
      <w:start w:val="1"/>
      <w:numFmt w:val="decimal"/>
      <w:pStyle w:val="NumberedItem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828C5"/>
    <w:multiLevelType w:val="hybridMultilevel"/>
    <w:tmpl w:val="9D126080"/>
    <w:lvl w:ilvl="0" w:tplc="9BFA627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22112"/>
    <w:multiLevelType w:val="hybridMultilevel"/>
    <w:tmpl w:val="93FE1766"/>
    <w:lvl w:ilvl="0" w:tplc="0A2CA3E2">
      <w:start w:val="1"/>
      <w:numFmt w:val="decimal"/>
      <w:pStyle w:val="NumberedItem3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4"/>
  </w:num>
  <w:num w:numId="9">
    <w:abstractNumId w:val="3"/>
  </w:num>
  <w:num w:numId="10">
    <w:abstractNumId w:val="1"/>
    <w:lvlOverride w:ilvl="0"/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2"/>
    </w:lvlOverride>
  </w:num>
  <w:num w:numId="13">
    <w:abstractNumId w:val="1"/>
    <w:lvlOverride w:ilvl="0"/>
  </w:num>
  <w:num w:numId="14">
    <w:abstractNumId w:val="1"/>
    <w:lvlOverride w:ilvl="0"/>
  </w:num>
  <w:num w:numId="15">
    <w:abstractNumId w:val="1"/>
    <w:lvlOverride w:ilvl="0"/>
  </w:num>
  <w:num w:numId="16">
    <w:abstractNumId w:val="1"/>
    <w:lvlOverride w:ilvl="0"/>
  </w:num>
  <w:num w:numId="17">
    <w:abstractNumId w:val="1"/>
    <w:lvlOverride w:ilvl="0"/>
  </w:num>
  <w:num w:numId="18">
    <w:abstractNumId w:val="1"/>
    <w:lvlOverride w:ilvl="0"/>
  </w:num>
  <w:num w:numId="19">
    <w:abstractNumId w:val="1"/>
    <w:lvlOverride w:ilvl="0">
      <w:startOverride w:val="3"/>
    </w:lvlOverride>
  </w:num>
  <w:num w:numId="20">
    <w:abstractNumId w:val="1"/>
    <w:lvlOverride w:ilvl="0"/>
  </w:num>
  <w:num w:numId="21">
    <w:abstractNumId w:val="1"/>
    <w:lvlOverride w:ilvl="0"/>
  </w:num>
  <w:num w:numId="22">
    <w:abstractNumId w:val="1"/>
    <w:lvlOverride w:ilvl="0"/>
  </w:num>
  <w:num w:numId="23">
    <w:abstractNumId w:val="1"/>
    <w:lvlOverride w:ilvl="0">
      <w:startOverride w:val="4"/>
    </w:lvlOverride>
  </w:num>
  <w:num w:numId="24">
    <w:abstractNumId w:val="1"/>
    <w:lvlOverride w:ilvl="0">
      <w:startOverride w:val="5"/>
    </w:lvlOverride>
  </w:num>
  <w:num w:numId="25">
    <w:abstractNumId w:val="1"/>
    <w:lvlOverride w:ilvl="0">
      <w:startOverride w:val="6"/>
    </w:lvlOverride>
  </w:num>
  <w:num w:numId="26">
    <w:abstractNumId w:val="1"/>
    <w:lvlOverride w:ilvl="0">
      <w:startOverride w:val="7"/>
    </w:lvlOverride>
  </w:num>
  <w:num w:numId="27">
    <w:abstractNumId w:val="1"/>
    <w:lvlOverride w:ilvl="0">
      <w:startOverride w:val="8"/>
    </w:lvlOverride>
  </w:num>
  <w:num w:numId="28">
    <w:abstractNumId w:val="1"/>
    <w:lvlOverride w:ilvl="0">
      <w:startOverride w:val="9"/>
    </w:lvlOverride>
  </w:num>
  <w:num w:numId="29">
    <w:abstractNumId w:val="1"/>
    <w:lvlOverride w:ilvl="0">
      <w:startOverride w:val="10"/>
    </w:lvlOverride>
  </w:num>
  <w:num w:numId="30">
    <w:abstractNumId w:val="1"/>
    <w:lvlOverride w:ilvl="0">
      <w:startOverride w:val="11"/>
    </w:lvlOverride>
  </w:num>
  <w:num w:numId="31">
    <w:abstractNumId w:val="1"/>
    <w:lvlOverride w:ilvl="0">
      <w:startOverride w:val="12"/>
    </w:lvlOverride>
  </w:num>
  <w:num w:numId="32">
    <w:abstractNumId w:val="1"/>
    <w:lvlOverride w:ilvl="0">
      <w:startOverride w:val="13"/>
    </w:lvlOverride>
  </w:num>
  <w:num w:numId="33">
    <w:abstractNumId w:val="1"/>
    <w:lvlOverride w:ilvl="0">
      <w:startOverride w:val="14"/>
    </w:lvlOverride>
  </w:num>
  <w:num w:numId="34">
    <w:abstractNumId w:val="1"/>
    <w:lvlOverride w:ilvl="0">
      <w:startOverride w:val="15"/>
    </w:lvlOverride>
  </w:num>
  <w:num w:numId="35">
    <w:abstractNumId w:val="1"/>
    <w:lvlOverride w:ilvl="0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E0MTUzMTE2MjQ3NTFQ0lEKTi0uzszPAymwrAUAX4dzOCwAAAA="/>
  </w:docVars>
  <w:rsids>
    <w:rsidRoot w:val="00524EC5"/>
    <w:rsid w:val="00010B64"/>
    <w:rsid w:val="0003778B"/>
    <w:rsid w:val="00040A29"/>
    <w:rsid w:val="000567CF"/>
    <w:rsid w:val="00070710"/>
    <w:rsid w:val="0007571A"/>
    <w:rsid w:val="00085D1E"/>
    <w:rsid w:val="0009411F"/>
    <w:rsid w:val="000963C9"/>
    <w:rsid w:val="000B3275"/>
    <w:rsid w:val="000B3585"/>
    <w:rsid w:val="000E0F77"/>
    <w:rsid w:val="000F59A2"/>
    <w:rsid w:val="00104437"/>
    <w:rsid w:val="001478AA"/>
    <w:rsid w:val="0016197E"/>
    <w:rsid w:val="00172001"/>
    <w:rsid w:val="001721C1"/>
    <w:rsid w:val="00181F8E"/>
    <w:rsid w:val="0018411C"/>
    <w:rsid w:val="00184959"/>
    <w:rsid w:val="0019207F"/>
    <w:rsid w:val="001A4CC6"/>
    <w:rsid w:val="001C641F"/>
    <w:rsid w:val="001D3A0F"/>
    <w:rsid w:val="001E6B3E"/>
    <w:rsid w:val="001F1825"/>
    <w:rsid w:val="001F22B2"/>
    <w:rsid w:val="002151F7"/>
    <w:rsid w:val="002153F1"/>
    <w:rsid w:val="00217D34"/>
    <w:rsid w:val="00224A74"/>
    <w:rsid w:val="002419FB"/>
    <w:rsid w:val="00252880"/>
    <w:rsid w:val="002A2C66"/>
    <w:rsid w:val="002E0E3C"/>
    <w:rsid w:val="00313904"/>
    <w:rsid w:val="00327A22"/>
    <w:rsid w:val="003416BE"/>
    <w:rsid w:val="00342461"/>
    <w:rsid w:val="00343B6B"/>
    <w:rsid w:val="00345082"/>
    <w:rsid w:val="003674E2"/>
    <w:rsid w:val="00367E6B"/>
    <w:rsid w:val="0037197B"/>
    <w:rsid w:val="00385513"/>
    <w:rsid w:val="00394938"/>
    <w:rsid w:val="003D2507"/>
    <w:rsid w:val="003D616B"/>
    <w:rsid w:val="003E4A54"/>
    <w:rsid w:val="004132F8"/>
    <w:rsid w:val="00413E11"/>
    <w:rsid w:val="00425991"/>
    <w:rsid w:val="004317A3"/>
    <w:rsid w:val="00471159"/>
    <w:rsid w:val="00473EC3"/>
    <w:rsid w:val="0048322B"/>
    <w:rsid w:val="004914D4"/>
    <w:rsid w:val="004967D0"/>
    <w:rsid w:val="004968A7"/>
    <w:rsid w:val="004C05D6"/>
    <w:rsid w:val="004C11C4"/>
    <w:rsid w:val="004C255D"/>
    <w:rsid w:val="004E76E3"/>
    <w:rsid w:val="004E77B3"/>
    <w:rsid w:val="004F3F7E"/>
    <w:rsid w:val="00504C79"/>
    <w:rsid w:val="005152CA"/>
    <w:rsid w:val="00524444"/>
    <w:rsid w:val="00524EC5"/>
    <w:rsid w:val="005256A7"/>
    <w:rsid w:val="00527027"/>
    <w:rsid w:val="005335DB"/>
    <w:rsid w:val="0053467F"/>
    <w:rsid w:val="00540307"/>
    <w:rsid w:val="00541883"/>
    <w:rsid w:val="00543C2B"/>
    <w:rsid w:val="00551412"/>
    <w:rsid w:val="00557D1C"/>
    <w:rsid w:val="00563969"/>
    <w:rsid w:val="005831E6"/>
    <w:rsid w:val="00591FC7"/>
    <w:rsid w:val="005A25DC"/>
    <w:rsid w:val="0061698C"/>
    <w:rsid w:val="0062660F"/>
    <w:rsid w:val="00635058"/>
    <w:rsid w:val="00641925"/>
    <w:rsid w:val="006425A0"/>
    <w:rsid w:val="0065044C"/>
    <w:rsid w:val="00657B2D"/>
    <w:rsid w:val="00667BBE"/>
    <w:rsid w:val="00670979"/>
    <w:rsid w:val="0067267D"/>
    <w:rsid w:val="00694B89"/>
    <w:rsid w:val="006C08A2"/>
    <w:rsid w:val="006C1DD2"/>
    <w:rsid w:val="006C2536"/>
    <w:rsid w:val="006C2B6B"/>
    <w:rsid w:val="006D29AE"/>
    <w:rsid w:val="006E4F26"/>
    <w:rsid w:val="00700E58"/>
    <w:rsid w:val="007011D9"/>
    <w:rsid w:val="00701301"/>
    <w:rsid w:val="00711AB4"/>
    <w:rsid w:val="00715341"/>
    <w:rsid w:val="0072234A"/>
    <w:rsid w:val="00735BDC"/>
    <w:rsid w:val="00742254"/>
    <w:rsid w:val="00745B00"/>
    <w:rsid w:val="007550C8"/>
    <w:rsid w:val="0077533F"/>
    <w:rsid w:val="007854B0"/>
    <w:rsid w:val="00787FB3"/>
    <w:rsid w:val="00793131"/>
    <w:rsid w:val="007B08D0"/>
    <w:rsid w:val="007F0F98"/>
    <w:rsid w:val="007F27FE"/>
    <w:rsid w:val="008107C4"/>
    <w:rsid w:val="00822FF5"/>
    <w:rsid w:val="008248E1"/>
    <w:rsid w:val="008313A3"/>
    <w:rsid w:val="00842DD9"/>
    <w:rsid w:val="00850E86"/>
    <w:rsid w:val="00851A76"/>
    <w:rsid w:val="00852FE2"/>
    <w:rsid w:val="0086011F"/>
    <w:rsid w:val="0087059C"/>
    <w:rsid w:val="008B3769"/>
    <w:rsid w:val="008C203E"/>
    <w:rsid w:val="008E1CDA"/>
    <w:rsid w:val="008F3101"/>
    <w:rsid w:val="00927E38"/>
    <w:rsid w:val="00933115"/>
    <w:rsid w:val="00966461"/>
    <w:rsid w:val="00986DF7"/>
    <w:rsid w:val="0099320C"/>
    <w:rsid w:val="009A20C2"/>
    <w:rsid w:val="009B3210"/>
    <w:rsid w:val="009B3EBC"/>
    <w:rsid w:val="009C434B"/>
    <w:rsid w:val="009D1697"/>
    <w:rsid w:val="009D6DDE"/>
    <w:rsid w:val="009D6FFC"/>
    <w:rsid w:val="009D77DB"/>
    <w:rsid w:val="009E0C24"/>
    <w:rsid w:val="009F42A5"/>
    <w:rsid w:val="00A0238D"/>
    <w:rsid w:val="00A42702"/>
    <w:rsid w:val="00A565EE"/>
    <w:rsid w:val="00A56A70"/>
    <w:rsid w:val="00A5708A"/>
    <w:rsid w:val="00A57892"/>
    <w:rsid w:val="00A65AFA"/>
    <w:rsid w:val="00A65E29"/>
    <w:rsid w:val="00A83BC1"/>
    <w:rsid w:val="00A90CF6"/>
    <w:rsid w:val="00A93741"/>
    <w:rsid w:val="00A97CF3"/>
    <w:rsid w:val="00AA38E4"/>
    <w:rsid w:val="00AF05DC"/>
    <w:rsid w:val="00B05A39"/>
    <w:rsid w:val="00B139B1"/>
    <w:rsid w:val="00B22511"/>
    <w:rsid w:val="00B410AE"/>
    <w:rsid w:val="00B517A4"/>
    <w:rsid w:val="00B81766"/>
    <w:rsid w:val="00B84390"/>
    <w:rsid w:val="00BA6C57"/>
    <w:rsid w:val="00BB70FF"/>
    <w:rsid w:val="00BE53D4"/>
    <w:rsid w:val="00C0302A"/>
    <w:rsid w:val="00C16124"/>
    <w:rsid w:val="00C17C95"/>
    <w:rsid w:val="00C403CB"/>
    <w:rsid w:val="00C62684"/>
    <w:rsid w:val="00C645C1"/>
    <w:rsid w:val="00C90715"/>
    <w:rsid w:val="00CA09EE"/>
    <w:rsid w:val="00CB1F9E"/>
    <w:rsid w:val="00CC29BF"/>
    <w:rsid w:val="00CF29D2"/>
    <w:rsid w:val="00D0599F"/>
    <w:rsid w:val="00D059FF"/>
    <w:rsid w:val="00D0786B"/>
    <w:rsid w:val="00D34E0F"/>
    <w:rsid w:val="00D460CD"/>
    <w:rsid w:val="00D72FA5"/>
    <w:rsid w:val="00D73349"/>
    <w:rsid w:val="00D735BE"/>
    <w:rsid w:val="00D8384D"/>
    <w:rsid w:val="00DE1BF0"/>
    <w:rsid w:val="00DE74BE"/>
    <w:rsid w:val="00DF4C1E"/>
    <w:rsid w:val="00E3132B"/>
    <w:rsid w:val="00E430EC"/>
    <w:rsid w:val="00E43250"/>
    <w:rsid w:val="00E46176"/>
    <w:rsid w:val="00E50AB1"/>
    <w:rsid w:val="00E579C4"/>
    <w:rsid w:val="00E625A9"/>
    <w:rsid w:val="00E81E32"/>
    <w:rsid w:val="00E975B1"/>
    <w:rsid w:val="00EA2703"/>
    <w:rsid w:val="00EA7C60"/>
    <w:rsid w:val="00ED18C1"/>
    <w:rsid w:val="00EF130F"/>
    <w:rsid w:val="00F02BBF"/>
    <w:rsid w:val="00F07576"/>
    <w:rsid w:val="00F1124B"/>
    <w:rsid w:val="00F3552A"/>
    <w:rsid w:val="00F35AE3"/>
    <w:rsid w:val="00F56757"/>
    <w:rsid w:val="00F6232C"/>
    <w:rsid w:val="00F62E7F"/>
    <w:rsid w:val="00F65380"/>
    <w:rsid w:val="00F71121"/>
    <w:rsid w:val="00F73278"/>
    <w:rsid w:val="00F7774E"/>
    <w:rsid w:val="00F9415B"/>
    <w:rsid w:val="00F95A74"/>
    <w:rsid w:val="00F977A1"/>
    <w:rsid w:val="00FA2CF7"/>
    <w:rsid w:val="00FC1FE9"/>
    <w:rsid w:val="00FC216D"/>
    <w:rsid w:val="00FC346A"/>
    <w:rsid w:val="00FD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EB2A4"/>
  <w15:docId w15:val="{2AC954F3-2FDB-4EED-B0EC-223C5558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412"/>
  </w:style>
  <w:style w:type="paragraph" w:styleId="Heading1">
    <w:name w:val="heading 1"/>
    <w:basedOn w:val="Normal"/>
    <w:next w:val="Normal"/>
    <w:link w:val="Heading1Char"/>
    <w:uiPriority w:val="9"/>
    <w:qFormat/>
    <w:rsid w:val="00D460CD"/>
    <w:pPr>
      <w:keepNext/>
      <w:keepLines/>
      <w:pageBreakBefore/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25A9"/>
    <w:pPr>
      <w:keepNext/>
      <w:keepLines/>
      <w:numPr>
        <w:ilvl w:val="1"/>
        <w:numId w:val="4"/>
      </w:numPr>
      <w:spacing w:before="200"/>
      <w:ind w:left="567" w:hanging="56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50C8"/>
    <w:pPr>
      <w:keepNext/>
      <w:keepLines/>
      <w:numPr>
        <w:ilvl w:val="2"/>
        <w:numId w:val="4"/>
      </w:numPr>
      <w:spacing w:before="200"/>
      <w:ind w:left="709" w:hanging="709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77B3"/>
    <w:pPr>
      <w:keepNext/>
      <w:keepLines/>
      <w:numPr>
        <w:ilvl w:val="3"/>
        <w:numId w:val="4"/>
      </w:numPr>
      <w:spacing w:before="200"/>
      <w:ind w:left="851" w:hanging="85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5082"/>
    <w:pPr>
      <w:keepNext/>
      <w:keepLines/>
      <w:spacing w:before="200" w:after="0"/>
      <w:outlineLvl w:val="4"/>
    </w:pPr>
    <w:rPr>
      <w:rFonts w:eastAsiaTheme="majorEastAsia" w:cstheme="minorHAnsi"/>
      <w:b/>
      <w:color w:val="243F60" w:themeColor="accent1" w:themeShade="7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4E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4E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9B3EBC"/>
    <w:pPr>
      <w:ind w:left="720"/>
      <w:contextualSpacing/>
    </w:pPr>
  </w:style>
  <w:style w:type="paragraph" w:customStyle="1" w:styleId="Bullet">
    <w:name w:val="Bullet"/>
    <w:basedOn w:val="ListParagraph"/>
    <w:link w:val="BulletChar"/>
    <w:rsid w:val="009B3EBC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B3EBC"/>
  </w:style>
  <w:style w:type="character" w:customStyle="1" w:styleId="BulletChar">
    <w:name w:val="Bullet Char"/>
    <w:basedOn w:val="ListParagraphChar"/>
    <w:link w:val="Bullet"/>
    <w:rsid w:val="009B3EBC"/>
  </w:style>
  <w:style w:type="character" w:customStyle="1" w:styleId="Heading1Char">
    <w:name w:val="Heading 1 Char"/>
    <w:basedOn w:val="DefaultParagraphFont"/>
    <w:link w:val="Heading1"/>
    <w:uiPriority w:val="9"/>
    <w:rsid w:val="00D46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2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3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1E6B3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2Horz">
      <w:rPr>
        <w:b/>
        <w:color w:val="FFFFFF" w:themeColor="background1"/>
      </w:rPr>
      <w:tblPr/>
      <w:tcPr>
        <w:shd w:val="clear" w:color="auto" w:fill="4F81BD" w:themeFill="accent1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83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13A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550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A70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4914D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14D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914D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914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7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8AA"/>
  </w:style>
  <w:style w:type="paragraph" w:styleId="Footer">
    <w:name w:val="footer"/>
    <w:basedOn w:val="Normal"/>
    <w:link w:val="FooterChar"/>
    <w:uiPriority w:val="99"/>
    <w:unhideWhenUsed/>
    <w:rsid w:val="00147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8AA"/>
  </w:style>
  <w:style w:type="character" w:customStyle="1" w:styleId="Heading4Char">
    <w:name w:val="Heading 4 Char"/>
    <w:basedOn w:val="DefaultParagraphFont"/>
    <w:link w:val="Heading4"/>
    <w:uiPriority w:val="9"/>
    <w:rsid w:val="004E77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45082"/>
    <w:rPr>
      <w:rFonts w:eastAsiaTheme="majorEastAsia" w:cstheme="minorHAnsi"/>
      <w:b/>
      <w:color w:val="243F60" w:themeColor="accent1" w:themeShade="7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F59A2"/>
    <w:pPr>
      <w:spacing w:after="100"/>
      <w:ind w:left="440"/>
    </w:pPr>
  </w:style>
  <w:style w:type="paragraph" w:customStyle="1" w:styleId="AfterTable">
    <w:name w:val="AfterTable"/>
    <w:basedOn w:val="Normal"/>
    <w:link w:val="AfterTableChar"/>
    <w:qFormat/>
    <w:rsid w:val="00ED18C1"/>
    <w:pPr>
      <w:spacing w:after="0"/>
    </w:pPr>
  </w:style>
  <w:style w:type="character" w:customStyle="1" w:styleId="AfterTableChar">
    <w:name w:val="AfterTable Char"/>
    <w:basedOn w:val="DefaultParagraphFont"/>
    <w:link w:val="AfterTable"/>
    <w:rsid w:val="00ED18C1"/>
  </w:style>
  <w:style w:type="paragraph" w:customStyle="1" w:styleId="Bullet1">
    <w:name w:val="Bullet1"/>
    <w:basedOn w:val="Bullet"/>
    <w:link w:val="Bullet1Char"/>
    <w:qFormat/>
    <w:rsid w:val="009D1697"/>
    <w:pPr>
      <w:ind w:left="284" w:hanging="284"/>
    </w:pPr>
  </w:style>
  <w:style w:type="paragraph" w:customStyle="1" w:styleId="Bullet2">
    <w:name w:val="Bullet2"/>
    <w:basedOn w:val="Bullet"/>
    <w:link w:val="Bullet2Char"/>
    <w:qFormat/>
    <w:rsid w:val="009D1697"/>
    <w:pPr>
      <w:ind w:left="567" w:hanging="284"/>
    </w:pPr>
  </w:style>
  <w:style w:type="character" w:customStyle="1" w:styleId="Bullet1Char">
    <w:name w:val="Bullet1 Char"/>
    <w:basedOn w:val="BulletChar"/>
    <w:link w:val="Bullet1"/>
    <w:rsid w:val="009D1697"/>
  </w:style>
  <w:style w:type="paragraph" w:customStyle="1" w:styleId="Bullet3">
    <w:name w:val="Bullet3"/>
    <w:basedOn w:val="Bullet"/>
    <w:link w:val="Bullet3Char"/>
    <w:qFormat/>
    <w:rsid w:val="009D1697"/>
    <w:pPr>
      <w:ind w:left="851" w:hanging="284"/>
    </w:pPr>
  </w:style>
  <w:style w:type="character" w:customStyle="1" w:styleId="Bullet2Char">
    <w:name w:val="Bullet2 Char"/>
    <w:basedOn w:val="BulletChar"/>
    <w:link w:val="Bullet2"/>
    <w:rsid w:val="009D1697"/>
  </w:style>
  <w:style w:type="paragraph" w:customStyle="1" w:styleId="NumberList1">
    <w:name w:val="NumberList1"/>
    <w:basedOn w:val="ListParagraph"/>
    <w:link w:val="NumberList1Char"/>
    <w:rsid w:val="009D1697"/>
    <w:pPr>
      <w:ind w:left="284" w:hanging="284"/>
    </w:pPr>
  </w:style>
  <w:style w:type="character" w:customStyle="1" w:styleId="Bullet3Char">
    <w:name w:val="Bullet3 Char"/>
    <w:basedOn w:val="BulletChar"/>
    <w:link w:val="Bullet3"/>
    <w:rsid w:val="009D1697"/>
  </w:style>
  <w:style w:type="paragraph" w:customStyle="1" w:styleId="NumberedItem1">
    <w:name w:val="NumberedItem1"/>
    <w:basedOn w:val="NumberList1"/>
    <w:link w:val="NumberedItem1Char"/>
    <w:qFormat/>
    <w:rsid w:val="00540307"/>
    <w:pPr>
      <w:numPr>
        <w:numId w:val="7"/>
      </w:numPr>
      <w:ind w:left="284" w:hanging="284"/>
    </w:pPr>
  </w:style>
  <w:style w:type="character" w:customStyle="1" w:styleId="NumberList1Char">
    <w:name w:val="NumberList1 Char"/>
    <w:basedOn w:val="ListParagraphChar"/>
    <w:link w:val="NumberList1"/>
    <w:rsid w:val="009D1697"/>
  </w:style>
  <w:style w:type="paragraph" w:customStyle="1" w:styleId="NumberedItem2">
    <w:name w:val="NumberedItem2"/>
    <w:basedOn w:val="ListParagraph"/>
    <w:link w:val="NumberedItem2Char"/>
    <w:qFormat/>
    <w:rsid w:val="00540307"/>
    <w:pPr>
      <w:numPr>
        <w:numId w:val="9"/>
      </w:numPr>
      <w:ind w:left="567" w:hanging="283"/>
    </w:pPr>
  </w:style>
  <w:style w:type="character" w:customStyle="1" w:styleId="NumberedItem1Char">
    <w:name w:val="NumberedItem1 Char"/>
    <w:basedOn w:val="NumberList1Char"/>
    <w:link w:val="NumberedItem1"/>
    <w:rsid w:val="00540307"/>
  </w:style>
  <w:style w:type="paragraph" w:customStyle="1" w:styleId="NumberedItem3">
    <w:name w:val="NumberedItem3"/>
    <w:basedOn w:val="ListParagraph"/>
    <w:link w:val="NumberedItem3Char"/>
    <w:qFormat/>
    <w:rsid w:val="009D1697"/>
    <w:pPr>
      <w:numPr>
        <w:numId w:val="6"/>
      </w:numPr>
      <w:ind w:left="851" w:hanging="284"/>
    </w:pPr>
  </w:style>
  <w:style w:type="character" w:customStyle="1" w:styleId="NumberedItem2Char">
    <w:name w:val="NumberedItem2 Char"/>
    <w:basedOn w:val="ListParagraphChar"/>
    <w:link w:val="NumberedItem2"/>
    <w:rsid w:val="00540307"/>
  </w:style>
  <w:style w:type="character" w:customStyle="1" w:styleId="NumberedItem3Char">
    <w:name w:val="NumberedItem3 Char"/>
    <w:basedOn w:val="ListParagraphChar"/>
    <w:link w:val="NumberedItem3"/>
    <w:rsid w:val="009D1697"/>
  </w:style>
  <w:style w:type="character" w:customStyle="1" w:styleId="logoOffset">
    <w:name w:val="logoOffset"/>
    <w:basedOn w:val="DefaultParagraphFont"/>
    <w:uiPriority w:val="1"/>
    <w:qFormat/>
    <w:rsid w:val="00E430EC"/>
    <w:rPr>
      <w:position w:val="-12"/>
    </w:rPr>
  </w:style>
  <w:style w:type="table" w:styleId="ListTable3-Accent1">
    <w:name w:val="List Table 3 Accent 1"/>
    <w:aliases w:val="ModelTable"/>
    <w:basedOn w:val="TableNormal"/>
    <w:uiPriority w:val="48"/>
    <w:rsid w:val="003D250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pPr>
        <w:wordWrap/>
        <w:spacing w:before="0" w:beforeAutospacing="0" w:after="0" w:afterAutospacing="0" w:line="240" w:lineRule="auto"/>
        <w:jc w:val="center"/>
      </w:pPr>
      <w:rPr>
        <w:b/>
        <w:bCs/>
        <w:color w:val="FFFFFF" w:themeColor="background1"/>
      </w:r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4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Horz">
      <w:pPr>
        <w:wordWrap/>
        <w:spacing w:afterLines="0" w:after="0" w:afterAutospacing="0"/>
        <w:jc w:val="center"/>
      </w:pPr>
      <w:rPr>
        <w:color w:val="FFFFFF" w:themeColor="background1"/>
      </w:rPr>
      <w:tblPr/>
      <w:tcPr>
        <w:shd w:val="clear" w:color="auto" w:fill="4F81BD" w:themeFill="accent1"/>
      </w:tcPr>
    </w:tblStylePr>
    <w:tblStylePr w:type="band2Horz">
      <w:pPr>
        <w:wordWrap/>
        <w:spacing w:afterLines="0" w:after="0" w:afterAutospacing="0"/>
        <w:jc w:val="left"/>
      </w:pPr>
      <w:rPr>
        <w:b w:val="0"/>
        <w:color w:val="000000" w:themeColor="text1"/>
      </w:r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1Light-Accent1">
    <w:name w:val="List Table 1 Light Accent 1"/>
    <w:basedOn w:val="TableNormal"/>
    <w:uiPriority w:val="46"/>
    <w:rsid w:val="00181F8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pPr>
        <w:wordWrap/>
        <w:jc w:val="center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2Horz">
      <w:pPr>
        <w:wordWrap/>
        <w:jc w:val="center"/>
      </w:pPr>
      <w:rPr>
        <w:b/>
        <w:color w:val="FFFFFF" w:themeColor="background1"/>
      </w:rPr>
      <w:tblPr/>
      <w:tcPr>
        <w:shd w:val="clear" w:color="auto" w:fill="4F81BD" w:themeFill="accent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8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A80A4-FA86-420D-BF44-243C58D4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PlanName</dc:creator>
  <cp:keywords/>
  <cp:lastModifiedBy>carl mattocks</cp:lastModifiedBy>
  <cp:revision>2</cp:revision>
  <dcterms:created xsi:type="dcterms:W3CDTF">2020-07-22T14:07:00Z</dcterms:created>
  <dcterms:modified xsi:type="dcterms:W3CDTF">2020-07-22T14:07:00Z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n From">
    <vt:lpwstr>Plan From</vt:lpwstr>
  </property>
  <property fmtid="{D5CDD505-2E9C-101B-9397-08002B2CF9AE}" pid="3" name="Plan To">
    <vt:lpwstr>Plan To</vt:lpwstr>
  </property>
  <property fmtid="{D5CDD505-2E9C-101B-9397-08002B2CF9AE}" pid="4" name="Has Plan Dates">
    <vt:bool>true</vt:bool>
  </property>
  <property fmtid="{D5CDD505-2E9C-101B-9397-08002B2CF9AE}" pid="5" name="Date Created">
    <vt:lpwstr>7/22/2020</vt:lpwstr>
  </property>
  <property fmtid="{D5CDD505-2E9C-101B-9397-08002B2CF9AE}" pid="6" name="Plan Name">
    <vt:lpwstr>AI KR Strategists</vt:lpwstr>
  </property>
  <property fmtid="{D5CDD505-2E9C-101B-9397-08002B2CF9AE}" pid="7" name="Organisation">
    <vt:lpwstr>Artificial Intelligence Knowledge Representation Community Group (AIKR CG)</vt:lpwstr>
  </property>
  <property fmtid="{D5CDD505-2E9C-101B-9397-08002B2CF9AE}" pid="8" name="Has Submitter">
    <vt:bool>true</vt:bool>
  </property>
  <property fmtid="{D5CDD505-2E9C-101B-9397-08002B2CF9AE}" pid="9" name="Submitter Name">
    <vt:lpwstr>Carl Mattocks</vt:lpwstr>
  </property>
  <property fmtid="{D5CDD505-2E9C-101B-9397-08002B2CF9AE}" pid="10" name="Submitter Email">
    <vt:lpwstr>CarlMattocks@WellnessIntelligence.Institute</vt:lpwstr>
  </property>
  <property fmtid="{D5CDD505-2E9C-101B-9397-08002B2CF9AE}" pid="11" name="Submitter Phone">
    <vt:lpwstr/>
  </property>
</Properties>
</file>