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B12E1" w14:textId="50C656DD" w:rsidR="00D208A3" w:rsidRPr="00A91ABE" w:rsidRDefault="00345254" w:rsidP="008C59A9">
      <w:pPr>
        <w:widowControl w:val="0"/>
        <w:autoSpaceDE w:val="0"/>
        <w:autoSpaceDN w:val="0"/>
        <w:adjustRightInd w:val="0"/>
        <w:rPr>
          <w:sz w:val="22"/>
          <w:szCs w:val="22"/>
        </w:rPr>
      </w:pPr>
      <w:proofErr w:type="spellStart"/>
      <w:r w:rsidRPr="00A91ABE">
        <w:rPr>
          <w:sz w:val="22"/>
          <w:szCs w:val="22"/>
        </w:rPr>
        <w:t>Eval</w:t>
      </w:r>
      <w:proofErr w:type="spellEnd"/>
      <w:r w:rsidRPr="00A91ABE">
        <w:rPr>
          <w:sz w:val="22"/>
          <w:szCs w:val="22"/>
        </w:rPr>
        <w:t xml:space="preserve"> TF</w:t>
      </w:r>
    </w:p>
    <w:p w14:paraId="55A68F72" w14:textId="77777777" w:rsidR="00345254" w:rsidRPr="00A91ABE" w:rsidRDefault="00345254" w:rsidP="008C59A9">
      <w:pPr>
        <w:widowControl w:val="0"/>
        <w:autoSpaceDE w:val="0"/>
        <w:autoSpaceDN w:val="0"/>
        <w:adjustRightInd w:val="0"/>
        <w:rPr>
          <w:sz w:val="22"/>
          <w:szCs w:val="22"/>
        </w:rPr>
      </w:pPr>
    </w:p>
    <w:p w14:paraId="7FB6A990" w14:textId="63FF3539" w:rsidR="000D5468" w:rsidRPr="00A91ABE" w:rsidRDefault="00345254" w:rsidP="008C59A9">
      <w:pPr>
        <w:widowControl w:val="0"/>
        <w:autoSpaceDE w:val="0"/>
        <w:autoSpaceDN w:val="0"/>
        <w:adjustRightInd w:val="0"/>
        <w:rPr>
          <w:rFonts w:cs="Courier"/>
          <w:sz w:val="22"/>
          <w:szCs w:val="22"/>
          <w:lang w:val="en-US"/>
        </w:rPr>
      </w:pPr>
      <w:r w:rsidRPr="00A91ABE">
        <w:rPr>
          <w:sz w:val="22"/>
          <w:szCs w:val="22"/>
        </w:rPr>
        <w:t xml:space="preserve">Changes made </w:t>
      </w:r>
      <w:proofErr w:type="spellStart"/>
      <w:r w:rsidRPr="00A91ABE">
        <w:rPr>
          <w:sz w:val="22"/>
          <w:szCs w:val="22"/>
        </w:rPr>
        <w:t>after</w:t>
      </w:r>
      <w:proofErr w:type="spellEnd"/>
      <w:r w:rsidRPr="00A91ABE">
        <w:rPr>
          <w:sz w:val="22"/>
          <w:szCs w:val="22"/>
        </w:rPr>
        <w:t xml:space="preserve"> </w:t>
      </w:r>
      <w:proofErr w:type="spellStart"/>
      <w:r w:rsidRPr="00A91ABE">
        <w:rPr>
          <w:sz w:val="22"/>
          <w:szCs w:val="22"/>
        </w:rPr>
        <w:t>remarks</w:t>
      </w:r>
      <w:proofErr w:type="spellEnd"/>
      <w:r w:rsidRPr="00A91ABE">
        <w:rPr>
          <w:sz w:val="22"/>
          <w:szCs w:val="22"/>
        </w:rPr>
        <w:t xml:space="preserve"> </w:t>
      </w:r>
      <w:proofErr w:type="spellStart"/>
      <w:r w:rsidRPr="00A91ABE">
        <w:rPr>
          <w:sz w:val="22"/>
          <w:szCs w:val="22"/>
        </w:rPr>
        <w:t>by</w:t>
      </w:r>
      <w:proofErr w:type="spellEnd"/>
      <w:r w:rsidRPr="00A91ABE">
        <w:rPr>
          <w:sz w:val="22"/>
          <w:szCs w:val="22"/>
        </w:rPr>
        <w:t xml:space="preserve"> WCAG </w:t>
      </w:r>
      <w:proofErr w:type="spellStart"/>
      <w:r w:rsidRPr="00A91ABE">
        <w:rPr>
          <w:sz w:val="22"/>
          <w:szCs w:val="22"/>
        </w:rPr>
        <w:t>group</w:t>
      </w:r>
      <w:proofErr w:type="spellEnd"/>
      <w:r w:rsidRPr="00A91ABE">
        <w:rPr>
          <w:sz w:val="22"/>
          <w:szCs w:val="22"/>
        </w:rPr>
        <w:t xml:space="preserve">, </w:t>
      </w:r>
      <w:proofErr w:type="spellStart"/>
      <w:r w:rsidRPr="00A91ABE">
        <w:rPr>
          <w:sz w:val="22"/>
          <w:szCs w:val="22"/>
        </w:rPr>
        <w:t>Shadi</w:t>
      </w:r>
      <w:proofErr w:type="spellEnd"/>
      <w:r w:rsidRPr="00A91ABE">
        <w:rPr>
          <w:sz w:val="22"/>
          <w:szCs w:val="22"/>
        </w:rPr>
        <w:t xml:space="preserve"> </w:t>
      </w:r>
      <w:proofErr w:type="spellStart"/>
      <w:r w:rsidRPr="00A91ABE">
        <w:rPr>
          <w:sz w:val="22"/>
          <w:szCs w:val="22"/>
        </w:rPr>
        <w:t>and</w:t>
      </w:r>
      <w:proofErr w:type="spellEnd"/>
      <w:r w:rsidRPr="00A91ABE">
        <w:rPr>
          <w:sz w:val="22"/>
          <w:szCs w:val="22"/>
        </w:rPr>
        <w:t xml:space="preserve"> </w:t>
      </w:r>
      <w:proofErr w:type="spellStart"/>
      <w:r w:rsidRPr="00A91ABE">
        <w:rPr>
          <w:sz w:val="22"/>
          <w:szCs w:val="22"/>
        </w:rPr>
        <w:t>from</w:t>
      </w:r>
      <w:proofErr w:type="spellEnd"/>
      <w:r w:rsidRPr="00A91ABE">
        <w:rPr>
          <w:sz w:val="22"/>
          <w:szCs w:val="22"/>
        </w:rPr>
        <w:t xml:space="preserve"> the </w:t>
      </w:r>
      <w:proofErr w:type="spellStart"/>
      <w:r w:rsidRPr="00A91ABE">
        <w:rPr>
          <w:sz w:val="22"/>
          <w:szCs w:val="22"/>
        </w:rPr>
        <w:t>Telco</w:t>
      </w:r>
      <w:proofErr w:type="spellEnd"/>
      <w:r w:rsidRPr="00A91ABE">
        <w:rPr>
          <w:sz w:val="22"/>
          <w:szCs w:val="22"/>
        </w:rPr>
        <w:t xml:space="preserve"> </w:t>
      </w:r>
      <w:proofErr w:type="spellStart"/>
      <w:r w:rsidRPr="00A91ABE">
        <w:rPr>
          <w:sz w:val="22"/>
          <w:szCs w:val="22"/>
        </w:rPr>
        <w:t>and</w:t>
      </w:r>
      <w:proofErr w:type="spellEnd"/>
      <w:r w:rsidRPr="00A91ABE">
        <w:rPr>
          <w:sz w:val="22"/>
          <w:szCs w:val="22"/>
        </w:rPr>
        <w:t xml:space="preserve"> </w:t>
      </w:r>
      <w:proofErr w:type="spellStart"/>
      <w:r w:rsidRPr="00A91ABE">
        <w:rPr>
          <w:sz w:val="22"/>
          <w:szCs w:val="22"/>
        </w:rPr>
        <w:t>some</w:t>
      </w:r>
      <w:proofErr w:type="spellEnd"/>
      <w:r w:rsidRPr="00A91ABE">
        <w:rPr>
          <w:sz w:val="22"/>
          <w:szCs w:val="22"/>
        </w:rPr>
        <w:t xml:space="preserve"> </w:t>
      </w:r>
      <w:proofErr w:type="spellStart"/>
      <w:r w:rsidRPr="00A91ABE">
        <w:rPr>
          <w:sz w:val="22"/>
          <w:szCs w:val="22"/>
        </w:rPr>
        <w:t>from</w:t>
      </w:r>
      <w:proofErr w:type="spellEnd"/>
      <w:r w:rsidRPr="00A91ABE">
        <w:rPr>
          <w:sz w:val="22"/>
          <w:szCs w:val="22"/>
        </w:rPr>
        <w:t xml:space="preserve"> the list (</w:t>
      </w:r>
      <w:proofErr w:type="spellStart"/>
      <w:r w:rsidRPr="00A91ABE">
        <w:rPr>
          <w:sz w:val="22"/>
          <w:szCs w:val="22"/>
        </w:rPr>
        <w:t>still</w:t>
      </w:r>
      <w:proofErr w:type="spellEnd"/>
      <w:r w:rsidRPr="00A91ABE">
        <w:rPr>
          <w:sz w:val="22"/>
          <w:szCs w:val="22"/>
        </w:rPr>
        <w:t xml:space="preserve"> </w:t>
      </w:r>
      <w:proofErr w:type="spellStart"/>
      <w:r w:rsidRPr="00A91ABE">
        <w:rPr>
          <w:sz w:val="22"/>
          <w:szCs w:val="22"/>
        </w:rPr>
        <w:t>adding</w:t>
      </w:r>
      <w:proofErr w:type="spellEnd"/>
      <w:r w:rsidRPr="00A91ABE">
        <w:rPr>
          <w:sz w:val="22"/>
          <w:szCs w:val="22"/>
        </w:rPr>
        <w:t>)</w:t>
      </w:r>
    </w:p>
    <w:p w14:paraId="1D940761" w14:textId="77777777" w:rsidR="000D5468" w:rsidRPr="00A91ABE" w:rsidRDefault="000D5468" w:rsidP="008C59A9">
      <w:pPr>
        <w:widowControl w:val="0"/>
        <w:autoSpaceDE w:val="0"/>
        <w:autoSpaceDN w:val="0"/>
        <w:adjustRightInd w:val="0"/>
        <w:rPr>
          <w:rFonts w:cs="Courier"/>
          <w:sz w:val="22"/>
          <w:szCs w:val="22"/>
          <w:lang w:val="en-US"/>
        </w:rPr>
      </w:pPr>
    </w:p>
    <w:p w14:paraId="4049D06A" w14:textId="0A8434EC" w:rsidR="000D5468" w:rsidRPr="00A91ABE" w:rsidRDefault="000D5468" w:rsidP="000D5468">
      <w:pPr>
        <w:widowControl w:val="0"/>
        <w:autoSpaceDE w:val="0"/>
        <w:autoSpaceDN w:val="0"/>
        <w:adjustRightInd w:val="0"/>
        <w:rPr>
          <w:b/>
          <w:bCs/>
          <w:sz w:val="22"/>
          <w:szCs w:val="22"/>
          <w:lang w:val="en-US"/>
        </w:rPr>
      </w:pPr>
    </w:p>
    <w:tbl>
      <w:tblPr>
        <w:tblW w:w="8897"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384"/>
        <w:gridCol w:w="6379"/>
        <w:gridCol w:w="1134"/>
      </w:tblGrid>
      <w:tr w:rsidR="00472CFC" w:rsidRPr="00A91ABE" w14:paraId="7F7B022F" w14:textId="0117165C" w:rsidTr="00472CFC">
        <w:tblPrEx>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6ACD587C" w14:textId="0CEEF8BC" w:rsidR="00472CFC" w:rsidRPr="00A91ABE" w:rsidRDefault="00472CFC" w:rsidP="000D5468">
            <w:pPr>
              <w:widowControl w:val="0"/>
              <w:autoSpaceDE w:val="0"/>
              <w:autoSpaceDN w:val="0"/>
              <w:adjustRightInd w:val="0"/>
              <w:rPr>
                <w:b/>
                <w:bCs/>
                <w:sz w:val="22"/>
                <w:szCs w:val="22"/>
                <w:lang w:val="en-US"/>
              </w:rPr>
            </w:pPr>
          </w:p>
        </w:tc>
        <w:tc>
          <w:tcPr>
            <w:tcW w:w="6379" w:type="dxa"/>
            <w:tcBorders>
              <w:top w:val="single" w:sz="8" w:space="0" w:color="6D6D6D"/>
              <w:left w:val="single" w:sz="8" w:space="0" w:color="6D6D6D"/>
              <w:bottom w:val="single" w:sz="8" w:space="0" w:color="6D6D6D"/>
            </w:tcBorders>
            <w:shd w:val="clear" w:color="auto" w:fill="EAEAEA"/>
            <w:tcMar>
              <w:top w:w="20" w:type="nil"/>
              <w:left w:w="20" w:type="nil"/>
              <w:bottom w:w="20" w:type="nil"/>
              <w:right w:w="20" w:type="nil"/>
            </w:tcMar>
          </w:tcPr>
          <w:p w14:paraId="3E59360A" w14:textId="46C90436" w:rsidR="00472CFC" w:rsidRPr="00A91ABE" w:rsidRDefault="00472CFC" w:rsidP="000D5468">
            <w:pPr>
              <w:widowControl w:val="0"/>
              <w:autoSpaceDE w:val="0"/>
              <w:autoSpaceDN w:val="0"/>
              <w:adjustRightInd w:val="0"/>
              <w:rPr>
                <w:b/>
                <w:bCs/>
                <w:sz w:val="22"/>
                <w:szCs w:val="22"/>
                <w:lang w:val="en-US"/>
              </w:rPr>
            </w:pPr>
            <w:r w:rsidRPr="00A91ABE">
              <w:rPr>
                <w:b/>
                <w:bCs/>
                <w:sz w:val="22"/>
                <w:szCs w:val="22"/>
                <w:lang w:val="en-US"/>
              </w:rPr>
              <w:t>Comments</w:t>
            </w:r>
            <w:r>
              <w:rPr>
                <w:b/>
                <w:bCs/>
                <w:sz w:val="22"/>
                <w:szCs w:val="22"/>
                <w:lang w:val="en-US"/>
              </w:rPr>
              <w:t>, actions, status</w:t>
            </w:r>
          </w:p>
        </w:tc>
        <w:tc>
          <w:tcPr>
            <w:tcW w:w="1134" w:type="dxa"/>
            <w:tcBorders>
              <w:top w:val="single" w:sz="8" w:space="0" w:color="6D6D6D"/>
              <w:left w:val="single" w:sz="8" w:space="0" w:color="6D6D6D"/>
              <w:bottom w:val="single" w:sz="8" w:space="0" w:color="6D6D6D"/>
            </w:tcBorders>
            <w:shd w:val="clear" w:color="auto" w:fill="EAEAEA"/>
          </w:tcPr>
          <w:p w14:paraId="6DC18144" w14:textId="5CAE6948" w:rsidR="00472CFC" w:rsidRPr="00A91ABE" w:rsidRDefault="00472CFC" w:rsidP="000D5468">
            <w:pPr>
              <w:widowControl w:val="0"/>
              <w:autoSpaceDE w:val="0"/>
              <w:autoSpaceDN w:val="0"/>
              <w:adjustRightInd w:val="0"/>
              <w:rPr>
                <w:b/>
                <w:bCs/>
                <w:sz w:val="22"/>
                <w:szCs w:val="22"/>
                <w:lang w:val="en-US"/>
              </w:rPr>
            </w:pPr>
            <w:r>
              <w:rPr>
                <w:b/>
                <w:bCs/>
                <w:sz w:val="22"/>
                <w:szCs w:val="22"/>
                <w:lang w:val="en-US"/>
              </w:rPr>
              <w:t>Status</w:t>
            </w:r>
          </w:p>
        </w:tc>
      </w:tr>
      <w:tr w:rsidR="00472CFC" w:rsidRPr="00A91ABE" w14:paraId="5308BF24" w14:textId="3388F03C" w:rsidTr="00472CFC">
        <w:tblPrEx>
          <w:tblBorders>
            <w:top w:val="none" w:sz="0" w:space="0" w:color="auto"/>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2D0FBC23" w14:textId="77777777" w:rsidR="00472CFC" w:rsidRPr="00A91ABE" w:rsidRDefault="00472CFC" w:rsidP="000D5468">
            <w:pPr>
              <w:widowControl w:val="0"/>
              <w:autoSpaceDE w:val="0"/>
              <w:autoSpaceDN w:val="0"/>
              <w:adjustRightInd w:val="0"/>
              <w:rPr>
                <w:b/>
                <w:bCs/>
                <w:sz w:val="22"/>
                <w:szCs w:val="22"/>
                <w:lang w:val="en-US"/>
              </w:rPr>
            </w:pPr>
            <w:r w:rsidRPr="00A91ABE">
              <w:rPr>
                <w:b/>
                <w:bCs/>
                <w:sz w:val="22"/>
                <w:szCs w:val="22"/>
                <w:lang w:val="en-US"/>
              </w:rPr>
              <w:t>Jon Gunderson</w:t>
            </w: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618B9608" w14:textId="77777777" w:rsidR="00472CFC" w:rsidRPr="00A91ABE" w:rsidRDefault="00472CFC" w:rsidP="000D5468">
            <w:pPr>
              <w:widowControl w:val="0"/>
              <w:autoSpaceDE w:val="0"/>
              <w:autoSpaceDN w:val="0"/>
              <w:adjustRightInd w:val="0"/>
              <w:rPr>
                <w:sz w:val="22"/>
                <w:szCs w:val="22"/>
                <w:lang w:val="en-US"/>
              </w:rPr>
            </w:pPr>
            <w:r w:rsidRPr="00A91ABE">
              <w:rPr>
                <w:sz w:val="22"/>
                <w:szCs w:val="22"/>
                <w:lang w:val="en-US"/>
              </w:rPr>
              <w:t>How will the evaluation or reporting methodology handle web resources where the state and content of the web page change based on user interaction with the page? The same URI could be accessible in some states and not be accessible in other states based on the user or external events.</w:t>
            </w:r>
          </w:p>
          <w:p w14:paraId="3F4E346F" w14:textId="77777777" w:rsidR="00472CFC" w:rsidRPr="00A91ABE" w:rsidRDefault="00472CFC" w:rsidP="000D5468">
            <w:pPr>
              <w:widowControl w:val="0"/>
              <w:autoSpaceDE w:val="0"/>
              <w:autoSpaceDN w:val="0"/>
              <w:adjustRightInd w:val="0"/>
              <w:rPr>
                <w:sz w:val="22"/>
                <w:szCs w:val="22"/>
                <w:lang w:val="en-US"/>
              </w:rPr>
            </w:pPr>
          </w:p>
          <w:p w14:paraId="15AA18CF" w14:textId="0FF69436" w:rsidR="00472CFC" w:rsidRPr="00A91ABE" w:rsidRDefault="00472CFC" w:rsidP="000D5468">
            <w:pPr>
              <w:widowControl w:val="0"/>
              <w:autoSpaceDE w:val="0"/>
              <w:autoSpaceDN w:val="0"/>
              <w:adjustRightInd w:val="0"/>
              <w:rPr>
                <w:color w:val="17365D" w:themeColor="text2" w:themeShade="BF"/>
                <w:sz w:val="22"/>
                <w:szCs w:val="22"/>
                <w:lang w:val="en-US"/>
              </w:rPr>
            </w:pPr>
            <w:r w:rsidRPr="00A91ABE">
              <w:rPr>
                <w:color w:val="17365D" w:themeColor="text2" w:themeShade="BF"/>
                <w:sz w:val="22"/>
                <w:szCs w:val="22"/>
                <w:lang w:val="en-US"/>
              </w:rPr>
              <w:t xml:space="preserve">Action: Added this remark into the editor note to the introduction </w:t>
            </w:r>
            <w:proofErr w:type="gramStart"/>
            <w:r w:rsidRPr="00A91ABE">
              <w:rPr>
                <w:color w:val="17365D" w:themeColor="text2" w:themeShade="BF"/>
                <w:sz w:val="22"/>
                <w:szCs w:val="22"/>
                <w:lang w:val="en-US"/>
              </w:rPr>
              <w:t>of  section</w:t>
            </w:r>
            <w:proofErr w:type="gramEnd"/>
            <w:r w:rsidRPr="00A91ABE">
              <w:rPr>
                <w:color w:val="17365D" w:themeColor="text2" w:themeShade="BF"/>
                <w:sz w:val="22"/>
                <w:szCs w:val="22"/>
                <w:lang w:val="en-US"/>
              </w:rPr>
              <w:t xml:space="preserve"> 7. The Taskforce will discuss this when looking into this section.</w:t>
            </w:r>
          </w:p>
          <w:p w14:paraId="614945D4" w14:textId="4A72F8A2" w:rsidR="00472CFC" w:rsidRPr="00A91ABE" w:rsidRDefault="00472CFC" w:rsidP="00B86563">
            <w:pPr>
              <w:widowControl w:val="0"/>
              <w:autoSpaceDE w:val="0"/>
              <w:autoSpaceDN w:val="0"/>
              <w:adjustRightInd w:val="0"/>
              <w:rPr>
                <w:sz w:val="22"/>
                <w:szCs w:val="22"/>
                <w:lang w:val="en-US"/>
              </w:rPr>
            </w:pPr>
            <w:r w:rsidRPr="00A91ABE">
              <w:rPr>
                <w:color w:val="17365D" w:themeColor="text2" w:themeShade="BF"/>
                <w:sz w:val="22"/>
                <w:szCs w:val="22"/>
                <w:lang w:val="en-US"/>
              </w:rPr>
              <w:t>Future status: Pending</w:t>
            </w:r>
          </w:p>
        </w:tc>
        <w:tc>
          <w:tcPr>
            <w:tcW w:w="1134" w:type="dxa"/>
            <w:tcBorders>
              <w:top w:val="single" w:sz="8" w:space="0" w:color="6D6D6D"/>
              <w:left w:val="single" w:sz="8" w:space="0" w:color="6D6D6D"/>
              <w:bottom w:val="single" w:sz="8" w:space="0" w:color="6D6D6D"/>
            </w:tcBorders>
            <w:shd w:val="clear" w:color="auto" w:fill="FFFFFF"/>
          </w:tcPr>
          <w:p w14:paraId="27750DC8" w14:textId="2A09DA88" w:rsidR="00472CFC" w:rsidRPr="00A91ABE" w:rsidRDefault="00472CFC" w:rsidP="000D5468">
            <w:pPr>
              <w:widowControl w:val="0"/>
              <w:autoSpaceDE w:val="0"/>
              <w:autoSpaceDN w:val="0"/>
              <w:adjustRightInd w:val="0"/>
              <w:rPr>
                <w:sz w:val="22"/>
                <w:szCs w:val="22"/>
                <w:lang w:val="en-US"/>
              </w:rPr>
            </w:pPr>
            <w:r>
              <w:rPr>
                <w:sz w:val="22"/>
                <w:szCs w:val="22"/>
                <w:lang w:val="en-US"/>
              </w:rPr>
              <w:t>Done</w:t>
            </w:r>
          </w:p>
        </w:tc>
      </w:tr>
      <w:tr w:rsidR="00472CFC" w:rsidRPr="00A91ABE" w14:paraId="22389CC5" w14:textId="509E7F48" w:rsidTr="00472CFC">
        <w:tblPrEx>
          <w:tblBorders>
            <w:top w:val="none" w:sz="0" w:space="0" w:color="auto"/>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11999BDA" w14:textId="44A6B4CD" w:rsidR="00472CFC" w:rsidRPr="00A91ABE" w:rsidRDefault="00472CFC" w:rsidP="000D5468">
            <w:pPr>
              <w:widowControl w:val="0"/>
              <w:autoSpaceDE w:val="0"/>
              <w:autoSpaceDN w:val="0"/>
              <w:adjustRightInd w:val="0"/>
              <w:rPr>
                <w:b/>
                <w:bCs/>
                <w:sz w:val="22"/>
                <w:szCs w:val="22"/>
                <w:lang w:val="en-US"/>
              </w:rPr>
            </w:pPr>
            <w:r w:rsidRPr="00A91ABE">
              <w:rPr>
                <w:b/>
                <w:bCs/>
                <w:sz w:val="22"/>
                <w:szCs w:val="22"/>
                <w:lang w:val="en-US"/>
              </w:rPr>
              <w:t>Frederick Boland</w:t>
            </w: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150CAC3F" w14:textId="77777777" w:rsidR="00472CFC" w:rsidRPr="00A91ABE" w:rsidRDefault="00472CFC" w:rsidP="000D5468">
            <w:pPr>
              <w:widowControl w:val="0"/>
              <w:autoSpaceDE w:val="0"/>
              <w:autoSpaceDN w:val="0"/>
              <w:adjustRightInd w:val="0"/>
              <w:rPr>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6B85CDE3" w14:textId="5B8C5D3C" w:rsidR="00472CFC" w:rsidRPr="00A91ABE" w:rsidRDefault="00472CFC" w:rsidP="000D5468">
            <w:pPr>
              <w:widowControl w:val="0"/>
              <w:autoSpaceDE w:val="0"/>
              <w:autoSpaceDN w:val="0"/>
              <w:adjustRightInd w:val="0"/>
              <w:rPr>
                <w:sz w:val="22"/>
                <w:szCs w:val="22"/>
                <w:lang w:val="en-US"/>
              </w:rPr>
            </w:pPr>
            <w:proofErr w:type="gramStart"/>
            <w:r>
              <w:rPr>
                <w:sz w:val="22"/>
                <w:szCs w:val="22"/>
                <w:lang w:val="en-US"/>
              </w:rPr>
              <w:t>n</w:t>
            </w:r>
            <w:proofErr w:type="gramEnd"/>
            <w:r>
              <w:rPr>
                <w:sz w:val="22"/>
                <w:szCs w:val="22"/>
                <w:lang w:val="en-US"/>
              </w:rPr>
              <w:t>/a</w:t>
            </w:r>
          </w:p>
        </w:tc>
      </w:tr>
      <w:tr w:rsidR="00472CFC" w:rsidRPr="00A91ABE" w14:paraId="0D0F23C9" w14:textId="07386A6A" w:rsidTr="00472CFC">
        <w:tblPrEx>
          <w:tblBorders>
            <w:top w:val="none" w:sz="0" w:space="0" w:color="auto"/>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70E2E7A9" w14:textId="77777777" w:rsidR="00472CFC" w:rsidRPr="00A91ABE" w:rsidRDefault="00472CFC" w:rsidP="000D5468">
            <w:pPr>
              <w:widowControl w:val="0"/>
              <w:autoSpaceDE w:val="0"/>
              <w:autoSpaceDN w:val="0"/>
              <w:adjustRightInd w:val="0"/>
              <w:rPr>
                <w:b/>
                <w:bCs/>
                <w:sz w:val="22"/>
                <w:szCs w:val="22"/>
                <w:lang w:val="en-US"/>
              </w:rPr>
            </w:pPr>
            <w:r w:rsidRPr="00A91ABE">
              <w:rPr>
                <w:b/>
                <w:bCs/>
                <w:sz w:val="22"/>
                <w:szCs w:val="22"/>
                <w:lang w:val="en-US"/>
              </w:rPr>
              <w:t>Adam Solomon</w:t>
            </w: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28E8FBC3" w14:textId="77777777" w:rsidR="00472CFC" w:rsidRPr="00A91ABE" w:rsidRDefault="00472CFC" w:rsidP="000D5468">
            <w:pPr>
              <w:widowControl w:val="0"/>
              <w:autoSpaceDE w:val="0"/>
              <w:autoSpaceDN w:val="0"/>
              <w:adjustRightInd w:val="0"/>
              <w:rPr>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1A571C2F" w14:textId="17ED3296" w:rsidR="00472CFC" w:rsidRPr="00A91ABE" w:rsidRDefault="00472CFC" w:rsidP="000D5468">
            <w:pPr>
              <w:widowControl w:val="0"/>
              <w:autoSpaceDE w:val="0"/>
              <w:autoSpaceDN w:val="0"/>
              <w:adjustRightInd w:val="0"/>
              <w:rPr>
                <w:sz w:val="22"/>
                <w:szCs w:val="22"/>
                <w:lang w:val="en-US"/>
              </w:rPr>
            </w:pPr>
            <w:proofErr w:type="gramStart"/>
            <w:r>
              <w:rPr>
                <w:sz w:val="22"/>
                <w:szCs w:val="22"/>
                <w:lang w:val="en-US"/>
              </w:rPr>
              <w:t>n</w:t>
            </w:r>
            <w:proofErr w:type="gramEnd"/>
            <w:r>
              <w:rPr>
                <w:sz w:val="22"/>
                <w:szCs w:val="22"/>
                <w:lang w:val="en-US"/>
              </w:rPr>
              <w:t>/a</w:t>
            </w:r>
          </w:p>
        </w:tc>
      </w:tr>
      <w:tr w:rsidR="00472CFC" w:rsidRPr="00A91ABE" w14:paraId="46DFF6C7" w14:textId="77777777" w:rsidTr="00472CFC">
        <w:tblPrEx>
          <w:tblBorders>
            <w:top w:val="none" w:sz="0" w:space="0" w:color="auto"/>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09055B9F" w14:textId="091C0585" w:rsidR="00472CFC" w:rsidRPr="00A91ABE" w:rsidRDefault="00472CFC" w:rsidP="000D5468">
            <w:pPr>
              <w:widowControl w:val="0"/>
              <w:autoSpaceDE w:val="0"/>
              <w:autoSpaceDN w:val="0"/>
              <w:adjustRightInd w:val="0"/>
              <w:rPr>
                <w:b/>
                <w:bCs/>
                <w:sz w:val="22"/>
                <w:szCs w:val="22"/>
                <w:lang w:val="en-US"/>
              </w:rPr>
            </w:pPr>
            <w:r w:rsidRPr="00A91ABE">
              <w:rPr>
                <w:b/>
                <w:bCs/>
                <w:sz w:val="22"/>
                <w:szCs w:val="22"/>
                <w:lang w:val="en-US"/>
              </w:rPr>
              <w:t>Michael Cooper</w:t>
            </w: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64748B29" w14:textId="77777777" w:rsidR="00472CFC" w:rsidRPr="00A91ABE" w:rsidRDefault="00472CFC" w:rsidP="00472CFC">
            <w:pPr>
              <w:widowControl w:val="0"/>
              <w:autoSpaceDE w:val="0"/>
              <w:autoSpaceDN w:val="0"/>
              <w:adjustRightInd w:val="0"/>
              <w:rPr>
                <w:sz w:val="22"/>
                <w:szCs w:val="22"/>
                <w:lang w:val="en-US"/>
              </w:rPr>
            </w:pPr>
            <w:r w:rsidRPr="00A91ABE">
              <w:rPr>
                <w:sz w:val="22"/>
                <w:szCs w:val="22"/>
                <w:lang w:val="en-US"/>
              </w:rPr>
              <w:t xml:space="preserve">The document is Note-track yet includes normative references. The "normative" should be struck. </w:t>
            </w:r>
          </w:p>
          <w:p w14:paraId="660B946F" w14:textId="77777777" w:rsidR="00472CFC" w:rsidRPr="00A91ABE" w:rsidRDefault="00472CFC" w:rsidP="00472CFC">
            <w:pPr>
              <w:widowControl w:val="0"/>
              <w:autoSpaceDE w:val="0"/>
              <w:autoSpaceDN w:val="0"/>
              <w:adjustRightInd w:val="0"/>
              <w:rPr>
                <w:sz w:val="22"/>
                <w:szCs w:val="22"/>
                <w:lang w:val="en-US"/>
              </w:rPr>
            </w:pPr>
          </w:p>
          <w:p w14:paraId="654A5FC8" w14:textId="77777777" w:rsidR="00472CFC" w:rsidRPr="00A91ABE" w:rsidRDefault="00472CFC" w:rsidP="00472CFC">
            <w:pPr>
              <w:widowControl w:val="0"/>
              <w:autoSpaceDE w:val="0"/>
              <w:autoSpaceDN w:val="0"/>
              <w:adjustRightInd w:val="0"/>
              <w:rPr>
                <w:color w:val="17365D" w:themeColor="text2" w:themeShade="BF"/>
                <w:sz w:val="22"/>
                <w:szCs w:val="22"/>
                <w:lang w:val="en-US"/>
              </w:rPr>
            </w:pPr>
            <w:r w:rsidRPr="00A91ABE">
              <w:rPr>
                <w:color w:val="17365D" w:themeColor="text2" w:themeShade="BF"/>
                <w:sz w:val="22"/>
                <w:szCs w:val="22"/>
                <w:lang w:val="en-US"/>
              </w:rPr>
              <w:t>Action: Delete “normative”</w:t>
            </w:r>
          </w:p>
          <w:p w14:paraId="2D98A4A0" w14:textId="77777777" w:rsidR="00472CFC" w:rsidRPr="00A91ABE" w:rsidRDefault="00472CFC" w:rsidP="005866FE">
            <w:pPr>
              <w:widowControl w:val="0"/>
              <w:autoSpaceDE w:val="0"/>
              <w:autoSpaceDN w:val="0"/>
              <w:adjustRightInd w:val="0"/>
              <w:rPr>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53F05B00" w14:textId="0F0B4745" w:rsidR="00472CFC" w:rsidRDefault="005866FE" w:rsidP="000D5468">
            <w:pPr>
              <w:widowControl w:val="0"/>
              <w:autoSpaceDE w:val="0"/>
              <w:autoSpaceDN w:val="0"/>
              <w:adjustRightInd w:val="0"/>
              <w:rPr>
                <w:sz w:val="22"/>
                <w:szCs w:val="22"/>
                <w:lang w:val="en-US"/>
              </w:rPr>
            </w:pPr>
            <w:r>
              <w:rPr>
                <w:sz w:val="22"/>
                <w:szCs w:val="22"/>
                <w:lang w:val="en-US"/>
              </w:rPr>
              <w:t>Done</w:t>
            </w:r>
          </w:p>
        </w:tc>
      </w:tr>
      <w:tr w:rsidR="00472CFC" w:rsidRPr="00A91ABE" w14:paraId="6031A705" w14:textId="77777777" w:rsidTr="00472CFC">
        <w:tblPrEx>
          <w:tblBorders>
            <w:top w:val="none" w:sz="0" w:space="0" w:color="auto"/>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35C33470" w14:textId="77777777" w:rsidR="00472CFC" w:rsidRPr="00A91ABE" w:rsidRDefault="00472CFC" w:rsidP="000D5468">
            <w:pPr>
              <w:widowControl w:val="0"/>
              <w:autoSpaceDE w:val="0"/>
              <w:autoSpaceDN w:val="0"/>
              <w:adjustRightInd w:val="0"/>
              <w:rPr>
                <w:b/>
                <w:bCs/>
                <w:sz w:val="22"/>
                <w:szCs w:val="22"/>
                <w:lang w:val="en-US"/>
              </w:rPr>
            </w:pP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0C2E69F7" w14:textId="77777777" w:rsidR="00472CFC" w:rsidRPr="00A91ABE" w:rsidRDefault="00472CFC" w:rsidP="00472CFC">
            <w:pPr>
              <w:widowControl w:val="0"/>
              <w:autoSpaceDE w:val="0"/>
              <w:autoSpaceDN w:val="0"/>
              <w:adjustRightInd w:val="0"/>
              <w:rPr>
                <w:sz w:val="22"/>
                <w:szCs w:val="22"/>
                <w:lang w:val="en-US"/>
              </w:rPr>
            </w:pPr>
            <w:r w:rsidRPr="00A91ABE">
              <w:rPr>
                <w:sz w:val="22"/>
                <w:szCs w:val="22"/>
                <w:lang w:val="en-US"/>
              </w:rPr>
              <w:t xml:space="preserve">Also very confusing to encounter references towards the beginning of the document, it should be at the end in the usual place. If the goal is to introduce those documents, then there should be an actual introduction of their content, rather than just a definition list, and the section retitled, such as "important background reading" or something </w:t>
            </w:r>
          </w:p>
          <w:p w14:paraId="6BA3DF93" w14:textId="77777777" w:rsidR="00472CFC" w:rsidRPr="00A91ABE" w:rsidRDefault="00472CFC" w:rsidP="00472CFC">
            <w:pPr>
              <w:widowControl w:val="0"/>
              <w:autoSpaceDE w:val="0"/>
              <w:autoSpaceDN w:val="0"/>
              <w:adjustRightInd w:val="0"/>
              <w:rPr>
                <w:sz w:val="22"/>
                <w:szCs w:val="22"/>
                <w:lang w:val="en-US"/>
              </w:rPr>
            </w:pPr>
          </w:p>
          <w:p w14:paraId="08C5091C" w14:textId="77777777" w:rsidR="00472CFC" w:rsidRPr="00A91ABE" w:rsidRDefault="00472CFC" w:rsidP="00472CFC">
            <w:pPr>
              <w:widowControl w:val="0"/>
              <w:autoSpaceDE w:val="0"/>
              <w:autoSpaceDN w:val="0"/>
              <w:adjustRightInd w:val="0"/>
              <w:rPr>
                <w:sz w:val="22"/>
                <w:szCs w:val="22"/>
                <w:lang w:val="en-US"/>
              </w:rPr>
            </w:pPr>
            <w:r w:rsidRPr="00A91ABE">
              <w:rPr>
                <w:sz w:val="22"/>
                <w:szCs w:val="22"/>
                <w:lang w:val="en-US"/>
              </w:rPr>
              <w:t xml:space="preserve">]. Note there is an (almost empty) references section at the </w:t>
            </w:r>
            <w:proofErr w:type="gramStart"/>
            <w:r w:rsidRPr="00A91ABE">
              <w:rPr>
                <w:sz w:val="22"/>
                <w:szCs w:val="22"/>
                <w:lang w:val="en-US"/>
              </w:rPr>
              <w:t>end,</w:t>
            </w:r>
            <w:proofErr w:type="gramEnd"/>
            <w:r w:rsidRPr="00A91ABE">
              <w:rPr>
                <w:sz w:val="22"/>
                <w:szCs w:val="22"/>
                <w:lang w:val="en-US"/>
              </w:rPr>
              <w:t xml:space="preserve"> all the more there shouldn't be a section with the same name towards the beginning. </w:t>
            </w:r>
          </w:p>
          <w:p w14:paraId="09FB30A5" w14:textId="77777777" w:rsidR="00472CFC" w:rsidRPr="00A91ABE" w:rsidRDefault="00472CFC" w:rsidP="00472CFC">
            <w:pPr>
              <w:widowControl w:val="0"/>
              <w:autoSpaceDE w:val="0"/>
              <w:autoSpaceDN w:val="0"/>
              <w:adjustRightInd w:val="0"/>
              <w:rPr>
                <w:sz w:val="22"/>
                <w:szCs w:val="22"/>
                <w:lang w:val="en-US"/>
              </w:rPr>
            </w:pPr>
          </w:p>
          <w:p w14:paraId="3811D110" w14:textId="604AB1F0" w:rsidR="00472CFC" w:rsidRDefault="00472CFC" w:rsidP="00472CFC">
            <w:pPr>
              <w:widowControl w:val="0"/>
              <w:autoSpaceDE w:val="0"/>
              <w:autoSpaceDN w:val="0"/>
              <w:adjustRightInd w:val="0"/>
              <w:rPr>
                <w:color w:val="17365D" w:themeColor="text2" w:themeShade="BF"/>
                <w:sz w:val="22"/>
                <w:szCs w:val="22"/>
                <w:lang w:val="en-US"/>
              </w:rPr>
            </w:pPr>
            <w:r w:rsidRPr="00A91ABE">
              <w:rPr>
                <w:color w:val="17365D" w:themeColor="text2" w:themeShade="BF"/>
                <w:sz w:val="22"/>
                <w:szCs w:val="22"/>
                <w:lang w:val="en-US"/>
              </w:rPr>
              <w:t>Action: Change the title as indicated and make changes and addition to the text as indicated. Move other references to the end of the document</w:t>
            </w:r>
          </w:p>
          <w:p w14:paraId="1CBF7EE3" w14:textId="2060AE77" w:rsidR="00472CFC" w:rsidRPr="00A91ABE" w:rsidRDefault="00472CFC" w:rsidP="00472CFC">
            <w:pPr>
              <w:widowControl w:val="0"/>
              <w:autoSpaceDE w:val="0"/>
              <w:autoSpaceDN w:val="0"/>
              <w:adjustRightInd w:val="0"/>
              <w:rPr>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797387E7" w14:textId="3EB9C821" w:rsidR="00472CFC" w:rsidRDefault="005866FE" w:rsidP="000D5468">
            <w:pPr>
              <w:widowControl w:val="0"/>
              <w:autoSpaceDE w:val="0"/>
              <w:autoSpaceDN w:val="0"/>
              <w:adjustRightInd w:val="0"/>
              <w:rPr>
                <w:sz w:val="22"/>
                <w:szCs w:val="22"/>
                <w:lang w:val="en-US"/>
              </w:rPr>
            </w:pPr>
            <w:r>
              <w:rPr>
                <w:sz w:val="22"/>
                <w:szCs w:val="22"/>
                <w:lang w:val="en-US"/>
              </w:rPr>
              <w:t>Done</w:t>
            </w:r>
          </w:p>
        </w:tc>
      </w:tr>
      <w:tr w:rsidR="00472CFC" w:rsidRPr="00A91ABE" w14:paraId="4CCBCFD6" w14:textId="77777777" w:rsidTr="00472CFC">
        <w:tblPrEx>
          <w:tblBorders>
            <w:top w:val="none" w:sz="0" w:space="0" w:color="auto"/>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2059F2AB" w14:textId="77777777" w:rsidR="00472CFC" w:rsidRPr="00A91ABE" w:rsidRDefault="00472CFC" w:rsidP="000D5468">
            <w:pPr>
              <w:widowControl w:val="0"/>
              <w:autoSpaceDE w:val="0"/>
              <w:autoSpaceDN w:val="0"/>
              <w:adjustRightInd w:val="0"/>
              <w:rPr>
                <w:b/>
                <w:bCs/>
                <w:sz w:val="22"/>
                <w:szCs w:val="22"/>
                <w:lang w:val="en-US"/>
              </w:rPr>
            </w:pP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1ABF2B6B" w14:textId="77777777" w:rsidR="00472CFC" w:rsidRPr="00A91ABE" w:rsidRDefault="00472CFC" w:rsidP="00472CFC">
            <w:pPr>
              <w:widowControl w:val="0"/>
              <w:autoSpaceDE w:val="0"/>
              <w:autoSpaceDN w:val="0"/>
              <w:adjustRightInd w:val="0"/>
              <w:rPr>
                <w:sz w:val="22"/>
                <w:szCs w:val="22"/>
                <w:lang w:val="en-US"/>
              </w:rPr>
            </w:pPr>
            <w:r w:rsidRPr="00A91ABE">
              <w:rPr>
                <w:sz w:val="22"/>
                <w:szCs w:val="22"/>
                <w:lang w:val="en-US"/>
              </w:rPr>
              <w:t>Similarly, there is a (empty) "Glossary" at the end, yet there is a "Definitions and terminology" section towards the beginning. Suggest keeping the latter, and in its current position, and striking the glossary.</w:t>
            </w:r>
          </w:p>
          <w:p w14:paraId="32F158BA" w14:textId="77777777" w:rsidR="00472CFC" w:rsidRPr="00A91ABE" w:rsidRDefault="00472CFC" w:rsidP="00472CFC">
            <w:pPr>
              <w:widowControl w:val="0"/>
              <w:autoSpaceDE w:val="0"/>
              <w:autoSpaceDN w:val="0"/>
              <w:adjustRightInd w:val="0"/>
              <w:rPr>
                <w:sz w:val="22"/>
                <w:szCs w:val="22"/>
                <w:lang w:val="en-US"/>
              </w:rPr>
            </w:pPr>
          </w:p>
          <w:p w14:paraId="6FE59B87" w14:textId="77777777" w:rsidR="00472CFC" w:rsidRPr="00A91ABE" w:rsidRDefault="00472CFC" w:rsidP="00472CFC">
            <w:pPr>
              <w:widowControl w:val="0"/>
              <w:autoSpaceDE w:val="0"/>
              <w:autoSpaceDN w:val="0"/>
              <w:adjustRightInd w:val="0"/>
              <w:rPr>
                <w:color w:val="17365D" w:themeColor="text2" w:themeShade="BF"/>
                <w:sz w:val="22"/>
                <w:szCs w:val="22"/>
                <w:lang w:val="en-US"/>
              </w:rPr>
            </w:pPr>
            <w:r w:rsidRPr="00A91ABE">
              <w:rPr>
                <w:color w:val="17365D" w:themeColor="text2" w:themeShade="BF"/>
                <w:sz w:val="22"/>
                <w:szCs w:val="22"/>
                <w:lang w:val="en-US"/>
              </w:rPr>
              <w:t>Action: Delete “glossary” until needed</w:t>
            </w:r>
          </w:p>
          <w:p w14:paraId="35BF495D" w14:textId="75B00B99" w:rsidR="00472CFC" w:rsidRPr="00A91ABE" w:rsidRDefault="00472CFC" w:rsidP="00472CFC">
            <w:pPr>
              <w:widowControl w:val="0"/>
              <w:autoSpaceDE w:val="0"/>
              <w:autoSpaceDN w:val="0"/>
              <w:adjustRightInd w:val="0"/>
              <w:rPr>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066E33F4" w14:textId="783F7E50" w:rsidR="00472CFC" w:rsidRDefault="005866FE" w:rsidP="000D5468">
            <w:pPr>
              <w:widowControl w:val="0"/>
              <w:autoSpaceDE w:val="0"/>
              <w:autoSpaceDN w:val="0"/>
              <w:adjustRightInd w:val="0"/>
              <w:rPr>
                <w:sz w:val="22"/>
                <w:szCs w:val="22"/>
                <w:lang w:val="en-US"/>
              </w:rPr>
            </w:pPr>
            <w:r>
              <w:rPr>
                <w:sz w:val="22"/>
                <w:szCs w:val="22"/>
                <w:lang w:val="en-US"/>
              </w:rPr>
              <w:t>Done</w:t>
            </w:r>
          </w:p>
        </w:tc>
      </w:tr>
      <w:tr w:rsidR="00472CFC" w:rsidRPr="00A91ABE" w14:paraId="7D5DCF93" w14:textId="77777777" w:rsidTr="00472CFC">
        <w:tblPrEx>
          <w:tblBorders>
            <w:top w:val="none" w:sz="0" w:space="0" w:color="auto"/>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6105BCBE" w14:textId="77777777" w:rsidR="00472CFC" w:rsidRPr="00A91ABE" w:rsidRDefault="00472CFC" w:rsidP="000D5468">
            <w:pPr>
              <w:widowControl w:val="0"/>
              <w:autoSpaceDE w:val="0"/>
              <w:autoSpaceDN w:val="0"/>
              <w:adjustRightInd w:val="0"/>
              <w:rPr>
                <w:b/>
                <w:bCs/>
                <w:sz w:val="22"/>
                <w:szCs w:val="22"/>
                <w:lang w:val="en-US"/>
              </w:rPr>
            </w:pP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2BE452CE" w14:textId="77777777" w:rsidR="00472CFC" w:rsidRPr="00A91ABE" w:rsidRDefault="00472CFC" w:rsidP="00472CFC">
            <w:pPr>
              <w:widowControl w:val="0"/>
              <w:autoSpaceDE w:val="0"/>
              <w:autoSpaceDN w:val="0"/>
              <w:adjustRightInd w:val="0"/>
              <w:rPr>
                <w:sz w:val="22"/>
                <w:szCs w:val="22"/>
                <w:lang w:val="en-US"/>
              </w:rPr>
            </w:pPr>
            <w:r w:rsidRPr="00A91ABE">
              <w:rPr>
                <w:sz w:val="22"/>
                <w:szCs w:val="22"/>
                <w:lang w:val="en-US"/>
              </w:rPr>
              <w:t>The Acknowledgements, References, Annex 1, and Annex 2, should all be under an "Appendices" section, and all the appendices numbered accordingly.</w:t>
            </w:r>
          </w:p>
          <w:p w14:paraId="71496BF8" w14:textId="77777777" w:rsidR="00472CFC" w:rsidRPr="00A91ABE" w:rsidRDefault="00472CFC" w:rsidP="00472CFC">
            <w:pPr>
              <w:widowControl w:val="0"/>
              <w:autoSpaceDE w:val="0"/>
              <w:autoSpaceDN w:val="0"/>
              <w:adjustRightInd w:val="0"/>
              <w:rPr>
                <w:sz w:val="22"/>
                <w:szCs w:val="22"/>
                <w:lang w:val="en-US"/>
              </w:rPr>
            </w:pPr>
          </w:p>
          <w:p w14:paraId="28BFFFB5" w14:textId="77777777" w:rsidR="00472CFC" w:rsidRPr="00A91ABE" w:rsidRDefault="00472CFC" w:rsidP="00472CFC">
            <w:pPr>
              <w:widowControl w:val="0"/>
              <w:autoSpaceDE w:val="0"/>
              <w:autoSpaceDN w:val="0"/>
              <w:adjustRightInd w:val="0"/>
              <w:rPr>
                <w:color w:val="17365D" w:themeColor="text2" w:themeShade="BF"/>
                <w:sz w:val="22"/>
                <w:szCs w:val="22"/>
                <w:lang w:val="en-US"/>
              </w:rPr>
            </w:pPr>
            <w:r w:rsidRPr="00A91ABE">
              <w:rPr>
                <w:color w:val="17365D" w:themeColor="text2" w:themeShade="BF"/>
                <w:sz w:val="22"/>
                <w:szCs w:val="22"/>
                <w:lang w:val="en-US"/>
              </w:rPr>
              <w:t xml:space="preserve">Action: Move indicated sections to Appendices section and </w:t>
            </w:r>
            <w:r w:rsidRPr="00A91ABE">
              <w:rPr>
                <w:color w:val="17365D" w:themeColor="text2" w:themeShade="BF"/>
                <w:sz w:val="22"/>
                <w:szCs w:val="22"/>
                <w:lang w:val="en-US"/>
              </w:rPr>
              <w:lastRenderedPageBreak/>
              <w:t>number accordingly</w:t>
            </w:r>
          </w:p>
          <w:p w14:paraId="3426B4AB" w14:textId="0FD4E709" w:rsidR="00472CFC" w:rsidRPr="00A91ABE" w:rsidRDefault="00472CFC" w:rsidP="00472CFC">
            <w:pPr>
              <w:widowControl w:val="0"/>
              <w:autoSpaceDE w:val="0"/>
              <w:autoSpaceDN w:val="0"/>
              <w:adjustRightInd w:val="0"/>
              <w:rPr>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4BEDD053" w14:textId="36DDCB95" w:rsidR="00472CFC" w:rsidRDefault="005866FE" w:rsidP="000D5468">
            <w:pPr>
              <w:widowControl w:val="0"/>
              <w:autoSpaceDE w:val="0"/>
              <w:autoSpaceDN w:val="0"/>
              <w:adjustRightInd w:val="0"/>
              <w:rPr>
                <w:sz w:val="22"/>
                <w:szCs w:val="22"/>
                <w:lang w:val="en-US"/>
              </w:rPr>
            </w:pPr>
            <w:r>
              <w:rPr>
                <w:sz w:val="22"/>
                <w:szCs w:val="22"/>
                <w:lang w:val="en-US"/>
              </w:rPr>
              <w:lastRenderedPageBreak/>
              <w:t>Done</w:t>
            </w:r>
          </w:p>
        </w:tc>
      </w:tr>
      <w:tr w:rsidR="00472CFC" w:rsidRPr="00A91ABE" w14:paraId="19D9A097" w14:textId="77777777" w:rsidTr="00472CFC">
        <w:tblPrEx>
          <w:tblBorders>
            <w:top w:val="none" w:sz="0" w:space="0" w:color="auto"/>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423B53E7" w14:textId="77777777" w:rsidR="00472CFC" w:rsidRPr="00A91ABE" w:rsidRDefault="00472CFC" w:rsidP="000D5468">
            <w:pPr>
              <w:widowControl w:val="0"/>
              <w:autoSpaceDE w:val="0"/>
              <w:autoSpaceDN w:val="0"/>
              <w:adjustRightInd w:val="0"/>
              <w:rPr>
                <w:b/>
                <w:bCs/>
                <w:sz w:val="22"/>
                <w:szCs w:val="22"/>
                <w:lang w:val="en-US"/>
              </w:rPr>
            </w:pP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0F22A7BC" w14:textId="77777777" w:rsidR="00472CFC" w:rsidRPr="00A91ABE" w:rsidRDefault="00472CFC" w:rsidP="00472CFC">
            <w:pPr>
              <w:widowControl w:val="0"/>
              <w:autoSpaceDE w:val="0"/>
              <w:autoSpaceDN w:val="0"/>
              <w:adjustRightInd w:val="0"/>
              <w:rPr>
                <w:sz w:val="22"/>
                <w:szCs w:val="22"/>
                <w:lang w:val="en-US"/>
              </w:rPr>
            </w:pPr>
            <w:r w:rsidRPr="00A91ABE">
              <w:rPr>
                <w:sz w:val="22"/>
                <w:szCs w:val="22"/>
                <w:lang w:val="en-US"/>
              </w:rPr>
              <w:t>In general the document needs to be checked against the W3C Manual of Style http://www.w3.org/2001/06/manual/</w:t>
            </w:r>
          </w:p>
          <w:p w14:paraId="3F898AB3" w14:textId="77777777" w:rsidR="00472CFC" w:rsidRPr="00A91ABE" w:rsidRDefault="00472CFC" w:rsidP="00472CFC">
            <w:pPr>
              <w:widowControl w:val="0"/>
              <w:autoSpaceDE w:val="0"/>
              <w:autoSpaceDN w:val="0"/>
              <w:adjustRightInd w:val="0"/>
              <w:rPr>
                <w:sz w:val="22"/>
                <w:szCs w:val="22"/>
                <w:lang w:val="en-US"/>
              </w:rPr>
            </w:pPr>
          </w:p>
          <w:p w14:paraId="1A9ABFBC" w14:textId="77777777" w:rsidR="00472CFC" w:rsidRPr="00A91ABE" w:rsidRDefault="00472CFC" w:rsidP="00472CFC">
            <w:pPr>
              <w:widowControl w:val="0"/>
              <w:autoSpaceDE w:val="0"/>
              <w:autoSpaceDN w:val="0"/>
              <w:adjustRightInd w:val="0"/>
              <w:rPr>
                <w:color w:val="17365D" w:themeColor="text2" w:themeShade="BF"/>
                <w:sz w:val="22"/>
                <w:szCs w:val="22"/>
                <w:lang w:val="en-US"/>
              </w:rPr>
            </w:pPr>
            <w:r w:rsidRPr="00A91ABE">
              <w:rPr>
                <w:color w:val="17365D" w:themeColor="text2" w:themeShade="BF"/>
                <w:sz w:val="22"/>
                <w:szCs w:val="22"/>
                <w:lang w:val="en-US"/>
              </w:rPr>
              <w:t>Action: Check against style. Watch out for Web and w in website. Also W in Website start of sentence and Web site separate words in sentence.</w:t>
            </w:r>
          </w:p>
          <w:p w14:paraId="3DBA4672" w14:textId="512EEA07" w:rsidR="00472CFC" w:rsidRPr="00A91ABE" w:rsidRDefault="00472CFC" w:rsidP="00472CFC">
            <w:pPr>
              <w:widowControl w:val="0"/>
              <w:autoSpaceDE w:val="0"/>
              <w:autoSpaceDN w:val="0"/>
              <w:adjustRightInd w:val="0"/>
              <w:rPr>
                <w:color w:val="17365D" w:themeColor="text2" w:themeShade="BF"/>
                <w:sz w:val="22"/>
                <w:szCs w:val="22"/>
                <w:lang w:val="en-US"/>
              </w:rPr>
            </w:pPr>
          </w:p>
          <w:p w14:paraId="790E9191" w14:textId="2E2D5144" w:rsidR="00472CFC" w:rsidRPr="00A91ABE" w:rsidRDefault="00472CFC" w:rsidP="00472CFC">
            <w:pPr>
              <w:widowControl w:val="0"/>
              <w:autoSpaceDE w:val="0"/>
              <w:autoSpaceDN w:val="0"/>
              <w:adjustRightInd w:val="0"/>
              <w:rPr>
                <w:sz w:val="22"/>
                <w:szCs w:val="22"/>
                <w:lang w:val="en-US"/>
              </w:rPr>
            </w:pPr>
            <w:r w:rsidRPr="00A91ABE">
              <w:rPr>
                <w:color w:val="17365D" w:themeColor="text2" w:themeShade="BF"/>
                <w:sz w:val="22"/>
                <w:szCs w:val="22"/>
                <w:lang w:val="en-US"/>
              </w:rPr>
              <w:t>Future status: Ongoing</w:t>
            </w:r>
          </w:p>
        </w:tc>
        <w:tc>
          <w:tcPr>
            <w:tcW w:w="1134" w:type="dxa"/>
            <w:tcBorders>
              <w:top w:val="single" w:sz="8" w:space="0" w:color="6D6D6D"/>
              <w:left w:val="single" w:sz="8" w:space="0" w:color="6D6D6D"/>
              <w:bottom w:val="single" w:sz="8" w:space="0" w:color="6D6D6D"/>
            </w:tcBorders>
            <w:shd w:val="clear" w:color="auto" w:fill="FFFFFF"/>
          </w:tcPr>
          <w:p w14:paraId="3EF360E9" w14:textId="75D7EB2B" w:rsidR="00472CFC" w:rsidRDefault="005866FE" w:rsidP="000D5468">
            <w:pPr>
              <w:widowControl w:val="0"/>
              <w:autoSpaceDE w:val="0"/>
              <w:autoSpaceDN w:val="0"/>
              <w:adjustRightInd w:val="0"/>
              <w:rPr>
                <w:sz w:val="22"/>
                <w:szCs w:val="22"/>
                <w:lang w:val="en-US"/>
              </w:rPr>
            </w:pPr>
            <w:r>
              <w:rPr>
                <w:sz w:val="22"/>
                <w:szCs w:val="22"/>
                <w:lang w:val="en-US"/>
              </w:rPr>
              <w:t>Done</w:t>
            </w:r>
          </w:p>
        </w:tc>
      </w:tr>
      <w:tr w:rsidR="00472CFC" w:rsidRPr="00A91ABE" w14:paraId="119A746C" w14:textId="77777777" w:rsidTr="00472CFC">
        <w:tblPrEx>
          <w:tblBorders>
            <w:top w:val="none" w:sz="0" w:space="0" w:color="auto"/>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6644C6E7" w14:textId="77777777" w:rsidR="00472CFC" w:rsidRPr="00A91ABE" w:rsidRDefault="00472CFC" w:rsidP="000D5468">
            <w:pPr>
              <w:widowControl w:val="0"/>
              <w:autoSpaceDE w:val="0"/>
              <w:autoSpaceDN w:val="0"/>
              <w:adjustRightInd w:val="0"/>
              <w:rPr>
                <w:b/>
                <w:bCs/>
                <w:sz w:val="22"/>
                <w:szCs w:val="22"/>
                <w:lang w:val="en-US"/>
              </w:rPr>
            </w:pP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73CAEA49" w14:textId="77777777" w:rsidR="00472CFC" w:rsidRPr="00A91ABE" w:rsidRDefault="00472CFC" w:rsidP="00472CFC">
            <w:pPr>
              <w:widowControl w:val="0"/>
              <w:autoSpaceDE w:val="0"/>
              <w:autoSpaceDN w:val="0"/>
              <w:adjustRightInd w:val="0"/>
              <w:rPr>
                <w:sz w:val="22"/>
                <w:szCs w:val="22"/>
                <w:lang w:val="en-US"/>
              </w:rPr>
            </w:pPr>
            <w:r w:rsidRPr="00A91ABE">
              <w:rPr>
                <w:sz w:val="22"/>
                <w:szCs w:val="22"/>
                <w:lang w:val="en-US"/>
              </w:rPr>
              <w:t>The header "Procedure to express the Scope of the evaluation (based on:)" seems incomplete, with nothing to complete the colon.</w:t>
            </w:r>
          </w:p>
          <w:p w14:paraId="4A8ADF2A" w14:textId="77777777" w:rsidR="00472CFC" w:rsidRPr="00A91ABE" w:rsidRDefault="00472CFC" w:rsidP="00472CFC">
            <w:pPr>
              <w:widowControl w:val="0"/>
              <w:autoSpaceDE w:val="0"/>
              <w:autoSpaceDN w:val="0"/>
              <w:adjustRightInd w:val="0"/>
              <w:rPr>
                <w:sz w:val="22"/>
                <w:szCs w:val="22"/>
                <w:lang w:val="en-US"/>
              </w:rPr>
            </w:pPr>
          </w:p>
          <w:p w14:paraId="4CA036C8" w14:textId="77777777" w:rsidR="00472CFC" w:rsidRPr="00A91ABE" w:rsidRDefault="00472CFC" w:rsidP="00472CFC">
            <w:pPr>
              <w:widowControl w:val="0"/>
              <w:autoSpaceDE w:val="0"/>
              <w:autoSpaceDN w:val="0"/>
              <w:adjustRightInd w:val="0"/>
              <w:rPr>
                <w:color w:val="17365D" w:themeColor="text2" w:themeShade="BF"/>
                <w:sz w:val="22"/>
                <w:szCs w:val="22"/>
                <w:lang w:val="en-US"/>
              </w:rPr>
            </w:pPr>
            <w:r w:rsidRPr="00A91ABE">
              <w:rPr>
                <w:color w:val="17365D" w:themeColor="text2" w:themeShade="BF"/>
                <w:sz w:val="22"/>
                <w:szCs w:val="22"/>
                <w:lang w:val="en-US"/>
              </w:rPr>
              <w:t>Action: delete “(based on)”</w:t>
            </w:r>
          </w:p>
          <w:p w14:paraId="778F7BA2" w14:textId="6F169A6B" w:rsidR="00472CFC" w:rsidRPr="00A91ABE" w:rsidRDefault="00472CFC" w:rsidP="00472CFC">
            <w:pPr>
              <w:widowControl w:val="0"/>
              <w:autoSpaceDE w:val="0"/>
              <w:autoSpaceDN w:val="0"/>
              <w:adjustRightInd w:val="0"/>
              <w:rPr>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5686EF62" w14:textId="7765BADE" w:rsidR="00472CFC" w:rsidRDefault="005866FE" w:rsidP="000D5468">
            <w:pPr>
              <w:widowControl w:val="0"/>
              <w:autoSpaceDE w:val="0"/>
              <w:autoSpaceDN w:val="0"/>
              <w:adjustRightInd w:val="0"/>
              <w:rPr>
                <w:sz w:val="22"/>
                <w:szCs w:val="22"/>
                <w:lang w:val="en-US"/>
              </w:rPr>
            </w:pPr>
            <w:r>
              <w:rPr>
                <w:sz w:val="22"/>
                <w:szCs w:val="22"/>
                <w:lang w:val="en-US"/>
              </w:rPr>
              <w:t>Done</w:t>
            </w:r>
          </w:p>
        </w:tc>
      </w:tr>
      <w:tr w:rsidR="00472CFC" w:rsidRPr="00A91ABE" w14:paraId="6A5B619A" w14:textId="77777777" w:rsidTr="00472CFC">
        <w:tblPrEx>
          <w:tblBorders>
            <w:top w:val="none" w:sz="0" w:space="0" w:color="auto"/>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3CFC8B7E" w14:textId="77777777" w:rsidR="00472CFC" w:rsidRPr="00A91ABE" w:rsidRDefault="00472CFC" w:rsidP="000D5468">
            <w:pPr>
              <w:widowControl w:val="0"/>
              <w:autoSpaceDE w:val="0"/>
              <w:autoSpaceDN w:val="0"/>
              <w:adjustRightInd w:val="0"/>
              <w:rPr>
                <w:b/>
                <w:bCs/>
                <w:sz w:val="22"/>
                <w:szCs w:val="22"/>
                <w:lang w:val="en-US"/>
              </w:rPr>
            </w:pP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6AE7DE16" w14:textId="77777777" w:rsidR="00472CFC" w:rsidRPr="00A91ABE" w:rsidRDefault="00472CFC" w:rsidP="00472CFC">
            <w:pPr>
              <w:widowControl w:val="0"/>
              <w:autoSpaceDE w:val="0"/>
              <w:autoSpaceDN w:val="0"/>
              <w:adjustRightInd w:val="0"/>
              <w:rPr>
                <w:sz w:val="22"/>
                <w:szCs w:val="22"/>
                <w:lang w:val="en-US"/>
              </w:rPr>
            </w:pPr>
            <w:r w:rsidRPr="00A91ABE">
              <w:rPr>
                <w:sz w:val="22"/>
                <w:szCs w:val="22"/>
                <w:lang w:val="en-US"/>
              </w:rPr>
              <w:t>I suggest sections 2, 3, and 5 be sub-sections of section 1, the introduction.</w:t>
            </w:r>
          </w:p>
          <w:p w14:paraId="5C3FE049" w14:textId="77777777" w:rsidR="00472CFC" w:rsidRPr="00A91ABE" w:rsidRDefault="00472CFC" w:rsidP="00472CFC">
            <w:pPr>
              <w:widowControl w:val="0"/>
              <w:autoSpaceDE w:val="0"/>
              <w:autoSpaceDN w:val="0"/>
              <w:adjustRightInd w:val="0"/>
              <w:rPr>
                <w:color w:val="17365D" w:themeColor="text2" w:themeShade="BF"/>
                <w:sz w:val="22"/>
                <w:szCs w:val="22"/>
                <w:lang w:val="en-US"/>
              </w:rPr>
            </w:pPr>
          </w:p>
          <w:p w14:paraId="3369C444" w14:textId="0DFAF1B0" w:rsidR="00472CFC" w:rsidRPr="00A91ABE" w:rsidRDefault="00472CFC" w:rsidP="00472CFC">
            <w:pPr>
              <w:widowControl w:val="0"/>
              <w:autoSpaceDE w:val="0"/>
              <w:autoSpaceDN w:val="0"/>
              <w:adjustRightInd w:val="0"/>
              <w:rPr>
                <w:color w:val="17365D" w:themeColor="text2" w:themeShade="BF"/>
                <w:sz w:val="22"/>
                <w:szCs w:val="22"/>
                <w:lang w:val="en-US"/>
              </w:rPr>
            </w:pPr>
            <w:r w:rsidRPr="00A91ABE">
              <w:rPr>
                <w:color w:val="17365D" w:themeColor="text2" w:themeShade="BF"/>
                <w:sz w:val="22"/>
                <w:szCs w:val="22"/>
                <w:lang w:val="en-US"/>
              </w:rPr>
              <w:t>Act</w:t>
            </w:r>
            <w:r w:rsidR="005866FE">
              <w:rPr>
                <w:color w:val="17365D" w:themeColor="text2" w:themeShade="BF"/>
                <w:sz w:val="22"/>
                <w:szCs w:val="22"/>
                <w:lang w:val="en-US"/>
              </w:rPr>
              <w:t>ion: Apply</w:t>
            </w:r>
          </w:p>
          <w:p w14:paraId="3F80287B" w14:textId="77777777" w:rsidR="00472CFC" w:rsidRPr="00A91ABE" w:rsidRDefault="00472CFC" w:rsidP="00472CFC">
            <w:pPr>
              <w:widowControl w:val="0"/>
              <w:autoSpaceDE w:val="0"/>
              <w:autoSpaceDN w:val="0"/>
              <w:adjustRightInd w:val="0"/>
              <w:rPr>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329DCA01" w14:textId="14BEC65F" w:rsidR="00472CFC" w:rsidRDefault="005866FE" w:rsidP="000D5468">
            <w:pPr>
              <w:widowControl w:val="0"/>
              <w:autoSpaceDE w:val="0"/>
              <w:autoSpaceDN w:val="0"/>
              <w:adjustRightInd w:val="0"/>
              <w:rPr>
                <w:sz w:val="22"/>
                <w:szCs w:val="22"/>
                <w:lang w:val="en-US"/>
              </w:rPr>
            </w:pPr>
            <w:r>
              <w:rPr>
                <w:sz w:val="22"/>
                <w:szCs w:val="22"/>
                <w:lang w:val="en-US"/>
              </w:rPr>
              <w:t>Done</w:t>
            </w:r>
          </w:p>
        </w:tc>
      </w:tr>
      <w:tr w:rsidR="00472CFC" w:rsidRPr="00A91ABE" w14:paraId="5F6CE464" w14:textId="77777777" w:rsidTr="00472CFC">
        <w:tblPrEx>
          <w:tblBorders>
            <w:top w:val="none" w:sz="0" w:space="0" w:color="auto"/>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735CA9CF" w14:textId="77777777" w:rsidR="00472CFC" w:rsidRPr="00A91ABE" w:rsidRDefault="00472CFC" w:rsidP="000D5468">
            <w:pPr>
              <w:widowControl w:val="0"/>
              <w:autoSpaceDE w:val="0"/>
              <w:autoSpaceDN w:val="0"/>
              <w:adjustRightInd w:val="0"/>
              <w:rPr>
                <w:b/>
                <w:bCs/>
                <w:sz w:val="22"/>
                <w:szCs w:val="22"/>
                <w:lang w:val="en-US"/>
              </w:rPr>
            </w:pP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69497BED" w14:textId="77777777" w:rsidR="00472CFC" w:rsidRPr="00A91ABE" w:rsidRDefault="00472CFC" w:rsidP="00472CFC">
            <w:pPr>
              <w:widowControl w:val="0"/>
              <w:autoSpaceDE w:val="0"/>
              <w:autoSpaceDN w:val="0"/>
              <w:adjustRightInd w:val="0"/>
              <w:rPr>
                <w:sz w:val="22"/>
                <w:szCs w:val="22"/>
                <w:lang w:val="en-US"/>
              </w:rPr>
            </w:pPr>
            <w:r w:rsidRPr="00A91ABE">
              <w:rPr>
                <w:sz w:val="22"/>
                <w:szCs w:val="22"/>
                <w:lang w:val="en-US"/>
              </w:rPr>
              <w:t>Although First Public Working Drafts of course aren't expected to be complete, the point of them is to get initial public review. I question if there is enough content there. In particular, I feel the need for more introductory content to explain the organization of the document and the intent of each of the sections. I think it dives too fast into nuts and bolts without giving that orientation, and after a couple sections of nuts-and-bolts moves to a bunch of sections of empty headers. That doesn't give me enough of a handle to review the content, and I don't think public reviewers would have one either. I feel that either the document needs to be fleshed out more (with good introductory paragraphs at least for each section), or that it needs a good introduction explaining the goals, structure, and anticipated content for each of the now-empty sections. The latter is more realistic for short turnaround, of course, but even so isn't something that can be done in less than a couple weeks. I'm hesitant to say "don't publish until this is done" but also question the utility of publishing without doing this, so I strongly suggest delaying a couple weeks to address this point. The other points I raised are mechanical and more easily addressed of course.</w:t>
            </w:r>
          </w:p>
          <w:p w14:paraId="43243540" w14:textId="77777777" w:rsidR="00472CFC" w:rsidRPr="00A91ABE" w:rsidRDefault="00472CFC" w:rsidP="00472CFC">
            <w:pPr>
              <w:widowControl w:val="0"/>
              <w:autoSpaceDE w:val="0"/>
              <w:autoSpaceDN w:val="0"/>
              <w:adjustRightInd w:val="0"/>
              <w:rPr>
                <w:sz w:val="22"/>
                <w:szCs w:val="22"/>
                <w:lang w:val="en-US"/>
              </w:rPr>
            </w:pPr>
          </w:p>
          <w:p w14:paraId="5F1B9F48" w14:textId="77777777" w:rsidR="00472CFC" w:rsidRPr="00A91ABE" w:rsidRDefault="00472CFC" w:rsidP="00472CFC">
            <w:pPr>
              <w:widowControl w:val="0"/>
              <w:autoSpaceDE w:val="0"/>
              <w:autoSpaceDN w:val="0"/>
              <w:adjustRightInd w:val="0"/>
              <w:rPr>
                <w:color w:val="17365D" w:themeColor="text2" w:themeShade="BF"/>
                <w:sz w:val="22"/>
                <w:szCs w:val="22"/>
                <w:lang w:val="en-US"/>
              </w:rPr>
            </w:pPr>
            <w:r w:rsidRPr="00A91ABE">
              <w:rPr>
                <w:color w:val="17365D" w:themeColor="text2" w:themeShade="BF"/>
                <w:sz w:val="22"/>
                <w:szCs w:val="22"/>
                <w:lang w:val="en-US"/>
              </w:rPr>
              <w:t>Action: Add a bit more info to the now empty section with only short explanation of what will be in there. Filling those sections will be more time. Will try to add more flesh to the editorial notes</w:t>
            </w:r>
            <w:proofErr w:type="gramStart"/>
            <w:r w:rsidRPr="00A91ABE">
              <w:rPr>
                <w:color w:val="17365D" w:themeColor="text2" w:themeShade="BF"/>
                <w:sz w:val="22"/>
                <w:szCs w:val="22"/>
                <w:lang w:val="en-US"/>
              </w:rPr>
              <w:t>..</w:t>
            </w:r>
            <w:proofErr w:type="gramEnd"/>
          </w:p>
          <w:p w14:paraId="44EB60F6" w14:textId="73C3D164" w:rsidR="00472CFC" w:rsidRPr="00A91ABE" w:rsidRDefault="00472CFC" w:rsidP="00472CFC">
            <w:pPr>
              <w:widowControl w:val="0"/>
              <w:autoSpaceDE w:val="0"/>
              <w:autoSpaceDN w:val="0"/>
              <w:adjustRightInd w:val="0"/>
              <w:rPr>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14F39376" w14:textId="75CCD764" w:rsidR="00472CFC" w:rsidRDefault="005866FE" w:rsidP="000D5468">
            <w:pPr>
              <w:widowControl w:val="0"/>
              <w:autoSpaceDE w:val="0"/>
              <w:autoSpaceDN w:val="0"/>
              <w:adjustRightInd w:val="0"/>
              <w:rPr>
                <w:sz w:val="22"/>
                <w:szCs w:val="22"/>
                <w:lang w:val="en-US"/>
              </w:rPr>
            </w:pPr>
            <w:r>
              <w:rPr>
                <w:sz w:val="22"/>
                <w:szCs w:val="22"/>
                <w:lang w:val="en-US"/>
              </w:rPr>
              <w:t>Busy</w:t>
            </w:r>
          </w:p>
        </w:tc>
      </w:tr>
      <w:tr w:rsidR="00472CFC" w:rsidRPr="00A91ABE" w14:paraId="7598518E" w14:textId="32031EE1" w:rsidTr="00472CFC">
        <w:tblPrEx>
          <w:tblBorders>
            <w:top w:val="none" w:sz="0" w:space="0" w:color="auto"/>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0B61CD07" w14:textId="6161F2A9" w:rsidR="00472CFC" w:rsidRPr="00A91ABE" w:rsidRDefault="00472CFC" w:rsidP="000D5468">
            <w:pPr>
              <w:widowControl w:val="0"/>
              <w:autoSpaceDE w:val="0"/>
              <w:autoSpaceDN w:val="0"/>
              <w:adjustRightInd w:val="0"/>
              <w:rPr>
                <w:b/>
                <w:bCs/>
                <w:sz w:val="22"/>
                <w:szCs w:val="22"/>
                <w:lang w:val="en-US"/>
              </w:rPr>
            </w:pPr>
            <w:r w:rsidRPr="00A91ABE">
              <w:rPr>
                <w:b/>
                <w:bCs/>
                <w:sz w:val="22"/>
                <w:szCs w:val="22"/>
                <w:lang w:val="en-US"/>
              </w:rPr>
              <w:t xml:space="preserve">Loretta </w:t>
            </w:r>
            <w:proofErr w:type="spellStart"/>
            <w:r w:rsidRPr="00A91ABE">
              <w:rPr>
                <w:b/>
                <w:bCs/>
                <w:sz w:val="22"/>
                <w:szCs w:val="22"/>
                <w:lang w:val="en-US"/>
              </w:rPr>
              <w:t>Guarino</w:t>
            </w:r>
            <w:proofErr w:type="spellEnd"/>
            <w:r w:rsidRPr="00A91ABE">
              <w:rPr>
                <w:b/>
                <w:bCs/>
                <w:sz w:val="22"/>
                <w:szCs w:val="22"/>
                <w:lang w:val="en-US"/>
              </w:rPr>
              <w:t xml:space="preserve"> Reid</w:t>
            </w: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11FCB77D" w14:textId="77777777" w:rsidR="00472CFC" w:rsidRPr="00A91ABE" w:rsidRDefault="00472CFC" w:rsidP="000D5468">
            <w:pPr>
              <w:widowControl w:val="0"/>
              <w:autoSpaceDE w:val="0"/>
              <w:autoSpaceDN w:val="0"/>
              <w:adjustRightInd w:val="0"/>
              <w:rPr>
                <w:sz w:val="22"/>
                <w:szCs w:val="22"/>
                <w:lang w:val="en-US"/>
              </w:rPr>
            </w:pPr>
            <w:r w:rsidRPr="00A91ABE">
              <w:rPr>
                <w:sz w:val="22"/>
                <w:szCs w:val="22"/>
                <w:lang w:val="en-US"/>
              </w:rPr>
              <w:t>I don't understand what you are trying to do in 7.1, "A webpage is part of the scope of an evaluation if one or more of the following apply:</w:t>
            </w:r>
            <w:proofErr w:type="gramStart"/>
            <w:r w:rsidRPr="00A91ABE">
              <w:rPr>
                <w:sz w:val="22"/>
                <w:szCs w:val="22"/>
                <w:lang w:val="en-US"/>
              </w:rPr>
              <w:t>".</w:t>
            </w:r>
            <w:proofErr w:type="gramEnd"/>
            <w:r w:rsidRPr="00A91ABE">
              <w:rPr>
                <w:sz w:val="22"/>
                <w:szCs w:val="22"/>
                <w:lang w:val="en-US"/>
              </w:rPr>
              <w:t xml:space="preserve"> It feels more proscriptive than appropriate. Do you want to prohibit using this evaluation methodology on subsections of a web site? </w:t>
            </w:r>
          </w:p>
          <w:p w14:paraId="562B1F03" w14:textId="77777777" w:rsidR="00472CFC" w:rsidRPr="00A91ABE" w:rsidRDefault="00472CFC" w:rsidP="000D5468">
            <w:pPr>
              <w:widowControl w:val="0"/>
              <w:autoSpaceDE w:val="0"/>
              <w:autoSpaceDN w:val="0"/>
              <w:adjustRightInd w:val="0"/>
              <w:rPr>
                <w:sz w:val="22"/>
                <w:szCs w:val="22"/>
                <w:lang w:val="en-US"/>
              </w:rPr>
            </w:pPr>
          </w:p>
          <w:p w14:paraId="4F519626" w14:textId="4EAD527A" w:rsidR="00472CFC" w:rsidRPr="00A91ABE" w:rsidRDefault="00472CFC" w:rsidP="000D5468">
            <w:pPr>
              <w:widowControl w:val="0"/>
              <w:autoSpaceDE w:val="0"/>
              <w:autoSpaceDN w:val="0"/>
              <w:adjustRightInd w:val="0"/>
              <w:rPr>
                <w:color w:val="17365D" w:themeColor="text2" w:themeShade="BF"/>
                <w:sz w:val="22"/>
                <w:szCs w:val="22"/>
                <w:lang w:val="en-US"/>
              </w:rPr>
            </w:pPr>
            <w:r w:rsidRPr="00A91ABE">
              <w:rPr>
                <w:color w:val="17365D" w:themeColor="text2" w:themeShade="BF"/>
                <w:sz w:val="22"/>
                <w:szCs w:val="22"/>
                <w:lang w:val="en-US"/>
              </w:rPr>
              <w:lastRenderedPageBreak/>
              <w:t>Action: There is indeed more discussion needed here. Input from the public would be welcome.</w:t>
            </w:r>
          </w:p>
          <w:p w14:paraId="0A90F1C9" w14:textId="03BC8EED" w:rsidR="00472CFC" w:rsidRPr="00472CFC" w:rsidRDefault="00472CFC" w:rsidP="003B04EF">
            <w:pPr>
              <w:widowControl w:val="0"/>
              <w:autoSpaceDE w:val="0"/>
              <w:autoSpaceDN w:val="0"/>
              <w:adjustRightInd w:val="0"/>
              <w:rPr>
                <w:color w:val="17365D" w:themeColor="text2" w:themeShade="BF"/>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3CC46419" w14:textId="4E700FF6" w:rsidR="00472CFC" w:rsidRPr="00A91ABE" w:rsidRDefault="005866FE" w:rsidP="000D5468">
            <w:pPr>
              <w:widowControl w:val="0"/>
              <w:autoSpaceDE w:val="0"/>
              <w:autoSpaceDN w:val="0"/>
              <w:adjustRightInd w:val="0"/>
              <w:rPr>
                <w:sz w:val="22"/>
                <w:szCs w:val="22"/>
                <w:lang w:val="en-US"/>
              </w:rPr>
            </w:pPr>
            <w:r>
              <w:rPr>
                <w:sz w:val="22"/>
                <w:szCs w:val="22"/>
                <w:lang w:val="en-US"/>
              </w:rPr>
              <w:lastRenderedPageBreak/>
              <w:t>Open</w:t>
            </w:r>
          </w:p>
        </w:tc>
      </w:tr>
      <w:tr w:rsidR="00472CFC" w:rsidRPr="00A91ABE" w14:paraId="3C714464" w14:textId="77777777" w:rsidTr="00472CFC">
        <w:tblPrEx>
          <w:tblBorders>
            <w:top w:val="none" w:sz="0" w:space="0" w:color="auto"/>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21B83FA8" w14:textId="77777777" w:rsidR="00472CFC" w:rsidRPr="00A91ABE" w:rsidRDefault="00472CFC" w:rsidP="000D5468">
            <w:pPr>
              <w:widowControl w:val="0"/>
              <w:autoSpaceDE w:val="0"/>
              <w:autoSpaceDN w:val="0"/>
              <w:adjustRightInd w:val="0"/>
              <w:rPr>
                <w:b/>
                <w:bCs/>
                <w:sz w:val="22"/>
                <w:szCs w:val="22"/>
                <w:lang w:val="en-US"/>
              </w:rPr>
            </w:pP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1B617EB5" w14:textId="77777777" w:rsidR="005866FE" w:rsidRPr="00A91ABE" w:rsidRDefault="005866FE" w:rsidP="005866FE">
            <w:pPr>
              <w:widowControl w:val="0"/>
              <w:autoSpaceDE w:val="0"/>
              <w:autoSpaceDN w:val="0"/>
              <w:adjustRightInd w:val="0"/>
              <w:rPr>
                <w:sz w:val="22"/>
                <w:szCs w:val="22"/>
                <w:lang w:val="en-US"/>
              </w:rPr>
            </w:pPr>
            <w:r w:rsidRPr="00A91ABE">
              <w:rPr>
                <w:sz w:val="22"/>
                <w:szCs w:val="22"/>
                <w:lang w:val="en-US"/>
              </w:rPr>
              <w:t>Re 7.2: WCAG doesn't limit a conformance claim to web pages under the same base URI, nor does it require that everything under the base URI be included. If this is meant to be a general methodology for WCAG evaluation, it shouldn't apply just to a subset of appropriate content.</w:t>
            </w:r>
          </w:p>
          <w:p w14:paraId="0646A718" w14:textId="77777777" w:rsidR="005866FE" w:rsidRPr="00A91ABE" w:rsidRDefault="005866FE" w:rsidP="005866FE">
            <w:pPr>
              <w:widowControl w:val="0"/>
              <w:autoSpaceDE w:val="0"/>
              <w:autoSpaceDN w:val="0"/>
              <w:adjustRightInd w:val="0"/>
              <w:rPr>
                <w:sz w:val="22"/>
                <w:szCs w:val="22"/>
                <w:lang w:val="en-US"/>
              </w:rPr>
            </w:pPr>
          </w:p>
          <w:p w14:paraId="5F85062E" w14:textId="77777777" w:rsidR="005866FE" w:rsidRPr="00A91ABE" w:rsidRDefault="005866FE" w:rsidP="005866FE">
            <w:pPr>
              <w:widowControl w:val="0"/>
              <w:autoSpaceDE w:val="0"/>
              <w:autoSpaceDN w:val="0"/>
              <w:adjustRightInd w:val="0"/>
              <w:rPr>
                <w:color w:val="17365D" w:themeColor="text2" w:themeShade="BF"/>
                <w:sz w:val="22"/>
                <w:szCs w:val="22"/>
                <w:lang w:val="en-US"/>
              </w:rPr>
            </w:pPr>
            <w:r w:rsidRPr="00A91ABE">
              <w:rPr>
                <w:color w:val="17365D" w:themeColor="text2" w:themeShade="BF"/>
                <w:sz w:val="22"/>
                <w:szCs w:val="22"/>
                <w:lang w:val="en-US"/>
              </w:rPr>
              <w:t xml:space="preserve">Action: Good input. This is indeed important to make clear. But this is also an important discussion. I am afraid that this discussion can take more than a few weeks to finish. </w:t>
            </w:r>
          </w:p>
          <w:p w14:paraId="346ED664" w14:textId="77777777" w:rsidR="00472CFC" w:rsidRPr="00A91ABE" w:rsidRDefault="00472CFC" w:rsidP="005866FE">
            <w:pPr>
              <w:widowControl w:val="0"/>
              <w:autoSpaceDE w:val="0"/>
              <w:autoSpaceDN w:val="0"/>
              <w:adjustRightInd w:val="0"/>
              <w:rPr>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1B238350" w14:textId="3C213B4A" w:rsidR="00472CFC" w:rsidRPr="00A91ABE" w:rsidRDefault="005866FE" w:rsidP="000D5468">
            <w:pPr>
              <w:widowControl w:val="0"/>
              <w:autoSpaceDE w:val="0"/>
              <w:autoSpaceDN w:val="0"/>
              <w:adjustRightInd w:val="0"/>
              <w:rPr>
                <w:sz w:val="22"/>
                <w:szCs w:val="22"/>
                <w:lang w:val="en-US"/>
              </w:rPr>
            </w:pPr>
            <w:r>
              <w:rPr>
                <w:sz w:val="22"/>
                <w:szCs w:val="22"/>
                <w:lang w:val="en-US"/>
              </w:rPr>
              <w:t>Open</w:t>
            </w:r>
          </w:p>
        </w:tc>
      </w:tr>
      <w:tr w:rsidR="00472CFC" w:rsidRPr="00A91ABE" w14:paraId="77AB84A0" w14:textId="77777777" w:rsidTr="00472CFC">
        <w:tblPrEx>
          <w:tblBorders>
            <w:top w:val="none" w:sz="0" w:space="0" w:color="auto"/>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6A930B04" w14:textId="77777777" w:rsidR="00472CFC" w:rsidRPr="00A91ABE" w:rsidRDefault="00472CFC" w:rsidP="000D5468">
            <w:pPr>
              <w:widowControl w:val="0"/>
              <w:autoSpaceDE w:val="0"/>
              <w:autoSpaceDN w:val="0"/>
              <w:adjustRightInd w:val="0"/>
              <w:rPr>
                <w:b/>
                <w:bCs/>
                <w:sz w:val="22"/>
                <w:szCs w:val="22"/>
                <w:lang w:val="en-US"/>
              </w:rPr>
            </w:pP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5C31DDBE" w14:textId="77777777" w:rsidR="00472CFC" w:rsidRPr="00A91ABE" w:rsidRDefault="00472CFC" w:rsidP="00472CFC">
            <w:pPr>
              <w:widowControl w:val="0"/>
              <w:autoSpaceDE w:val="0"/>
              <w:autoSpaceDN w:val="0"/>
              <w:adjustRightInd w:val="0"/>
              <w:rPr>
                <w:sz w:val="22"/>
                <w:szCs w:val="22"/>
                <w:lang w:val="en-US"/>
              </w:rPr>
            </w:pPr>
            <w:r w:rsidRPr="00A91ABE">
              <w:rPr>
                <w:sz w:val="22"/>
                <w:szCs w:val="22"/>
                <w:lang w:val="en-US"/>
              </w:rPr>
              <w:t>7.6: authorization issues can certainly be a problem for evaluation, but doesn't remove the requirement that the pages behind the authorization need to conform, right?</w:t>
            </w:r>
          </w:p>
          <w:p w14:paraId="00149C77" w14:textId="77777777" w:rsidR="00472CFC" w:rsidRPr="00A91ABE" w:rsidRDefault="00472CFC" w:rsidP="00472CFC">
            <w:pPr>
              <w:widowControl w:val="0"/>
              <w:autoSpaceDE w:val="0"/>
              <w:autoSpaceDN w:val="0"/>
              <w:adjustRightInd w:val="0"/>
              <w:rPr>
                <w:sz w:val="22"/>
                <w:szCs w:val="22"/>
                <w:lang w:val="en-US"/>
              </w:rPr>
            </w:pPr>
          </w:p>
          <w:p w14:paraId="31C33DEC" w14:textId="77777777" w:rsidR="00472CFC" w:rsidRPr="00A91ABE" w:rsidRDefault="00472CFC" w:rsidP="00472CFC">
            <w:pPr>
              <w:widowControl w:val="0"/>
              <w:autoSpaceDE w:val="0"/>
              <w:autoSpaceDN w:val="0"/>
              <w:adjustRightInd w:val="0"/>
              <w:rPr>
                <w:color w:val="17365D" w:themeColor="text2" w:themeShade="BF"/>
                <w:sz w:val="22"/>
                <w:szCs w:val="22"/>
                <w:lang w:val="en-US"/>
              </w:rPr>
            </w:pPr>
            <w:r w:rsidRPr="00A91ABE">
              <w:rPr>
                <w:color w:val="17365D" w:themeColor="text2" w:themeShade="BF"/>
                <w:sz w:val="22"/>
                <w:szCs w:val="22"/>
                <w:lang w:val="en-US"/>
              </w:rPr>
              <w:t>Action: That depends</w:t>
            </w:r>
            <w:proofErr w:type="gramStart"/>
            <w:r w:rsidRPr="00A91ABE">
              <w:rPr>
                <w:color w:val="17365D" w:themeColor="text2" w:themeShade="BF"/>
                <w:sz w:val="22"/>
                <w:szCs w:val="22"/>
                <w:lang w:val="en-US"/>
              </w:rPr>
              <w:t>..</w:t>
            </w:r>
            <w:proofErr w:type="gramEnd"/>
            <w:r w:rsidRPr="00A91ABE">
              <w:rPr>
                <w:color w:val="17365D" w:themeColor="text2" w:themeShade="BF"/>
                <w:sz w:val="22"/>
                <w:szCs w:val="22"/>
                <w:lang w:val="en-US"/>
              </w:rPr>
              <w:t xml:space="preserve"> What if it is the entrance to the intranet or extranet of an organization?</w:t>
            </w:r>
          </w:p>
          <w:p w14:paraId="261A8434" w14:textId="77777777" w:rsidR="00472CFC" w:rsidRPr="00A91ABE" w:rsidRDefault="00472CFC" w:rsidP="005866FE">
            <w:pPr>
              <w:widowControl w:val="0"/>
              <w:autoSpaceDE w:val="0"/>
              <w:autoSpaceDN w:val="0"/>
              <w:adjustRightInd w:val="0"/>
              <w:rPr>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624E7A02" w14:textId="61EC6770" w:rsidR="00472CFC" w:rsidRPr="00A91ABE" w:rsidRDefault="005866FE" w:rsidP="000D5468">
            <w:pPr>
              <w:widowControl w:val="0"/>
              <w:autoSpaceDE w:val="0"/>
              <w:autoSpaceDN w:val="0"/>
              <w:adjustRightInd w:val="0"/>
              <w:rPr>
                <w:sz w:val="22"/>
                <w:szCs w:val="22"/>
                <w:lang w:val="en-US"/>
              </w:rPr>
            </w:pPr>
            <w:r>
              <w:rPr>
                <w:sz w:val="22"/>
                <w:szCs w:val="22"/>
                <w:lang w:val="en-US"/>
              </w:rPr>
              <w:t>Open</w:t>
            </w:r>
          </w:p>
        </w:tc>
      </w:tr>
      <w:tr w:rsidR="00472CFC" w:rsidRPr="00A91ABE" w14:paraId="4387C370" w14:textId="77777777" w:rsidTr="00472CFC">
        <w:tblPrEx>
          <w:tblBorders>
            <w:top w:val="none" w:sz="0" w:space="0" w:color="auto"/>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3E8D21E7" w14:textId="77777777" w:rsidR="00472CFC" w:rsidRPr="00A91ABE" w:rsidRDefault="00472CFC" w:rsidP="000D5468">
            <w:pPr>
              <w:widowControl w:val="0"/>
              <w:autoSpaceDE w:val="0"/>
              <w:autoSpaceDN w:val="0"/>
              <w:adjustRightInd w:val="0"/>
              <w:rPr>
                <w:b/>
                <w:bCs/>
                <w:sz w:val="22"/>
                <w:szCs w:val="22"/>
                <w:lang w:val="en-US"/>
              </w:rPr>
            </w:pP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0BEE4018" w14:textId="77777777" w:rsidR="00472CFC" w:rsidRPr="00A91ABE" w:rsidRDefault="00472CFC" w:rsidP="00472CFC">
            <w:pPr>
              <w:widowControl w:val="0"/>
              <w:autoSpaceDE w:val="0"/>
              <w:autoSpaceDN w:val="0"/>
              <w:adjustRightInd w:val="0"/>
              <w:rPr>
                <w:sz w:val="22"/>
                <w:szCs w:val="22"/>
                <w:lang w:val="en-US"/>
              </w:rPr>
            </w:pPr>
            <w:r w:rsidRPr="00A91ABE">
              <w:rPr>
                <w:sz w:val="22"/>
                <w:szCs w:val="22"/>
                <w:lang w:val="en-US"/>
              </w:rPr>
              <w:t>8.1 should take dynamic pages into account, that is, sampling may need to sample different states of a dynamic page like a web application.</w:t>
            </w:r>
          </w:p>
          <w:p w14:paraId="4E1D8F74" w14:textId="77777777" w:rsidR="00472CFC" w:rsidRPr="00A91ABE" w:rsidRDefault="00472CFC" w:rsidP="00472CFC">
            <w:pPr>
              <w:widowControl w:val="0"/>
              <w:autoSpaceDE w:val="0"/>
              <w:autoSpaceDN w:val="0"/>
              <w:adjustRightInd w:val="0"/>
              <w:rPr>
                <w:sz w:val="22"/>
                <w:szCs w:val="22"/>
                <w:lang w:val="en-US"/>
              </w:rPr>
            </w:pPr>
          </w:p>
          <w:p w14:paraId="5F153635" w14:textId="77777777" w:rsidR="00472CFC" w:rsidRPr="00A91ABE" w:rsidRDefault="00472CFC" w:rsidP="00472CFC">
            <w:pPr>
              <w:widowControl w:val="0"/>
              <w:autoSpaceDE w:val="0"/>
              <w:autoSpaceDN w:val="0"/>
              <w:adjustRightInd w:val="0"/>
              <w:rPr>
                <w:color w:val="17365D" w:themeColor="text2" w:themeShade="BF"/>
                <w:sz w:val="22"/>
                <w:szCs w:val="22"/>
                <w:lang w:val="en-US"/>
              </w:rPr>
            </w:pPr>
            <w:r w:rsidRPr="00A91ABE">
              <w:rPr>
                <w:color w:val="17365D" w:themeColor="text2" w:themeShade="BF"/>
                <w:sz w:val="22"/>
                <w:szCs w:val="22"/>
                <w:lang w:val="en-US"/>
              </w:rPr>
              <w:t>Action: Add to the editor note</w:t>
            </w:r>
          </w:p>
          <w:p w14:paraId="50270375" w14:textId="77777777" w:rsidR="00472CFC" w:rsidRDefault="00472CFC" w:rsidP="00472CFC">
            <w:pPr>
              <w:widowControl w:val="0"/>
              <w:autoSpaceDE w:val="0"/>
              <w:autoSpaceDN w:val="0"/>
              <w:adjustRightInd w:val="0"/>
              <w:rPr>
                <w:color w:val="17365D" w:themeColor="text2" w:themeShade="BF"/>
                <w:sz w:val="22"/>
                <w:szCs w:val="22"/>
                <w:lang w:val="en-US"/>
              </w:rPr>
            </w:pPr>
            <w:r w:rsidRPr="00A91ABE">
              <w:rPr>
                <w:color w:val="17365D" w:themeColor="text2" w:themeShade="BF"/>
                <w:sz w:val="22"/>
                <w:szCs w:val="22"/>
                <w:lang w:val="en-US"/>
              </w:rPr>
              <w:t>Future Status: Ongoing, we will work this into the text of the section</w:t>
            </w:r>
          </w:p>
          <w:p w14:paraId="475A83AB" w14:textId="26F43977" w:rsidR="005866FE" w:rsidRPr="00A91ABE" w:rsidRDefault="005866FE" w:rsidP="00472CFC">
            <w:pPr>
              <w:widowControl w:val="0"/>
              <w:autoSpaceDE w:val="0"/>
              <w:autoSpaceDN w:val="0"/>
              <w:adjustRightInd w:val="0"/>
              <w:rPr>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767A0E69" w14:textId="455F5AA3" w:rsidR="00472CFC" w:rsidRPr="00A91ABE" w:rsidRDefault="005866FE" w:rsidP="000D5468">
            <w:pPr>
              <w:widowControl w:val="0"/>
              <w:autoSpaceDE w:val="0"/>
              <w:autoSpaceDN w:val="0"/>
              <w:adjustRightInd w:val="0"/>
              <w:rPr>
                <w:sz w:val="22"/>
                <w:szCs w:val="22"/>
                <w:lang w:val="en-US"/>
              </w:rPr>
            </w:pPr>
            <w:r>
              <w:rPr>
                <w:sz w:val="22"/>
                <w:szCs w:val="22"/>
                <w:lang w:val="en-US"/>
              </w:rPr>
              <w:t>Done</w:t>
            </w:r>
          </w:p>
        </w:tc>
      </w:tr>
      <w:tr w:rsidR="00472CFC" w:rsidRPr="00A91ABE" w14:paraId="32125DD9" w14:textId="77777777" w:rsidTr="00472CFC">
        <w:tblPrEx>
          <w:tblBorders>
            <w:top w:val="none" w:sz="0" w:space="0" w:color="auto"/>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401F5D1D" w14:textId="77777777" w:rsidR="00472CFC" w:rsidRPr="00A91ABE" w:rsidRDefault="00472CFC" w:rsidP="000D5468">
            <w:pPr>
              <w:widowControl w:val="0"/>
              <w:autoSpaceDE w:val="0"/>
              <w:autoSpaceDN w:val="0"/>
              <w:adjustRightInd w:val="0"/>
              <w:rPr>
                <w:b/>
                <w:bCs/>
                <w:sz w:val="22"/>
                <w:szCs w:val="22"/>
                <w:lang w:val="en-US"/>
              </w:rPr>
            </w:pP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3BBEB5E6" w14:textId="77777777" w:rsidR="00472CFC" w:rsidRPr="00A91ABE" w:rsidRDefault="00472CFC" w:rsidP="00472CFC">
            <w:pPr>
              <w:widowControl w:val="0"/>
              <w:autoSpaceDE w:val="0"/>
              <w:autoSpaceDN w:val="0"/>
              <w:adjustRightInd w:val="0"/>
              <w:rPr>
                <w:sz w:val="22"/>
                <w:szCs w:val="22"/>
                <w:lang w:val="en-US"/>
              </w:rPr>
            </w:pPr>
            <w:r w:rsidRPr="00A91ABE">
              <w:rPr>
                <w:sz w:val="22"/>
                <w:szCs w:val="22"/>
                <w:lang w:val="en-US"/>
              </w:rPr>
              <w:t xml:space="preserve">10.1 </w:t>
            </w:r>
            <w:proofErr w:type="gramStart"/>
            <w:r w:rsidRPr="00A91ABE">
              <w:rPr>
                <w:sz w:val="22"/>
                <w:szCs w:val="22"/>
                <w:lang w:val="en-US"/>
              </w:rPr>
              <w:t>seems</w:t>
            </w:r>
            <w:proofErr w:type="gramEnd"/>
            <w:r w:rsidRPr="00A91ABE">
              <w:rPr>
                <w:sz w:val="22"/>
                <w:szCs w:val="22"/>
                <w:lang w:val="en-US"/>
              </w:rPr>
              <w:t xml:space="preserve"> incomplete.</w:t>
            </w:r>
          </w:p>
          <w:p w14:paraId="1E5506DB" w14:textId="77777777" w:rsidR="00472CFC" w:rsidRPr="00A91ABE" w:rsidRDefault="00472CFC" w:rsidP="00472CFC">
            <w:pPr>
              <w:widowControl w:val="0"/>
              <w:autoSpaceDE w:val="0"/>
              <w:autoSpaceDN w:val="0"/>
              <w:adjustRightInd w:val="0"/>
              <w:rPr>
                <w:sz w:val="22"/>
                <w:szCs w:val="22"/>
                <w:lang w:val="en-US"/>
              </w:rPr>
            </w:pPr>
          </w:p>
          <w:p w14:paraId="3EF4D248" w14:textId="77777777" w:rsidR="00472CFC" w:rsidRPr="00A91ABE" w:rsidRDefault="00472CFC" w:rsidP="00472CFC">
            <w:pPr>
              <w:widowControl w:val="0"/>
              <w:autoSpaceDE w:val="0"/>
              <w:autoSpaceDN w:val="0"/>
              <w:adjustRightInd w:val="0"/>
              <w:rPr>
                <w:color w:val="17365D" w:themeColor="text2" w:themeShade="BF"/>
                <w:sz w:val="22"/>
                <w:szCs w:val="22"/>
                <w:lang w:val="en-US"/>
              </w:rPr>
            </w:pPr>
            <w:r w:rsidRPr="00A91ABE">
              <w:rPr>
                <w:color w:val="17365D" w:themeColor="text2" w:themeShade="BF"/>
                <w:sz w:val="22"/>
                <w:szCs w:val="22"/>
                <w:lang w:val="en-US"/>
              </w:rPr>
              <w:t>Action: add more explanation</w:t>
            </w:r>
          </w:p>
          <w:p w14:paraId="0E4401D2" w14:textId="68B33407" w:rsidR="00472CFC" w:rsidRPr="00A91ABE" w:rsidRDefault="00472CFC" w:rsidP="00472CFC">
            <w:pPr>
              <w:widowControl w:val="0"/>
              <w:autoSpaceDE w:val="0"/>
              <w:autoSpaceDN w:val="0"/>
              <w:adjustRightInd w:val="0"/>
              <w:rPr>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6206986C" w14:textId="76250138" w:rsidR="00472CFC" w:rsidRPr="00A91ABE" w:rsidRDefault="005866FE" w:rsidP="000D5468">
            <w:pPr>
              <w:widowControl w:val="0"/>
              <w:autoSpaceDE w:val="0"/>
              <w:autoSpaceDN w:val="0"/>
              <w:adjustRightInd w:val="0"/>
              <w:rPr>
                <w:sz w:val="22"/>
                <w:szCs w:val="22"/>
                <w:lang w:val="en-US"/>
              </w:rPr>
            </w:pPr>
            <w:r>
              <w:rPr>
                <w:sz w:val="22"/>
                <w:szCs w:val="22"/>
                <w:lang w:val="en-US"/>
              </w:rPr>
              <w:t>Busy</w:t>
            </w:r>
          </w:p>
        </w:tc>
      </w:tr>
      <w:tr w:rsidR="00472CFC" w:rsidRPr="00A91ABE" w14:paraId="2E51004D" w14:textId="77777777" w:rsidTr="00472CFC">
        <w:tblPrEx>
          <w:tblBorders>
            <w:top w:val="none" w:sz="0" w:space="0" w:color="auto"/>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1AC1E0D4" w14:textId="77777777" w:rsidR="00472CFC" w:rsidRPr="00A91ABE" w:rsidRDefault="00472CFC" w:rsidP="000D5468">
            <w:pPr>
              <w:widowControl w:val="0"/>
              <w:autoSpaceDE w:val="0"/>
              <w:autoSpaceDN w:val="0"/>
              <w:adjustRightInd w:val="0"/>
              <w:rPr>
                <w:b/>
                <w:bCs/>
                <w:sz w:val="22"/>
                <w:szCs w:val="22"/>
                <w:lang w:val="en-US"/>
              </w:rPr>
            </w:pP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13F7D3D4" w14:textId="77777777" w:rsidR="00472CFC" w:rsidRPr="00A91ABE" w:rsidRDefault="00472CFC" w:rsidP="00472CFC">
            <w:pPr>
              <w:widowControl w:val="0"/>
              <w:autoSpaceDE w:val="0"/>
              <w:autoSpaceDN w:val="0"/>
              <w:adjustRightInd w:val="0"/>
              <w:rPr>
                <w:sz w:val="22"/>
                <w:szCs w:val="22"/>
                <w:lang w:val="en-US"/>
              </w:rPr>
            </w:pPr>
            <w:r w:rsidRPr="00A91ABE">
              <w:rPr>
                <w:sz w:val="22"/>
                <w:szCs w:val="22"/>
                <w:lang w:val="en-US"/>
              </w:rPr>
              <w:t>10.2 probably also needs to describe the set of AT and User Agents available to the users.</w:t>
            </w:r>
          </w:p>
          <w:p w14:paraId="25863539" w14:textId="77777777" w:rsidR="00472CFC" w:rsidRPr="00A91ABE" w:rsidRDefault="00472CFC" w:rsidP="00472CFC">
            <w:pPr>
              <w:widowControl w:val="0"/>
              <w:autoSpaceDE w:val="0"/>
              <w:autoSpaceDN w:val="0"/>
              <w:adjustRightInd w:val="0"/>
              <w:rPr>
                <w:sz w:val="22"/>
                <w:szCs w:val="22"/>
                <w:lang w:val="en-US"/>
              </w:rPr>
            </w:pPr>
          </w:p>
          <w:p w14:paraId="28B490F1" w14:textId="77777777" w:rsidR="00472CFC" w:rsidRPr="00A91ABE" w:rsidRDefault="00472CFC" w:rsidP="00472CFC">
            <w:pPr>
              <w:widowControl w:val="0"/>
              <w:autoSpaceDE w:val="0"/>
              <w:autoSpaceDN w:val="0"/>
              <w:adjustRightInd w:val="0"/>
              <w:rPr>
                <w:color w:val="17365D" w:themeColor="text2" w:themeShade="BF"/>
                <w:sz w:val="22"/>
                <w:szCs w:val="22"/>
                <w:lang w:val="en-US"/>
              </w:rPr>
            </w:pPr>
            <w:r w:rsidRPr="00A91ABE">
              <w:rPr>
                <w:color w:val="17365D" w:themeColor="text2" w:themeShade="BF"/>
                <w:sz w:val="22"/>
                <w:szCs w:val="22"/>
                <w:lang w:val="en-US"/>
              </w:rPr>
              <w:t>Action: add as action point</w:t>
            </w:r>
          </w:p>
          <w:p w14:paraId="1ADAD2E0" w14:textId="0368DB56" w:rsidR="00472CFC" w:rsidRPr="00A91ABE" w:rsidRDefault="00472CFC" w:rsidP="00472CFC">
            <w:pPr>
              <w:widowControl w:val="0"/>
              <w:autoSpaceDE w:val="0"/>
              <w:autoSpaceDN w:val="0"/>
              <w:adjustRightInd w:val="0"/>
              <w:rPr>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57D8AC26" w14:textId="04ACC8AB" w:rsidR="00472CFC" w:rsidRPr="00A91ABE" w:rsidRDefault="005866FE" w:rsidP="000D5468">
            <w:pPr>
              <w:widowControl w:val="0"/>
              <w:autoSpaceDE w:val="0"/>
              <w:autoSpaceDN w:val="0"/>
              <w:adjustRightInd w:val="0"/>
              <w:rPr>
                <w:sz w:val="22"/>
                <w:szCs w:val="22"/>
                <w:lang w:val="en-US"/>
              </w:rPr>
            </w:pPr>
            <w:r>
              <w:rPr>
                <w:sz w:val="22"/>
                <w:szCs w:val="22"/>
                <w:lang w:val="en-US"/>
              </w:rPr>
              <w:t>Done</w:t>
            </w:r>
          </w:p>
        </w:tc>
      </w:tr>
      <w:tr w:rsidR="00472CFC" w:rsidRPr="00A91ABE" w14:paraId="36ACC39F" w14:textId="5540DC10" w:rsidTr="00472CFC">
        <w:tblPrEx>
          <w:tblBorders>
            <w:top w:val="none" w:sz="0" w:space="0" w:color="auto"/>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6F7DB4DC" w14:textId="302CDD59" w:rsidR="00472CFC" w:rsidRPr="00A91ABE" w:rsidRDefault="00472CFC" w:rsidP="000D5468">
            <w:pPr>
              <w:widowControl w:val="0"/>
              <w:autoSpaceDE w:val="0"/>
              <w:autoSpaceDN w:val="0"/>
              <w:adjustRightInd w:val="0"/>
              <w:rPr>
                <w:b/>
                <w:bCs/>
                <w:sz w:val="22"/>
                <w:szCs w:val="22"/>
                <w:lang w:val="en-US"/>
              </w:rPr>
            </w:pPr>
            <w:r w:rsidRPr="00A91ABE">
              <w:rPr>
                <w:b/>
                <w:bCs/>
                <w:sz w:val="22"/>
                <w:szCs w:val="22"/>
                <w:lang w:val="en-US"/>
              </w:rPr>
              <w:t>David MacDonald</w:t>
            </w: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70FD0B70" w14:textId="77777777" w:rsidR="00472CFC" w:rsidRPr="00A91ABE" w:rsidRDefault="00472CFC" w:rsidP="000D5468">
            <w:pPr>
              <w:widowControl w:val="0"/>
              <w:autoSpaceDE w:val="0"/>
              <w:autoSpaceDN w:val="0"/>
              <w:adjustRightInd w:val="0"/>
              <w:rPr>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34472881" w14:textId="739AFD64" w:rsidR="00472CFC" w:rsidRPr="00A91ABE" w:rsidRDefault="005866FE" w:rsidP="000D5468">
            <w:pPr>
              <w:widowControl w:val="0"/>
              <w:autoSpaceDE w:val="0"/>
              <w:autoSpaceDN w:val="0"/>
              <w:adjustRightInd w:val="0"/>
              <w:rPr>
                <w:sz w:val="22"/>
                <w:szCs w:val="22"/>
                <w:lang w:val="en-US"/>
              </w:rPr>
            </w:pPr>
            <w:proofErr w:type="gramStart"/>
            <w:r>
              <w:rPr>
                <w:sz w:val="22"/>
                <w:szCs w:val="22"/>
                <w:lang w:val="en-US"/>
              </w:rPr>
              <w:t>n</w:t>
            </w:r>
            <w:proofErr w:type="gramEnd"/>
            <w:r>
              <w:rPr>
                <w:sz w:val="22"/>
                <w:szCs w:val="22"/>
                <w:lang w:val="en-US"/>
              </w:rPr>
              <w:t>/a</w:t>
            </w:r>
          </w:p>
        </w:tc>
      </w:tr>
      <w:tr w:rsidR="00472CFC" w:rsidRPr="00A91ABE" w14:paraId="2318E837" w14:textId="28E9BCC6" w:rsidTr="00472CFC">
        <w:tblPrEx>
          <w:tblBorders>
            <w:top w:val="none" w:sz="0" w:space="0" w:color="auto"/>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1CD96F06" w14:textId="77777777" w:rsidR="00472CFC" w:rsidRPr="00A91ABE" w:rsidRDefault="00472CFC" w:rsidP="000D5468">
            <w:pPr>
              <w:widowControl w:val="0"/>
              <w:autoSpaceDE w:val="0"/>
              <w:autoSpaceDN w:val="0"/>
              <w:adjustRightInd w:val="0"/>
              <w:rPr>
                <w:b/>
                <w:bCs/>
                <w:sz w:val="22"/>
                <w:szCs w:val="22"/>
                <w:lang w:val="en-US"/>
              </w:rPr>
            </w:pPr>
            <w:r w:rsidRPr="00A91ABE">
              <w:rPr>
                <w:b/>
                <w:bCs/>
                <w:sz w:val="22"/>
                <w:szCs w:val="22"/>
                <w:lang w:val="en-US"/>
              </w:rPr>
              <w:t>Bruce Bailey</w:t>
            </w: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75323B46" w14:textId="77777777" w:rsidR="00472CFC" w:rsidRPr="00A91ABE" w:rsidRDefault="00472CFC" w:rsidP="000D5468">
            <w:pPr>
              <w:widowControl w:val="0"/>
              <w:autoSpaceDE w:val="0"/>
              <w:autoSpaceDN w:val="0"/>
              <w:adjustRightInd w:val="0"/>
              <w:rPr>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29FBBE97" w14:textId="1BF7EB27" w:rsidR="00472CFC" w:rsidRPr="00A91ABE" w:rsidRDefault="005866FE" w:rsidP="000D5468">
            <w:pPr>
              <w:widowControl w:val="0"/>
              <w:autoSpaceDE w:val="0"/>
              <w:autoSpaceDN w:val="0"/>
              <w:adjustRightInd w:val="0"/>
              <w:rPr>
                <w:sz w:val="22"/>
                <w:szCs w:val="22"/>
                <w:lang w:val="en-US"/>
              </w:rPr>
            </w:pPr>
            <w:proofErr w:type="gramStart"/>
            <w:r>
              <w:rPr>
                <w:sz w:val="22"/>
                <w:szCs w:val="22"/>
                <w:lang w:val="en-US"/>
              </w:rPr>
              <w:t>n</w:t>
            </w:r>
            <w:proofErr w:type="gramEnd"/>
            <w:r>
              <w:rPr>
                <w:sz w:val="22"/>
                <w:szCs w:val="22"/>
                <w:lang w:val="en-US"/>
              </w:rPr>
              <w:t>/a</w:t>
            </w:r>
          </w:p>
        </w:tc>
      </w:tr>
      <w:tr w:rsidR="00472CFC" w:rsidRPr="00A91ABE" w14:paraId="5D110A2F" w14:textId="39CB6559" w:rsidTr="00472CFC">
        <w:tblPrEx>
          <w:tblBorders>
            <w:top w:val="none" w:sz="0" w:space="0" w:color="auto"/>
            <w:bottom w:val="single" w:sz="8" w:space="0" w:color="6D6D6D"/>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0D913C28" w14:textId="77777777" w:rsidR="00472CFC" w:rsidRPr="00A91ABE" w:rsidRDefault="00472CFC" w:rsidP="000D5468">
            <w:pPr>
              <w:widowControl w:val="0"/>
              <w:autoSpaceDE w:val="0"/>
              <w:autoSpaceDN w:val="0"/>
              <w:adjustRightInd w:val="0"/>
              <w:rPr>
                <w:b/>
                <w:bCs/>
                <w:sz w:val="22"/>
                <w:szCs w:val="22"/>
                <w:lang w:val="en-US"/>
              </w:rPr>
            </w:pPr>
            <w:r w:rsidRPr="00A91ABE">
              <w:rPr>
                <w:b/>
                <w:bCs/>
                <w:sz w:val="22"/>
                <w:szCs w:val="22"/>
                <w:lang w:val="en-US"/>
              </w:rPr>
              <w:t xml:space="preserve">Kerstin </w:t>
            </w:r>
            <w:proofErr w:type="spellStart"/>
            <w:r w:rsidRPr="00A91ABE">
              <w:rPr>
                <w:b/>
                <w:bCs/>
                <w:sz w:val="22"/>
                <w:szCs w:val="22"/>
                <w:lang w:val="en-US"/>
              </w:rPr>
              <w:t>Probiesch</w:t>
            </w:r>
            <w:proofErr w:type="spellEnd"/>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5D77EECD" w14:textId="77777777" w:rsidR="00472CFC" w:rsidRPr="00A91ABE" w:rsidRDefault="00472CFC" w:rsidP="000D5468">
            <w:pPr>
              <w:widowControl w:val="0"/>
              <w:autoSpaceDE w:val="0"/>
              <w:autoSpaceDN w:val="0"/>
              <w:adjustRightInd w:val="0"/>
              <w:rPr>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4AFBCD8A" w14:textId="1104FA88" w:rsidR="00472CFC" w:rsidRPr="00A91ABE" w:rsidRDefault="005866FE" w:rsidP="000D5468">
            <w:pPr>
              <w:widowControl w:val="0"/>
              <w:autoSpaceDE w:val="0"/>
              <w:autoSpaceDN w:val="0"/>
              <w:adjustRightInd w:val="0"/>
              <w:rPr>
                <w:sz w:val="22"/>
                <w:szCs w:val="22"/>
                <w:lang w:val="en-US"/>
              </w:rPr>
            </w:pPr>
            <w:proofErr w:type="gramStart"/>
            <w:r>
              <w:rPr>
                <w:sz w:val="22"/>
                <w:szCs w:val="22"/>
                <w:lang w:val="en-US"/>
              </w:rPr>
              <w:t>n</w:t>
            </w:r>
            <w:proofErr w:type="gramEnd"/>
            <w:r>
              <w:rPr>
                <w:sz w:val="22"/>
                <w:szCs w:val="22"/>
                <w:lang w:val="en-US"/>
              </w:rPr>
              <w:t>/a</w:t>
            </w:r>
          </w:p>
        </w:tc>
      </w:tr>
      <w:tr w:rsidR="00472CFC" w:rsidRPr="00A91ABE" w14:paraId="0FAE2D1C" w14:textId="3909088A" w:rsidTr="00472CFC">
        <w:tblPrEx>
          <w:tblBorders>
            <w:top w:val="none" w:sz="0" w:space="0" w:color="auto"/>
            <w:bottom w:val="single" w:sz="8" w:space="0" w:color="6D6D6D"/>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6DD50EA0" w14:textId="2C54146D" w:rsidR="00472CFC" w:rsidRPr="00A91ABE" w:rsidRDefault="00472CFC" w:rsidP="000D5468">
            <w:pPr>
              <w:widowControl w:val="0"/>
              <w:autoSpaceDE w:val="0"/>
              <w:autoSpaceDN w:val="0"/>
              <w:adjustRightInd w:val="0"/>
              <w:rPr>
                <w:b/>
                <w:bCs/>
                <w:sz w:val="22"/>
                <w:szCs w:val="22"/>
                <w:lang w:val="en-US"/>
              </w:rPr>
            </w:pPr>
            <w:r w:rsidRPr="00A91ABE">
              <w:rPr>
                <w:b/>
                <w:bCs/>
                <w:sz w:val="22"/>
                <w:szCs w:val="22"/>
                <w:lang w:val="en-US"/>
              </w:rPr>
              <w:t>Call EvalTF</w:t>
            </w: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233DC7F2" w14:textId="77777777" w:rsidR="00472CFC" w:rsidRPr="00A91ABE" w:rsidRDefault="00472CFC" w:rsidP="00E87E3E">
            <w:pPr>
              <w:widowControl w:val="0"/>
              <w:autoSpaceDE w:val="0"/>
              <w:autoSpaceDN w:val="0"/>
              <w:adjustRightInd w:val="0"/>
              <w:rPr>
                <w:rFonts w:cs="Courier"/>
                <w:sz w:val="22"/>
                <w:szCs w:val="22"/>
                <w:lang w:val="en-US"/>
              </w:rPr>
            </w:pPr>
            <w:r w:rsidRPr="00A91ABE">
              <w:rPr>
                <w:rFonts w:cs="Courier"/>
                <w:sz w:val="22"/>
                <w:szCs w:val="22"/>
                <w:lang w:val="en-US"/>
              </w:rPr>
              <w:t>Evaluation not just automated, but should include manual checking. It is now in section 9. We should not replicate but maybe add.</w:t>
            </w:r>
          </w:p>
          <w:p w14:paraId="02E47205" w14:textId="77777777" w:rsidR="00472CFC" w:rsidRPr="00A91ABE" w:rsidRDefault="00472CFC" w:rsidP="00E87E3E">
            <w:pPr>
              <w:widowControl w:val="0"/>
              <w:autoSpaceDE w:val="0"/>
              <w:autoSpaceDN w:val="0"/>
              <w:adjustRightInd w:val="0"/>
              <w:rPr>
                <w:rFonts w:cs="Courier"/>
                <w:sz w:val="22"/>
                <w:szCs w:val="22"/>
                <w:lang w:val="en-US"/>
              </w:rPr>
            </w:pPr>
          </w:p>
          <w:p w14:paraId="6BE53C1D" w14:textId="5B0A249A" w:rsidR="00472CFC" w:rsidRPr="00A91ABE" w:rsidRDefault="00472CFC" w:rsidP="00E87E3E">
            <w:pPr>
              <w:widowControl w:val="0"/>
              <w:autoSpaceDE w:val="0"/>
              <w:autoSpaceDN w:val="0"/>
              <w:adjustRightInd w:val="0"/>
              <w:rPr>
                <w:rFonts w:cs="Courier"/>
                <w:color w:val="17365D" w:themeColor="text2" w:themeShade="BF"/>
                <w:sz w:val="22"/>
                <w:szCs w:val="22"/>
                <w:lang w:val="en-US"/>
              </w:rPr>
            </w:pPr>
            <w:r w:rsidRPr="00A91ABE">
              <w:rPr>
                <w:rFonts w:cs="Courier"/>
                <w:color w:val="17365D" w:themeColor="text2" w:themeShade="BF"/>
                <w:sz w:val="22"/>
                <w:szCs w:val="22"/>
                <w:lang w:val="en-US"/>
              </w:rPr>
              <w:t>Action: Add into text more clearly</w:t>
            </w:r>
          </w:p>
          <w:p w14:paraId="6B53FA17" w14:textId="77777777" w:rsidR="00472CFC" w:rsidRPr="00A91ABE" w:rsidRDefault="00472CFC" w:rsidP="005866FE">
            <w:pPr>
              <w:widowControl w:val="0"/>
              <w:autoSpaceDE w:val="0"/>
              <w:autoSpaceDN w:val="0"/>
              <w:adjustRightInd w:val="0"/>
              <w:rPr>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2A997512" w14:textId="070BF233" w:rsidR="00472CFC" w:rsidRPr="00A91ABE" w:rsidRDefault="005866FE" w:rsidP="00E87E3E">
            <w:pPr>
              <w:widowControl w:val="0"/>
              <w:autoSpaceDE w:val="0"/>
              <w:autoSpaceDN w:val="0"/>
              <w:adjustRightInd w:val="0"/>
              <w:rPr>
                <w:rFonts w:cs="Courier"/>
                <w:sz w:val="22"/>
                <w:szCs w:val="22"/>
                <w:lang w:val="en-US"/>
              </w:rPr>
            </w:pPr>
            <w:r>
              <w:rPr>
                <w:rFonts w:cs="Courier"/>
                <w:sz w:val="22"/>
                <w:szCs w:val="22"/>
                <w:lang w:val="en-US"/>
              </w:rPr>
              <w:t>Done</w:t>
            </w:r>
          </w:p>
        </w:tc>
      </w:tr>
      <w:tr w:rsidR="00472CFC" w:rsidRPr="00A91ABE" w14:paraId="14955C9B" w14:textId="5C2CEC55" w:rsidTr="00472CFC">
        <w:tblPrEx>
          <w:tblBorders>
            <w:top w:val="none" w:sz="0" w:space="0" w:color="auto"/>
            <w:bottom w:val="single" w:sz="8" w:space="0" w:color="6D6D6D"/>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69ECF584" w14:textId="12FE4974" w:rsidR="00472CFC" w:rsidRPr="00A91ABE" w:rsidRDefault="00472CFC" w:rsidP="000D5468">
            <w:pPr>
              <w:widowControl w:val="0"/>
              <w:autoSpaceDE w:val="0"/>
              <w:autoSpaceDN w:val="0"/>
              <w:adjustRightInd w:val="0"/>
              <w:rPr>
                <w:b/>
                <w:bCs/>
                <w:sz w:val="22"/>
                <w:szCs w:val="22"/>
                <w:lang w:val="en-US"/>
              </w:rPr>
            </w:pPr>
            <w:r w:rsidRPr="00A91ABE">
              <w:rPr>
                <w:b/>
                <w:bCs/>
                <w:sz w:val="22"/>
                <w:szCs w:val="22"/>
                <w:lang w:val="en-US"/>
              </w:rPr>
              <w:t>Call EvalTF</w:t>
            </w: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21863724" w14:textId="5399EB0C" w:rsidR="00472CFC" w:rsidRPr="00A91ABE" w:rsidRDefault="00472CFC" w:rsidP="00E5189B">
            <w:pPr>
              <w:widowControl w:val="0"/>
              <w:autoSpaceDE w:val="0"/>
              <w:autoSpaceDN w:val="0"/>
              <w:adjustRightInd w:val="0"/>
              <w:rPr>
                <w:rFonts w:cs="Courier"/>
                <w:sz w:val="22"/>
                <w:szCs w:val="22"/>
                <w:lang w:val="en-US"/>
              </w:rPr>
            </w:pPr>
            <w:r w:rsidRPr="00A91ABE">
              <w:rPr>
                <w:rFonts w:cs="Courier"/>
                <w:sz w:val="22"/>
                <w:szCs w:val="22"/>
                <w:lang w:val="en-US"/>
              </w:rPr>
              <w:t xml:space="preserve">The sections in 6 could be clearer. Could be like 6.1 </w:t>
            </w:r>
            <w:proofErr w:type="gramStart"/>
            <w:r w:rsidRPr="00A91ABE">
              <w:rPr>
                <w:rFonts w:cs="Courier"/>
                <w:sz w:val="22"/>
                <w:szCs w:val="22"/>
                <w:lang w:val="en-US"/>
              </w:rPr>
              <w:t>approach</w:t>
            </w:r>
            <w:proofErr w:type="gramEnd"/>
            <w:r w:rsidRPr="00A91ABE">
              <w:rPr>
                <w:rFonts w:cs="Courier"/>
                <w:sz w:val="22"/>
                <w:szCs w:val="22"/>
                <w:lang w:val="en-US"/>
              </w:rPr>
              <w:t xml:space="preserve">, 6.2 collaborative, 6.3 individual. Now it looks like teams are necessary. </w:t>
            </w:r>
          </w:p>
          <w:p w14:paraId="2742237E" w14:textId="77777777" w:rsidR="00472CFC" w:rsidRPr="00A91ABE" w:rsidRDefault="00472CFC" w:rsidP="00E5189B">
            <w:pPr>
              <w:widowControl w:val="0"/>
              <w:autoSpaceDE w:val="0"/>
              <w:autoSpaceDN w:val="0"/>
              <w:adjustRightInd w:val="0"/>
              <w:rPr>
                <w:rFonts w:cs="Courier"/>
                <w:sz w:val="22"/>
                <w:szCs w:val="22"/>
                <w:lang w:val="en-US"/>
              </w:rPr>
            </w:pPr>
          </w:p>
          <w:p w14:paraId="08455E50" w14:textId="5F3ADFDF" w:rsidR="00472CFC" w:rsidRPr="00A91ABE" w:rsidRDefault="00472CFC" w:rsidP="00E87E3E">
            <w:pPr>
              <w:widowControl w:val="0"/>
              <w:autoSpaceDE w:val="0"/>
              <w:autoSpaceDN w:val="0"/>
              <w:adjustRightInd w:val="0"/>
              <w:rPr>
                <w:rFonts w:cs="Courier"/>
                <w:color w:val="17365D" w:themeColor="text2" w:themeShade="BF"/>
                <w:sz w:val="22"/>
                <w:szCs w:val="22"/>
                <w:lang w:val="en-US"/>
              </w:rPr>
            </w:pPr>
            <w:r w:rsidRPr="00A91ABE">
              <w:rPr>
                <w:rFonts w:cs="Courier"/>
                <w:color w:val="17365D" w:themeColor="text2" w:themeShade="BF"/>
                <w:sz w:val="22"/>
                <w:szCs w:val="22"/>
                <w:lang w:val="en-US"/>
              </w:rPr>
              <w:lastRenderedPageBreak/>
              <w:t>Action: Add into text more clearly</w:t>
            </w:r>
          </w:p>
          <w:p w14:paraId="38684E6C" w14:textId="77777777" w:rsidR="00472CFC" w:rsidRPr="00A91ABE" w:rsidRDefault="00472CFC" w:rsidP="005866FE">
            <w:pPr>
              <w:widowControl w:val="0"/>
              <w:autoSpaceDE w:val="0"/>
              <w:autoSpaceDN w:val="0"/>
              <w:adjustRightInd w:val="0"/>
              <w:rPr>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42736CF1" w14:textId="70574A3E" w:rsidR="00472CFC" w:rsidRPr="00A91ABE" w:rsidRDefault="005866FE" w:rsidP="00E5189B">
            <w:pPr>
              <w:widowControl w:val="0"/>
              <w:autoSpaceDE w:val="0"/>
              <w:autoSpaceDN w:val="0"/>
              <w:adjustRightInd w:val="0"/>
              <w:rPr>
                <w:rFonts w:cs="Courier"/>
                <w:sz w:val="22"/>
                <w:szCs w:val="22"/>
                <w:lang w:val="en-US"/>
              </w:rPr>
            </w:pPr>
            <w:r>
              <w:rPr>
                <w:rFonts w:cs="Courier"/>
                <w:sz w:val="22"/>
                <w:szCs w:val="22"/>
                <w:lang w:val="en-US"/>
              </w:rPr>
              <w:lastRenderedPageBreak/>
              <w:t>Done</w:t>
            </w:r>
          </w:p>
        </w:tc>
      </w:tr>
      <w:tr w:rsidR="00472CFC" w:rsidRPr="00A91ABE" w14:paraId="67BE8CDD" w14:textId="0B0B402A" w:rsidTr="00472CFC">
        <w:tblPrEx>
          <w:tblBorders>
            <w:top w:val="none" w:sz="0" w:space="0" w:color="auto"/>
            <w:bottom w:val="single" w:sz="8" w:space="0" w:color="6D6D6D"/>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39D9A272" w14:textId="0A65DDEF" w:rsidR="00472CFC" w:rsidRPr="00A91ABE" w:rsidRDefault="00472CFC" w:rsidP="000D5468">
            <w:pPr>
              <w:widowControl w:val="0"/>
              <w:autoSpaceDE w:val="0"/>
              <w:autoSpaceDN w:val="0"/>
              <w:adjustRightInd w:val="0"/>
              <w:rPr>
                <w:b/>
                <w:bCs/>
                <w:sz w:val="22"/>
                <w:szCs w:val="22"/>
                <w:lang w:val="en-US"/>
              </w:rPr>
            </w:pPr>
            <w:r w:rsidRPr="00A91ABE">
              <w:rPr>
                <w:b/>
                <w:bCs/>
                <w:sz w:val="22"/>
                <w:szCs w:val="22"/>
                <w:lang w:val="en-US"/>
              </w:rPr>
              <w:lastRenderedPageBreak/>
              <w:t>Call EvalTF</w:t>
            </w: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6CDFA0CA" w14:textId="7E633752" w:rsidR="00472CFC" w:rsidRPr="00A91ABE" w:rsidRDefault="00472CFC" w:rsidP="00E87E3E">
            <w:pPr>
              <w:widowControl w:val="0"/>
              <w:autoSpaceDE w:val="0"/>
              <w:autoSpaceDN w:val="0"/>
              <w:adjustRightInd w:val="0"/>
              <w:rPr>
                <w:rFonts w:cs="Courier"/>
                <w:sz w:val="22"/>
                <w:szCs w:val="22"/>
                <w:lang w:val="en-US"/>
              </w:rPr>
            </w:pPr>
            <w:r w:rsidRPr="00A91ABE">
              <w:rPr>
                <w:rFonts w:cs="Courier"/>
                <w:sz w:val="22"/>
                <w:szCs w:val="22"/>
                <w:lang w:val="en-US"/>
              </w:rPr>
              <w:t>Add to section 10 about conformance: we will not be redefining the WCAG clauses on conformance. But will add. Find wording that says that we will refer to WCAG2.0</w:t>
            </w:r>
          </w:p>
          <w:p w14:paraId="431BF077" w14:textId="77777777" w:rsidR="00472CFC" w:rsidRPr="00A91ABE" w:rsidRDefault="00472CFC" w:rsidP="00E87E3E">
            <w:pPr>
              <w:widowControl w:val="0"/>
              <w:autoSpaceDE w:val="0"/>
              <w:autoSpaceDN w:val="0"/>
              <w:adjustRightInd w:val="0"/>
              <w:rPr>
                <w:rFonts w:cs="Courier"/>
                <w:sz w:val="22"/>
                <w:szCs w:val="22"/>
                <w:lang w:val="en-US"/>
              </w:rPr>
            </w:pPr>
          </w:p>
          <w:p w14:paraId="2C3B8BA4" w14:textId="77777777" w:rsidR="00472CFC" w:rsidRDefault="00472CFC" w:rsidP="005866FE">
            <w:pPr>
              <w:widowControl w:val="0"/>
              <w:autoSpaceDE w:val="0"/>
              <w:autoSpaceDN w:val="0"/>
              <w:adjustRightInd w:val="0"/>
              <w:rPr>
                <w:rFonts w:cs="Courier"/>
                <w:color w:val="17365D" w:themeColor="text2" w:themeShade="BF"/>
                <w:sz w:val="22"/>
                <w:szCs w:val="22"/>
                <w:lang w:val="en-US"/>
              </w:rPr>
            </w:pPr>
            <w:r w:rsidRPr="00A91ABE">
              <w:rPr>
                <w:rFonts w:cs="Courier"/>
                <w:color w:val="17365D" w:themeColor="text2" w:themeShade="BF"/>
                <w:sz w:val="22"/>
                <w:szCs w:val="22"/>
                <w:lang w:val="en-US"/>
              </w:rPr>
              <w:t>Action: Add text</w:t>
            </w:r>
          </w:p>
          <w:p w14:paraId="5AC58CFC" w14:textId="24DC231B" w:rsidR="005866FE" w:rsidRPr="005866FE" w:rsidRDefault="005866FE" w:rsidP="005866FE">
            <w:pPr>
              <w:widowControl w:val="0"/>
              <w:autoSpaceDE w:val="0"/>
              <w:autoSpaceDN w:val="0"/>
              <w:adjustRightInd w:val="0"/>
              <w:rPr>
                <w:rFonts w:cs="Courier"/>
                <w:color w:val="17365D" w:themeColor="text2" w:themeShade="BF"/>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49A95211" w14:textId="1C129CA2" w:rsidR="00472CFC" w:rsidRPr="00A91ABE" w:rsidRDefault="005866FE" w:rsidP="00E87E3E">
            <w:pPr>
              <w:widowControl w:val="0"/>
              <w:autoSpaceDE w:val="0"/>
              <w:autoSpaceDN w:val="0"/>
              <w:adjustRightInd w:val="0"/>
              <w:rPr>
                <w:rFonts w:cs="Courier"/>
                <w:sz w:val="22"/>
                <w:szCs w:val="22"/>
                <w:lang w:val="en-US"/>
              </w:rPr>
            </w:pPr>
            <w:r>
              <w:rPr>
                <w:rFonts w:cs="Courier"/>
                <w:sz w:val="22"/>
                <w:szCs w:val="22"/>
                <w:lang w:val="en-US"/>
              </w:rPr>
              <w:t>Done</w:t>
            </w:r>
          </w:p>
        </w:tc>
      </w:tr>
      <w:tr w:rsidR="00472CFC" w:rsidRPr="00A91ABE" w14:paraId="413E6C9B" w14:textId="7FBE2299" w:rsidTr="00472CFC">
        <w:tblPrEx>
          <w:tblBorders>
            <w:top w:val="none" w:sz="0" w:space="0" w:color="auto"/>
            <w:bottom w:val="single" w:sz="8" w:space="0" w:color="6D6D6D"/>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4CCE2876" w14:textId="213E87CB" w:rsidR="00472CFC" w:rsidRPr="00A91ABE" w:rsidRDefault="00472CFC" w:rsidP="000D5468">
            <w:pPr>
              <w:widowControl w:val="0"/>
              <w:autoSpaceDE w:val="0"/>
              <w:autoSpaceDN w:val="0"/>
              <w:adjustRightInd w:val="0"/>
              <w:rPr>
                <w:b/>
                <w:bCs/>
                <w:sz w:val="22"/>
                <w:szCs w:val="22"/>
                <w:lang w:val="en-US"/>
              </w:rPr>
            </w:pPr>
            <w:proofErr w:type="spellStart"/>
            <w:r w:rsidRPr="00A91ABE">
              <w:rPr>
                <w:b/>
                <w:bCs/>
                <w:sz w:val="22"/>
                <w:szCs w:val="22"/>
                <w:lang w:val="en-US"/>
              </w:rPr>
              <w:t>Shadi</w:t>
            </w:r>
            <w:proofErr w:type="spellEnd"/>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76EC4664" w14:textId="77777777" w:rsidR="00472CFC" w:rsidRPr="00A91ABE" w:rsidRDefault="00472CFC" w:rsidP="000D5468">
            <w:pPr>
              <w:widowControl w:val="0"/>
              <w:autoSpaceDE w:val="0"/>
              <w:autoSpaceDN w:val="0"/>
              <w:adjustRightInd w:val="0"/>
              <w:rPr>
                <w:sz w:val="22"/>
                <w:szCs w:val="22"/>
                <w:lang w:val="en-US"/>
              </w:rPr>
            </w:pPr>
            <w:r w:rsidRPr="00A91ABE">
              <w:rPr>
                <w:sz w:val="22"/>
                <w:szCs w:val="22"/>
                <w:lang w:val="en-US"/>
              </w:rPr>
              <w:t>Editorial changes proposed</w:t>
            </w:r>
          </w:p>
          <w:p w14:paraId="25604FAB" w14:textId="77777777" w:rsidR="00472CFC" w:rsidRPr="00A91ABE" w:rsidRDefault="00472CFC" w:rsidP="000D5468">
            <w:pPr>
              <w:widowControl w:val="0"/>
              <w:autoSpaceDE w:val="0"/>
              <w:autoSpaceDN w:val="0"/>
              <w:adjustRightInd w:val="0"/>
              <w:rPr>
                <w:sz w:val="22"/>
                <w:szCs w:val="22"/>
                <w:lang w:val="en-US"/>
              </w:rPr>
            </w:pPr>
          </w:p>
          <w:p w14:paraId="1088DCC3" w14:textId="77777777" w:rsidR="00472CFC" w:rsidRPr="00A91ABE" w:rsidRDefault="00472CFC" w:rsidP="000D5468">
            <w:pPr>
              <w:widowControl w:val="0"/>
              <w:autoSpaceDE w:val="0"/>
              <w:autoSpaceDN w:val="0"/>
              <w:adjustRightInd w:val="0"/>
              <w:rPr>
                <w:color w:val="17365D" w:themeColor="text2" w:themeShade="BF"/>
                <w:sz w:val="22"/>
                <w:szCs w:val="22"/>
                <w:lang w:val="en-US"/>
              </w:rPr>
            </w:pPr>
            <w:r w:rsidRPr="00A91ABE">
              <w:rPr>
                <w:color w:val="17365D" w:themeColor="text2" w:themeShade="BF"/>
                <w:sz w:val="22"/>
                <w:szCs w:val="22"/>
                <w:lang w:val="en-US"/>
              </w:rPr>
              <w:t>Action: make changes</w:t>
            </w:r>
          </w:p>
          <w:p w14:paraId="551FD515" w14:textId="7ADD22B1" w:rsidR="00472CFC" w:rsidRPr="00A91ABE" w:rsidRDefault="00472CFC" w:rsidP="005866FE">
            <w:pPr>
              <w:widowControl w:val="0"/>
              <w:autoSpaceDE w:val="0"/>
              <w:autoSpaceDN w:val="0"/>
              <w:adjustRightInd w:val="0"/>
              <w:rPr>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3C425246" w14:textId="110FC3ED" w:rsidR="00472CFC" w:rsidRPr="00A91ABE" w:rsidRDefault="005866FE" w:rsidP="000D5468">
            <w:pPr>
              <w:widowControl w:val="0"/>
              <w:autoSpaceDE w:val="0"/>
              <w:autoSpaceDN w:val="0"/>
              <w:adjustRightInd w:val="0"/>
              <w:rPr>
                <w:sz w:val="22"/>
                <w:szCs w:val="22"/>
                <w:lang w:val="en-US"/>
              </w:rPr>
            </w:pPr>
            <w:r>
              <w:rPr>
                <w:sz w:val="22"/>
                <w:szCs w:val="22"/>
                <w:lang w:val="en-US"/>
              </w:rPr>
              <w:t>Done</w:t>
            </w:r>
          </w:p>
        </w:tc>
      </w:tr>
      <w:tr w:rsidR="00472CFC" w:rsidRPr="00A91ABE" w14:paraId="45AF8A98" w14:textId="575B29A9" w:rsidTr="00472CFC">
        <w:tblPrEx>
          <w:tblBorders>
            <w:top w:val="none" w:sz="0" w:space="0" w:color="auto"/>
            <w:bottom w:val="single" w:sz="8" w:space="0" w:color="6D6D6D"/>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21E1E044" w14:textId="7D82BD05" w:rsidR="00472CFC" w:rsidRPr="00A91ABE" w:rsidRDefault="00737FEF" w:rsidP="000D5468">
            <w:pPr>
              <w:widowControl w:val="0"/>
              <w:autoSpaceDE w:val="0"/>
              <w:autoSpaceDN w:val="0"/>
              <w:adjustRightInd w:val="0"/>
              <w:rPr>
                <w:b/>
                <w:bCs/>
                <w:sz w:val="22"/>
                <w:szCs w:val="22"/>
                <w:lang w:val="en-US"/>
              </w:rPr>
            </w:pPr>
            <w:proofErr w:type="spellStart"/>
            <w:r>
              <w:rPr>
                <w:b/>
                <w:bCs/>
                <w:sz w:val="22"/>
                <w:szCs w:val="22"/>
                <w:lang w:val="en-US"/>
              </w:rPr>
              <w:t>Shadi</w:t>
            </w:r>
            <w:proofErr w:type="spellEnd"/>
            <w:r w:rsidR="006D6D7E">
              <w:rPr>
                <w:b/>
                <w:bCs/>
                <w:sz w:val="22"/>
                <w:szCs w:val="22"/>
                <w:lang w:val="en-US"/>
              </w:rPr>
              <w:t>/Eric</w:t>
            </w: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326F0459" w14:textId="77777777" w:rsidR="00472CFC" w:rsidRDefault="00737FEF" w:rsidP="000D5468">
            <w:pPr>
              <w:widowControl w:val="0"/>
              <w:autoSpaceDE w:val="0"/>
              <w:autoSpaceDN w:val="0"/>
              <w:adjustRightInd w:val="0"/>
              <w:rPr>
                <w:sz w:val="22"/>
                <w:szCs w:val="22"/>
                <w:lang w:val="en-US"/>
              </w:rPr>
            </w:pPr>
            <w:r>
              <w:rPr>
                <w:sz w:val="22"/>
                <w:szCs w:val="22"/>
                <w:lang w:val="en-US"/>
              </w:rPr>
              <w:t>Be more verbose in the editor notes. We will open here soon</w:t>
            </w:r>
            <w:proofErr w:type="gramStart"/>
            <w:r>
              <w:rPr>
                <w:sz w:val="22"/>
                <w:szCs w:val="22"/>
                <w:lang w:val="en-US"/>
              </w:rPr>
              <w:t>..</w:t>
            </w:r>
            <w:proofErr w:type="gramEnd"/>
            <w:r>
              <w:rPr>
                <w:sz w:val="22"/>
                <w:szCs w:val="22"/>
                <w:lang w:val="en-US"/>
              </w:rPr>
              <w:t xml:space="preserve"> </w:t>
            </w:r>
            <w:proofErr w:type="gramStart"/>
            <w:r>
              <w:rPr>
                <w:sz w:val="22"/>
                <w:szCs w:val="22"/>
                <w:lang w:val="en-US"/>
              </w:rPr>
              <w:t>what</w:t>
            </w:r>
            <w:proofErr w:type="gramEnd"/>
            <w:r>
              <w:rPr>
                <w:sz w:val="22"/>
                <w:szCs w:val="22"/>
                <w:lang w:val="en-US"/>
              </w:rPr>
              <w:t xml:space="preserve"> will come here. </w:t>
            </w:r>
          </w:p>
          <w:p w14:paraId="6806A179" w14:textId="77777777" w:rsidR="006D6D7E" w:rsidRDefault="006D6D7E" w:rsidP="000D5468">
            <w:pPr>
              <w:widowControl w:val="0"/>
              <w:autoSpaceDE w:val="0"/>
              <w:autoSpaceDN w:val="0"/>
              <w:adjustRightInd w:val="0"/>
              <w:rPr>
                <w:sz w:val="22"/>
                <w:szCs w:val="22"/>
                <w:lang w:val="en-US"/>
              </w:rPr>
            </w:pPr>
          </w:p>
          <w:p w14:paraId="616D824F" w14:textId="77777777" w:rsidR="006D6D7E" w:rsidRPr="006D6D7E" w:rsidRDefault="006D6D7E" w:rsidP="000D5468">
            <w:pPr>
              <w:widowControl w:val="0"/>
              <w:autoSpaceDE w:val="0"/>
              <w:autoSpaceDN w:val="0"/>
              <w:adjustRightInd w:val="0"/>
              <w:rPr>
                <w:color w:val="17365D" w:themeColor="text2" w:themeShade="BF"/>
                <w:sz w:val="22"/>
                <w:szCs w:val="22"/>
                <w:lang w:val="en-US"/>
              </w:rPr>
            </w:pPr>
            <w:r w:rsidRPr="006D6D7E">
              <w:rPr>
                <w:color w:val="17365D" w:themeColor="text2" w:themeShade="BF"/>
                <w:sz w:val="22"/>
                <w:szCs w:val="22"/>
                <w:lang w:val="en-US"/>
              </w:rPr>
              <w:t>Action: work in progress</w:t>
            </w:r>
          </w:p>
          <w:p w14:paraId="584E0F58" w14:textId="1228A7E2" w:rsidR="006D6D7E" w:rsidRPr="00A91ABE" w:rsidRDefault="006D6D7E" w:rsidP="000D5468">
            <w:pPr>
              <w:widowControl w:val="0"/>
              <w:autoSpaceDE w:val="0"/>
              <w:autoSpaceDN w:val="0"/>
              <w:adjustRightInd w:val="0"/>
              <w:rPr>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5F5A1741" w14:textId="78198928" w:rsidR="00472CFC" w:rsidRPr="00A91ABE" w:rsidRDefault="006D6D7E" w:rsidP="000D5468">
            <w:pPr>
              <w:widowControl w:val="0"/>
              <w:autoSpaceDE w:val="0"/>
              <w:autoSpaceDN w:val="0"/>
              <w:adjustRightInd w:val="0"/>
              <w:rPr>
                <w:sz w:val="22"/>
                <w:szCs w:val="22"/>
                <w:lang w:val="en-US"/>
              </w:rPr>
            </w:pPr>
            <w:r>
              <w:rPr>
                <w:sz w:val="22"/>
                <w:szCs w:val="22"/>
                <w:lang w:val="en-US"/>
              </w:rPr>
              <w:t>Busy</w:t>
            </w:r>
          </w:p>
        </w:tc>
      </w:tr>
      <w:tr w:rsidR="00472CFC" w:rsidRPr="00A91ABE" w14:paraId="124C0DA8" w14:textId="1E3AF0CE" w:rsidTr="00472CFC">
        <w:tblPrEx>
          <w:tblBorders>
            <w:top w:val="none" w:sz="0" w:space="0" w:color="auto"/>
            <w:bottom w:val="single" w:sz="8" w:space="0" w:color="6D6D6D"/>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1D74D57F" w14:textId="412D0B5B" w:rsidR="00472CFC" w:rsidRPr="00A91ABE" w:rsidRDefault="00472CFC" w:rsidP="000D5468">
            <w:pPr>
              <w:widowControl w:val="0"/>
              <w:autoSpaceDE w:val="0"/>
              <w:autoSpaceDN w:val="0"/>
              <w:adjustRightInd w:val="0"/>
              <w:rPr>
                <w:b/>
                <w:bCs/>
                <w:sz w:val="22"/>
                <w:szCs w:val="22"/>
                <w:lang w:val="en-US"/>
              </w:rPr>
            </w:pP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1E2D039C" w14:textId="77777777" w:rsidR="00472CFC" w:rsidRDefault="00737FEF" w:rsidP="000D5468">
            <w:pPr>
              <w:widowControl w:val="0"/>
              <w:autoSpaceDE w:val="0"/>
              <w:autoSpaceDN w:val="0"/>
              <w:adjustRightInd w:val="0"/>
              <w:rPr>
                <w:sz w:val="22"/>
                <w:szCs w:val="22"/>
                <w:lang w:val="en-US"/>
              </w:rPr>
            </w:pPr>
            <w:r>
              <w:rPr>
                <w:sz w:val="22"/>
                <w:szCs w:val="22"/>
                <w:lang w:val="en-US"/>
              </w:rPr>
              <w:t xml:space="preserve">Section 4: </w:t>
            </w:r>
            <w:r w:rsidRPr="00737FEF">
              <w:rPr>
                <w:sz w:val="22"/>
                <w:szCs w:val="22"/>
                <w:lang w:val="en-US"/>
              </w:rPr>
              <w:t>Editor note: An evaluator can manually evaluate all pages, but on website with millions of webpages that is a lot of work. How to select a representative sample of a website is described in this clause. How many pages and how do you choose them?</w:t>
            </w:r>
            <w:r>
              <w:rPr>
                <w:sz w:val="22"/>
                <w:szCs w:val="22"/>
                <w:lang w:val="en-US"/>
              </w:rPr>
              <w:t xml:space="preserve"> </w:t>
            </w:r>
            <w:r w:rsidRPr="00737FEF">
              <w:rPr>
                <w:sz w:val="22"/>
                <w:szCs w:val="22"/>
                <w:lang w:val="en-US"/>
              </w:rPr>
              <w:sym w:font="Wingdings" w:char="F0E0"/>
            </w:r>
            <w:r>
              <w:rPr>
                <w:sz w:val="22"/>
                <w:szCs w:val="22"/>
                <w:lang w:val="en-US"/>
              </w:rPr>
              <w:t xml:space="preserve">&gt; </w:t>
            </w:r>
            <w:proofErr w:type="gramStart"/>
            <w:r>
              <w:rPr>
                <w:sz w:val="22"/>
                <w:szCs w:val="22"/>
                <w:lang w:val="en-US"/>
              </w:rPr>
              <w:t>this</w:t>
            </w:r>
            <w:proofErr w:type="gramEnd"/>
            <w:r>
              <w:rPr>
                <w:sz w:val="22"/>
                <w:szCs w:val="22"/>
                <w:lang w:val="en-US"/>
              </w:rPr>
              <w:t xml:space="preserve"> section will propose … Try to avoid new questions like “ how many pages..”  We could add some bullets like “key questions”</w:t>
            </w:r>
          </w:p>
          <w:p w14:paraId="3FF03470" w14:textId="77777777" w:rsidR="006D6D7E" w:rsidRDefault="006D6D7E" w:rsidP="000D5468">
            <w:pPr>
              <w:widowControl w:val="0"/>
              <w:autoSpaceDE w:val="0"/>
              <w:autoSpaceDN w:val="0"/>
              <w:adjustRightInd w:val="0"/>
              <w:rPr>
                <w:sz w:val="22"/>
                <w:szCs w:val="22"/>
                <w:lang w:val="en-US"/>
              </w:rPr>
            </w:pPr>
          </w:p>
          <w:p w14:paraId="7D189270" w14:textId="77777777" w:rsidR="006D6D7E" w:rsidRPr="006D6D7E" w:rsidRDefault="006D6D7E" w:rsidP="000D5468">
            <w:pPr>
              <w:widowControl w:val="0"/>
              <w:autoSpaceDE w:val="0"/>
              <w:autoSpaceDN w:val="0"/>
              <w:adjustRightInd w:val="0"/>
              <w:rPr>
                <w:color w:val="17365D" w:themeColor="text2" w:themeShade="BF"/>
                <w:sz w:val="22"/>
                <w:szCs w:val="22"/>
                <w:lang w:val="en-US"/>
              </w:rPr>
            </w:pPr>
            <w:r w:rsidRPr="006D6D7E">
              <w:rPr>
                <w:color w:val="17365D" w:themeColor="text2" w:themeShade="BF"/>
                <w:sz w:val="22"/>
                <w:szCs w:val="22"/>
                <w:lang w:val="en-US"/>
              </w:rPr>
              <w:t xml:space="preserve">Action: </w:t>
            </w:r>
          </w:p>
          <w:p w14:paraId="7BA55F75" w14:textId="0828B97A" w:rsidR="006D6D7E" w:rsidRPr="00A91ABE" w:rsidRDefault="006D6D7E" w:rsidP="000D5468">
            <w:pPr>
              <w:widowControl w:val="0"/>
              <w:autoSpaceDE w:val="0"/>
              <w:autoSpaceDN w:val="0"/>
              <w:adjustRightInd w:val="0"/>
              <w:rPr>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5634E0A8" w14:textId="28DC9C90" w:rsidR="00472CFC" w:rsidRPr="00A91ABE" w:rsidRDefault="006D6D7E" w:rsidP="000D5468">
            <w:pPr>
              <w:widowControl w:val="0"/>
              <w:autoSpaceDE w:val="0"/>
              <w:autoSpaceDN w:val="0"/>
              <w:adjustRightInd w:val="0"/>
              <w:rPr>
                <w:sz w:val="22"/>
                <w:szCs w:val="22"/>
                <w:lang w:val="en-US"/>
              </w:rPr>
            </w:pPr>
            <w:r>
              <w:rPr>
                <w:sz w:val="22"/>
                <w:szCs w:val="22"/>
                <w:lang w:val="en-US"/>
              </w:rPr>
              <w:t>Busy</w:t>
            </w:r>
          </w:p>
        </w:tc>
      </w:tr>
      <w:tr w:rsidR="00472CFC" w:rsidRPr="00A91ABE" w14:paraId="16B0985D" w14:textId="459B745B" w:rsidTr="00472CFC">
        <w:tblPrEx>
          <w:tblBorders>
            <w:top w:val="none" w:sz="0" w:space="0" w:color="auto"/>
            <w:bottom w:val="single" w:sz="8" w:space="0" w:color="6D6D6D"/>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308470C7" w14:textId="32B6C627" w:rsidR="00472CFC" w:rsidRPr="00A91ABE" w:rsidRDefault="00472CFC" w:rsidP="000D5468">
            <w:pPr>
              <w:widowControl w:val="0"/>
              <w:autoSpaceDE w:val="0"/>
              <w:autoSpaceDN w:val="0"/>
              <w:adjustRightInd w:val="0"/>
              <w:rPr>
                <w:b/>
                <w:bCs/>
                <w:sz w:val="22"/>
                <w:szCs w:val="22"/>
                <w:lang w:val="en-US"/>
              </w:rPr>
            </w:pP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760128F0" w14:textId="77777777" w:rsidR="00472CFC" w:rsidRDefault="00737FEF" w:rsidP="000D5468">
            <w:pPr>
              <w:widowControl w:val="0"/>
              <w:autoSpaceDE w:val="0"/>
              <w:autoSpaceDN w:val="0"/>
              <w:adjustRightInd w:val="0"/>
              <w:rPr>
                <w:sz w:val="22"/>
                <w:szCs w:val="22"/>
                <w:lang w:val="en-US"/>
              </w:rPr>
            </w:pPr>
            <w:r>
              <w:rPr>
                <w:sz w:val="22"/>
                <w:szCs w:val="22"/>
                <w:lang w:val="en-US"/>
              </w:rPr>
              <w:t>Editor note = section description</w:t>
            </w:r>
          </w:p>
          <w:p w14:paraId="258C88E8" w14:textId="77777777" w:rsidR="006D6D7E" w:rsidRDefault="006D6D7E" w:rsidP="000D5468">
            <w:pPr>
              <w:widowControl w:val="0"/>
              <w:autoSpaceDE w:val="0"/>
              <w:autoSpaceDN w:val="0"/>
              <w:adjustRightInd w:val="0"/>
              <w:rPr>
                <w:sz w:val="22"/>
                <w:szCs w:val="22"/>
                <w:lang w:val="en-US"/>
              </w:rPr>
            </w:pPr>
          </w:p>
          <w:p w14:paraId="04467617" w14:textId="77777777" w:rsidR="006D6D7E" w:rsidRPr="006D6D7E" w:rsidRDefault="006D6D7E" w:rsidP="000D5468">
            <w:pPr>
              <w:widowControl w:val="0"/>
              <w:autoSpaceDE w:val="0"/>
              <w:autoSpaceDN w:val="0"/>
              <w:adjustRightInd w:val="0"/>
              <w:rPr>
                <w:color w:val="17365D" w:themeColor="text2" w:themeShade="BF"/>
                <w:sz w:val="22"/>
                <w:szCs w:val="22"/>
                <w:lang w:val="en-US"/>
              </w:rPr>
            </w:pPr>
            <w:r w:rsidRPr="006D6D7E">
              <w:rPr>
                <w:color w:val="17365D" w:themeColor="text2" w:themeShade="BF"/>
                <w:sz w:val="22"/>
                <w:szCs w:val="22"/>
                <w:lang w:val="en-US"/>
              </w:rPr>
              <w:t>Action: when relevant this could be changed</w:t>
            </w:r>
          </w:p>
          <w:p w14:paraId="3C760528" w14:textId="1B6D00BA" w:rsidR="006D6D7E" w:rsidRPr="00A91ABE" w:rsidRDefault="006D6D7E" w:rsidP="000D5468">
            <w:pPr>
              <w:widowControl w:val="0"/>
              <w:autoSpaceDE w:val="0"/>
              <w:autoSpaceDN w:val="0"/>
              <w:adjustRightInd w:val="0"/>
              <w:rPr>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77CBB367" w14:textId="3FC1AE3F" w:rsidR="00472CFC" w:rsidRPr="00A91ABE" w:rsidRDefault="006D6D7E" w:rsidP="000D5468">
            <w:pPr>
              <w:widowControl w:val="0"/>
              <w:autoSpaceDE w:val="0"/>
              <w:autoSpaceDN w:val="0"/>
              <w:adjustRightInd w:val="0"/>
              <w:rPr>
                <w:sz w:val="22"/>
                <w:szCs w:val="22"/>
                <w:lang w:val="en-US"/>
              </w:rPr>
            </w:pPr>
            <w:r>
              <w:rPr>
                <w:sz w:val="22"/>
                <w:szCs w:val="22"/>
                <w:lang w:val="en-US"/>
              </w:rPr>
              <w:t>Done</w:t>
            </w:r>
          </w:p>
        </w:tc>
      </w:tr>
      <w:tr w:rsidR="00A47A00" w:rsidRPr="00A91ABE" w14:paraId="1CB83613" w14:textId="77777777" w:rsidTr="00472CFC">
        <w:tblPrEx>
          <w:tblBorders>
            <w:top w:val="none" w:sz="0" w:space="0" w:color="auto"/>
            <w:bottom w:val="single" w:sz="8" w:space="0" w:color="6D6D6D"/>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0ED42DE0" w14:textId="77777777" w:rsidR="00A47A00" w:rsidRPr="00A91ABE" w:rsidRDefault="00A47A00" w:rsidP="000D5468">
            <w:pPr>
              <w:widowControl w:val="0"/>
              <w:autoSpaceDE w:val="0"/>
              <w:autoSpaceDN w:val="0"/>
              <w:adjustRightInd w:val="0"/>
              <w:rPr>
                <w:b/>
                <w:bCs/>
                <w:sz w:val="22"/>
                <w:szCs w:val="22"/>
                <w:lang w:val="en-US"/>
              </w:rPr>
            </w:pP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4E3076B6" w14:textId="207B6958" w:rsidR="00A47A00" w:rsidRDefault="00A47A00" w:rsidP="000D5468">
            <w:pPr>
              <w:widowControl w:val="0"/>
              <w:autoSpaceDE w:val="0"/>
              <w:autoSpaceDN w:val="0"/>
              <w:adjustRightInd w:val="0"/>
              <w:rPr>
                <w:sz w:val="22"/>
                <w:szCs w:val="22"/>
                <w:lang w:val="en-US"/>
              </w:rPr>
            </w:pPr>
            <w:r>
              <w:rPr>
                <w:sz w:val="22"/>
                <w:szCs w:val="22"/>
                <w:lang w:val="en-US"/>
              </w:rPr>
              <w:t xml:space="preserve">4.1 </w:t>
            </w:r>
            <w:proofErr w:type="gramStart"/>
            <w:r>
              <w:rPr>
                <w:sz w:val="22"/>
                <w:szCs w:val="22"/>
                <w:lang w:val="en-US"/>
              </w:rPr>
              <w:t>is</w:t>
            </w:r>
            <w:proofErr w:type="gramEnd"/>
            <w:r>
              <w:rPr>
                <w:sz w:val="22"/>
                <w:szCs w:val="22"/>
                <w:lang w:val="en-US"/>
              </w:rPr>
              <w:t xml:space="preserve"> a good description. Maybe add complete </w:t>
            </w:r>
            <w:r w:rsidR="006D6D7E">
              <w:rPr>
                <w:sz w:val="22"/>
                <w:szCs w:val="22"/>
                <w:lang w:val="en-US"/>
              </w:rPr>
              <w:t>processes</w:t>
            </w:r>
          </w:p>
          <w:p w14:paraId="3985213F" w14:textId="77777777" w:rsidR="006D6D7E" w:rsidRDefault="006D6D7E" w:rsidP="000D5468">
            <w:pPr>
              <w:widowControl w:val="0"/>
              <w:autoSpaceDE w:val="0"/>
              <w:autoSpaceDN w:val="0"/>
              <w:adjustRightInd w:val="0"/>
              <w:rPr>
                <w:sz w:val="22"/>
                <w:szCs w:val="22"/>
                <w:lang w:val="en-US"/>
              </w:rPr>
            </w:pPr>
          </w:p>
          <w:p w14:paraId="43594447" w14:textId="77777777" w:rsidR="006D6D7E" w:rsidRPr="006D6D7E" w:rsidRDefault="006D6D7E" w:rsidP="000D5468">
            <w:pPr>
              <w:widowControl w:val="0"/>
              <w:autoSpaceDE w:val="0"/>
              <w:autoSpaceDN w:val="0"/>
              <w:adjustRightInd w:val="0"/>
              <w:rPr>
                <w:color w:val="17365D" w:themeColor="text2" w:themeShade="BF"/>
                <w:sz w:val="22"/>
                <w:szCs w:val="22"/>
                <w:lang w:val="en-US"/>
              </w:rPr>
            </w:pPr>
            <w:r w:rsidRPr="006D6D7E">
              <w:rPr>
                <w:color w:val="17365D" w:themeColor="text2" w:themeShade="BF"/>
                <w:sz w:val="22"/>
                <w:szCs w:val="22"/>
                <w:lang w:val="en-US"/>
              </w:rPr>
              <w:t>Action: Add to 4.1</w:t>
            </w:r>
          </w:p>
          <w:p w14:paraId="7CF0A56A" w14:textId="61FF2535" w:rsidR="006D6D7E" w:rsidRDefault="006D6D7E" w:rsidP="000D5468">
            <w:pPr>
              <w:widowControl w:val="0"/>
              <w:autoSpaceDE w:val="0"/>
              <w:autoSpaceDN w:val="0"/>
              <w:adjustRightInd w:val="0"/>
              <w:rPr>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3706D8CE" w14:textId="3260FF57" w:rsidR="00A47A00" w:rsidRPr="00A91ABE" w:rsidRDefault="006D6D7E" w:rsidP="000D5468">
            <w:pPr>
              <w:widowControl w:val="0"/>
              <w:autoSpaceDE w:val="0"/>
              <w:autoSpaceDN w:val="0"/>
              <w:adjustRightInd w:val="0"/>
              <w:rPr>
                <w:sz w:val="22"/>
                <w:szCs w:val="22"/>
                <w:lang w:val="en-US"/>
              </w:rPr>
            </w:pPr>
            <w:r>
              <w:rPr>
                <w:sz w:val="22"/>
                <w:szCs w:val="22"/>
                <w:lang w:val="en-US"/>
              </w:rPr>
              <w:t>Done</w:t>
            </w:r>
          </w:p>
        </w:tc>
      </w:tr>
      <w:tr w:rsidR="00A47A00" w:rsidRPr="00A91ABE" w14:paraId="23854AE0" w14:textId="77777777" w:rsidTr="00472CFC">
        <w:tblPrEx>
          <w:tblBorders>
            <w:top w:val="none" w:sz="0" w:space="0" w:color="auto"/>
            <w:bottom w:val="single" w:sz="8" w:space="0" w:color="6D6D6D"/>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16F8E282" w14:textId="529D4231" w:rsidR="00A47A00" w:rsidRPr="00A91ABE" w:rsidRDefault="00A47A00" w:rsidP="000D5468">
            <w:pPr>
              <w:widowControl w:val="0"/>
              <w:autoSpaceDE w:val="0"/>
              <w:autoSpaceDN w:val="0"/>
              <w:adjustRightInd w:val="0"/>
              <w:rPr>
                <w:b/>
                <w:bCs/>
                <w:sz w:val="22"/>
                <w:szCs w:val="22"/>
                <w:lang w:val="en-US"/>
              </w:rPr>
            </w:pP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2F0DA32B" w14:textId="77777777" w:rsidR="00A47A00" w:rsidRDefault="00A47A00" w:rsidP="000D5468">
            <w:pPr>
              <w:widowControl w:val="0"/>
              <w:autoSpaceDE w:val="0"/>
              <w:autoSpaceDN w:val="0"/>
              <w:adjustRightInd w:val="0"/>
              <w:rPr>
                <w:sz w:val="22"/>
                <w:szCs w:val="22"/>
                <w:lang w:val="en-US"/>
              </w:rPr>
            </w:pPr>
            <w:r>
              <w:rPr>
                <w:sz w:val="22"/>
                <w:szCs w:val="22"/>
                <w:lang w:val="en-US"/>
              </w:rPr>
              <w:t>Add in statu</w:t>
            </w:r>
            <w:bookmarkStart w:id="0" w:name="_GoBack"/>
            <w:bookmarkEnd w:id="0"/>
            <w:r>
              <w:rPr>
                <w:sz w:val="22"/>
                <w:szCs w:val="22"/>
                <w:lang w:val="en-US"/>
              </w:rPr>
              <w:t xml:space="preserve">s of document: We are looking not for details on how to do this but if we missed any consideration in the process of evaluation that </w:t>
            </w:r>
            <w:proofErr w:type="gramStart"/>
            <w:r>
              <w:rPr>
                <w:sz w:val="22"/>
                <w:szCs w:val="22"/>
                <w:lang w:val="en-US"/>
              </w:rPr>
              <w:t>are</w:t>
            </w:r>
            <w:proofErr w:type="gramEnd"/>
            <w:r>
              <w:rPr>
                <w:sz w:val="22"/>
                <w:szCs w:val="22"/>
                <w:lang w:val="en-US"/>
              </w:rPr>
              <w:t xml:space="preserve"> necessary. </w:t>
            </w:r>
          </w:p>
          <w:p w14:paraId="39398515" w14:textId="77777777" w:rsidR="006D6D7E" w:rsidRDefault="006D6D7E" w:rsidP="000D5468">
            <w:pPr>
              <w:widowControl w:val="0"/>
              <w:autoSpaceDE w:val="0"/>
              <w:autoSpaceDN w:val="0"/>
              <w:adjustRightInd w:val="0"/>
              <w:rPr>
                <w:sz w:val="22"/>
                <w:szCs w:val="22"/>
                <w:lang w:val="en-US"/>
              </w:rPr>
            </w:pPr>
          </w:p>
          <w:p w14:paraId="6EB35603" w14:textId="77777777" w:rsidR="006D6D7E" w:rsidRPr="006D6D7E" w:rsidRDefault="006D6D7E" w:rsidP="000D5468">
            <w:pPr>
              <w:widowControl w:val="0"/>
              <w:autoSpaceDE w:val="0"/>
              <w:autoSpaceDN w:val="0"/>
              <w:adjustRightInd w:val="0"/>
              <w:rPr>
                <w:color w:val="17365D" w:themeColor="text2" w:themeShade="BF"/>
                <w:sz w:val="22"/>
                <w:szCs w:val="22"/>
                <w:lang w:val="en-US"/>
              </w:rPr>
            </w:pPr>
            <w:r w:rsidRPr="006D6D7E">
              <w:rPr>
                <w:color w:val="17365D" w:themeColor="text2" w:themeShade="BF"/>
                <w:sz w:val="22"/>
                <w:szCs w:val="22"/>
                <w:lang w:val="en-US"/>
              </w:rPr>
              <w:t>Action: Add this to status of the document</w:t>
            </w:r>
          </w:p>
          <w:p w14:paraId="65164421" w14:textId="07A49868" w:rsidR="006D6D7E" w:rsidRDefault="006D6D7E" w:rsidP="000D5468">
            <w:pPr>
              <w:widowControl w:val="0"/>
              <w:autoSpaceDE w:val="0"/>
              <w:autoSpaceDN w:val="0"/>
              <w:adjustRightInd w:val="0"/>
              <w:rPr>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22409AF4" w14:textId="0DDB5538" w:rsidR="00A47A00" w:rsidRPr="00A91ABE" w:rsidRDefault="006D6D7E" w:rsidP="000D5468">
            <w:pPr>
              <w:widowControl w:val="0"/>
              <w:autoSpaceDE w:val="0"/>
              <w:autoSpaceDN w:val="0"/>
              <w:adjustRightInd w:val="0"/>
              <w:rPr>
                <w:sz w:val="22"/>
                <w:szCs w:val="22"/>
                <w:lang w:val="en-US"/>
              </w:rPr>
            </w:pPr>
            <w:r>
              <w:rPr>
                <w:sz w:val="22"/>
                <w:szCs w:val="22"/>
                <w:lang w:val="en-US"/>
              </w:rPr>
              <w:t>Done</w:t>
            </w:r>
          </w:p>
        </w:tc>
      </w:tr>
      <w:tr w:rsidR="00A47A00" w:rsidRPr="00A91ABE" w14:paraId="41FB1C71" w14:textId="77777777" w:rsidTr="00472CFC">
        <w:tblPrEx>
          <w:tblBorders>
            <w:top w:val="none" w:sz="0" w:space="0" w:color="auto"/>
            <w:bottom w:val="single" w:sz="8" w:space="0" w:color="6D6D6D"/>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796DC349" w14:textId="70F793B1" w:rsidR="00A47A00" w:rsidRPr="00A91ABE" w:rsidRDefault="00A47A00" w:rsidP="000D5468">
            <w:pPr>
              <w:widowControl w:val="0"/>
              <w:autoSpaceDE w:val="0"/>
              <w:autoSpaceDN w:val="0"/>
              <w:adjustRightInd w:val="0"/>
              <w:rPr>
                <w:b/>
                <w:bCs/>
                <w:sz w:val="22"/>
                <w:szCs w:val="22"/>
                <w:lang w:val="en-US"/>
              </w:rPr>
            </w:pP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78873CEE" w14:textId="77777777" w:rsidR="00A47A00" w:rsidRDefault="00A47A00" w:rsidP="000D5468">
            <w:pPr>
              <w:widowControl w:val="0"/>
              <w:autoSpaceDE w:val="0"/>
              <w:autoSpaceDN w:val="0"/>
              <w:adjustRightInd w:val="0"/>
              <w:rPr>
                <w:sz w:val="22"/>
                <w:szCs w:val="22"/>
                <w:lang w:val="en-US"/>
              </w:rPr>
            </w:pPr>
            <w:r>
              <w:rPr>
                <w:sz w:val="22"/>
                <w:szCs w:val="22"/>
                <w:lang w:val="en-US"/>
              </w:rPr>
              <w:t xml:space="preserve">Add to abstract that we mean website including web application, mobile </w:t>
            </w:r>
            <w:proofErr w:type="spellStart"/>
            <w:r>
              <w:rPr>
                <w:sz w:val="22"/>
                <w:szCs w:val="22"/>
                <w:lang w:val="en-US"/>
              </w:rPr>
              <w:t>etc</w:t>
            </w:r>
            <w:proofErr w:type="spellEnd"/>
            <w:r>
              <w:rPr>
                <w:sz w:val="22"/>
                <w:szCs w:val="22"/>
                <w:lang w:val="en-US"/>
              </w:rPr>
              <w:t xml:space="preserve">, dynamic… </w:t>
            </w:r>
          </w:p>
          <w:p w14:paraId="77397C48" w14:textId="77777777" w:rsidR="006D6D7E" w:rsidRDefault="006D6D7E" w:rsidP="000D5468">
            <w:pPr>
              <w:widowControl w:val="0"/>
              <w:autoSpaceDE w:val="0"/>
              <w:autoSpaceDN w:val="0"/>
              <w:adjustRightInd w:val="0"/>
              <w:rPr>
                <w:sz w:val="22"/>
                <w:szCs w:val="22"/>
                <w:lang w:val="en-US"/>
              </w:rPr>
            </w:pPr>
          </w:p>
          <w:p w14:paraId="7361BFE1" w14:textId="153D9855" w:rsidR="006D6D7E" w:rsidRPr="006D6D7E" w:rsidRDefault="006D6D7E" w:rsidP="000D5468">
            <w:pPr>
              <w:widowControl w:val="0"/>
              <w:autoSpaceDE w:val="0"/>
              <w:autoSpaceDN w:val="0"/>
              <w:adjustRightInd w:val="0"/>
              <w:rPr>
                <w:color w:val="17365D" w:themeColor="text2" w:themeShade="BF"/>
                <w:sz w:val="22"/>
                <w:szCs w:val="22"/>
                <w:lang w:val="en-US"/>
              </w:rPr>
            </w:pPr>
            <w:r w:rsidRPr="006D6D7E">
              <w:rPr>
                <w:color w:val="17365D" w:themeColor="text2" w:themeShade="BF"/>
                <w:sz w:val="22"/>
                <w:szCs w:val="22"/>
                <w:lang w:val="en-US"/>
              </w:rPr>
              <w:t>Action: Add to abstract</w:t>
            </w:r>
          </w:p>
          <w:p w14:paraId="02E9D104" w14:textId="7709AB33" w:rsidR="006D6D7E" w:rsidRDefault="006D6D7E" w:rsidP="000D5468">
            <w:pPr>
              <w:widowControl w:val="0"/>
              <w:autoSpaceDE w:val="0"/>
              <w:autoSpaceDN w:val="0"/>
              <w:adjustRightInd w:val="0"/>
              <w:rPr>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5F0445EA" w14:textId="48F9B7D1" w:rsidR="00A47A00" w:rsidRPr="00A91ABE" w:rsidRDefault="006D6D7E" w:rsidP="000D5468">
            <w:pPr>
              <w:widowControl w:val="0"/>
              <w:autoSpaceDE w:val="0"/>
              <w:autoSpaceDN w:val="0"/>
              <w:adjustRightInd w:val="0"/>
              <w:rPr>
                <w:sz w:val="22"/>
                <w:szCs w:val="22"/>
                <w:lang w:val="en-US"/>
              </w:rPr>
            </w:pPr>
            <w:r>
              <w:rPr>
                <w:sz w:val="22"/>
                <w:szCs w:val="22"/>
                <w:lang w:val="en-US"/>
              </w:rPr>
              <w:t>Done</w:t>
            </w:r>
          </w:p>
        </w:tc>
      </w:tr>
      <w:tr w:rsidR="00A47A00" w:rsidRPr="00A91ABE" w14:paraId="77187C84" w14:textId="77777777" w:rsidTr="00472CFC">
        <w:tblPrEx>
          <w:tblBorders>
            <w:top w:val="none" w:sz="0" w:space="0" w:color="auto"/>
            <w:bottom w:val="single" w:sz="8" w:space="0" w:color="6D6D6D"/>
          </w:tblBorders>
          <w:tblCellMar>
            <w:top w:w="0" w:type="dxa"/>
            <w:bottom w:w="0" w:type="dxa"/>
          </w:tblCellMar>
        </w:tblPrEx>
        <w:tc>
          <w:tcPr>
            <w:tcW w:w="1384" w:type="dxa"/>
            <w:tcBorders>
              <w:top w:val="single" w:sz="8" w:space="0" w:color="6D6D6D"/>
              <w:bottom w:val="single" w:sz="8" w:space="0" w:color="6D6D6D"/>
              <w:right w:val="single" w:sz="8" w:space="0" w:color="6D6D6D"/>
            </w:tcBorders>
            <w:shd w:val="clear" w:color="auto" w:fill="EAEAEA"/>
            <w:tcMar>
              <w:top w:w="20" w:type="nil"/>
              <w:left w:w="20" w:type="nil"/>
              <w:bottom w:w="20" w:type="nil"/>
              <w:right w:w="20" w:type="nil"/>
            </w:tcMar>
          </w:tcPr>
          <w:p w14:paraId="5A48B2DE" w14:textId="080AFFF8" w:rsidR="00A47A00" w:rsidRPr="00A91ABE" w:rsidRDefault="00A47A00" w:rsidP="000D5468">
            <w:pPr>
              <w:widowControl w:val="0"/>
              <w:autoSpaceDE w:val="0"/>
              <w:autoSpaceDN w:val="0"/>
              <w:adjustRightInd w:val="0"/>
              <w:rPr>
                <w:b/>
                <w:bCs/>
                <w:sz w:val="22"/>
                <w:szCs w:val="22"/>
                <w:lang w:val="en-US"/>
              </w:rPr>
            </w:pPr>
          </w:p>
        </w:tc>
        <w:tc>
          <w:tcPr>
            <w:tcW w:w="6379" w:type="dxa"/>
            <w:tcBorders>
              <w:top w:val="single" w:sz="8" w:space="0" w:color="6D6D6D"/>
              <w:left w:val="single" w:sz="8" w:space="0" w:color="6D6D6D"/>
              <w:bottom w:val="single" w:sz="8" w:space="0" w:color="6D6D6D"/>
            </w:tcBorders>
            <w:shd w:val="clear" w:color="auto" w:fill="FFFFFF"/>
            <w:tcMar>
              <w:top w:w="20" w:type="nil"/>
              <w:left w:w="20" w:type="nil"/>
              <w:bottom w:w="20" w:type="nil"/>
              <w:right w:w="20" w:type="nil"/>
            </w:tcMar>
          </w:tcPr>
          <w:p w14:paraId="3202CAE3" w14:textId="77777777" w:rsidR="00A47A00" w:rsidRDefault="00A47A00" w:rsidP="000D5468">
            <w:pPr>
              <w:widowControl w:val="0"/>
              <w:autoSpaceDE w:val="0"/>
              <w:autoSpaceDN w:val="0"/>
              <w:adjustRightInd w:val="0"/>
              <w:rPr>
                <w:sz w:val="22"/>
                <w:szCs w:val="22"/>
                <w:lang w:val="en-US"/>
              </w:rPr>
            </w:pPr>
          </w:p>
        </w:tc>
        <w:tc>
          <w:tcPr>
            <w:tcW w:w="1134" w:type="dxa"/>
            <w:tcBorders>
              <w:top w:val="single" w:sz="8" w:space="0" w:color="6D6D6D"/>
              <w:left w:val="single" w:sz="8" w:space="0" w:color="6D6D6D"/>
              <w:bottom w:val="single" w:sz="8" w:space="0" w:color="6D6D6D"/>
            </w:tcBorders>
            <w:shd w:val="clear" w:color="auto" w:fill="FFFFFF"/>
          </w:tcPr>
          <w:p w14:paraId="302E30F2" w14:textId="77777777" w:rsidR="00A47A00" w:rsidRPr="00A91ABE" w:rsidRDefault="00A47A00" w:rsidP="000D5468">
            <w:pPr>
              <w:widowControl w:val="0"/>
              <w:autoSpaceDE w:val="0"/>
              <w:autoSpaceDN w:val="0"/>
              <w:adjustRightInd w:val="0"/>
              <w:rPr>
                <w:sz w:val="22"/>
                <w:szCs w:val="22"/>
                <w:lang w:val="en-US"/>
              </w:rPr>
            </w:pPr>
          </w:p>
        </w:tc>
      </w:tr>
    </w:tbl>
    <w:p w14:paraId="71C09380" w14:textId="77777777" w:rsidR="000D5468" w:rsidRPr="00A91ABE" w:rsidRDefault="000D5468" w:rsidP="000D5468">
      <w:pPr>
        <w:widowControl w:val="0"/>
        <w:autoSpaceDE w:val="0"/>
        <w:autoSpaceDN w:val="0"/>
        <w:adjustRightInd w:val="0"/>
        <w:rPr>
          <w:sz w:val="22"/>
          <w:szCs w:val="22"/>
        </w:rPr>
      </w:pPr>
    </w:p>
    <w:p w14:paraId="52EBD6B3" w14:textId="77777777" w:rsidR="000D5468" w:rsidRPr="00A91ABE" w:rsidRDefault="000D5468" w:rsidP="008C59A9">
      <w:pPr>
        <w:widowControl w:val="0"/>
        <w:autoSpaceDE w:val="0"/>
        <w:autoSpaceDN w:val="0"/>
        <w:adjustRightInd w:val="0"/>
        <w:rPr>
          <w:sz w:val="22"/>
          <w:szCs w:val="22"/>
        </w:rPr>
      </w:pPr>
    </w:p>
    <w:sectPr w:rsidR="000D5468" w:rsidRPr="00A91ABE" w:rsidSect="009644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6A"/>
    <w:rsid w:val="00040498"/>
    <w:rsid w:val="000768C2"/>
    <w:rsid w:val="000773EF"/>
    <w:rsid w:val="000D5468"/>
    <w:rsid w:val="000E320C"/>
    <w:rsid w:val="00124379"/>
    <w:rsid w:val="00152278"/>
    <w:rsid w:val="00156222"/>
    <w:rsid w:val="00170331"/>
    <w:rsid w:val="001B1CB3"/>
    <w:rsid w:val="001B1FBC"/>
    <w:rsid w:val="0020357A"/>
    <w:rsid w:val="00203901"/>
    <w:rsid w:val="00251A76"/>
    <w:rsid w:val="0025333B"/>
    <w:rsid w:val="002760C3"/>
    <w:rsid w:val="00284974"/>
    <w:rsid w:val="002E5E53"/>
    <w:rsid w:val="003043B6"/>
    <w:rsid w:val="003167FF"/>
    <w:rsid w:val="003179CA"/>
    <w:rsid w:val="00345254"/>
    <w:rsid w:val="003577FF"/>
    <w:rsid w:val="00361816"/>
    <w:rsid w:val="00375070"/>
    <w:rsid w:val="003B04EF"/>
    <w:rsid w:val="00415BF9"/>
    <w:rsid w:val="004327CF"/>
    <w:rsid w:val="00472CFC"/>
    <w:rsid w:val="0048186F"/>
    <w:rsid w:val="004867C1"/>
    <w:rsid w:val="004E29FC"/>
    <w:rsid w:val="005453AE"/>
    <w:rsid w:val="005866FE"/>
    <w:rsid w:val="005D2B28"/>
    <w:rsid w:val="006009D8"/>
    <w:rsid w:val="006471E3"/>
    <w:rsid w:val="006B751D"/>
    <w:rsid w:val="006D6D7E"/>
    <w:rsid w:val="00703295"/>
    <w:rsid w:val="00737FEF"/>
    <w:rsid w:val="007447A9"/>
    <w:rsid w:val="00752A1D"/>
    <w:rsid w:val="007B3085"/>
    <w:rsid w:val="008425CF"/>
    <w:rsid w:val="008841A8"/>
    <w:rsid w:val="008C59A9"/>
    <w:rsid w:val="00900881"/>
    <w:rsid w:val="00942360"/>
    <w:rsid w:val="00964466"/>
    <w:rsid w:val="00974A6A"/>
    <w:rsid w:val="009934D4"/>
    <w:rsid w:val="009F4FB2"/>
    <w:rsid w:val="009F7DA8"/>
    <w:rsid w:val="00A47A00"/>
    <w:rsid w:val="00A7359D"/>
    <w:rsid w:val="00A91ABE"/>
    <w:rsid w:val="00B215A2"/>
    <w:rsid w:val="00B4334F"/>
    <w:rsid w:val="00B82C11"/>
    <w:rsid w:val="00B86563"/>
    <w:rsid w:val="00BE24CF"/>
    <w:rsid w:val="00BE4C04"/>
    <w:rsid w:val="00C04786"/>
    <w:rsid w:val="00C5120C"/>
    <w:rsid w:val="00C75C9A"/>
    <w:rsid w:val="00C872A5"/>
    <w:rsid w:val="00C97E9E"/>
    <w:rsid w:val="00D06842"/>
    <w:rsid w:val="00D208A3"/>
    <w:rsid w:val="00D334E6"/>
    <w:rsid w:val="00D409EF"/>
    <w:rsid w:val="00D652D1"/>
    <w:rsid w:val="00DB2438"/>
    <w:rsid w:val="00DC038C"/>
    <w:rsid w:val="00DF71DA"/>
    <w:rsid w:val="00E04798"/>
    <w:rsid w:val="00E069F1"/>
    <w:rsid w:val="00E2535E"/>
    <w:rsid w:val="00E33070"/>
    <w:rsid w:val="00E5189B"/>
    <w:rsid w:val="00E83F90"/>
    <w:rsid w:val="00E848DA"/>
    <w:rsid w:val="00E87E3E"/>
    <w:rsid w:val="00F67F20"/>
    <w:rsid w:val="00F97992"/>
    <w:rsid w:val="00FA5351"/>
    <w:rsid w:val="00FD33EB"/>
    <w:rsid w:val="00FE231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A5AC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74A6A"/>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51A76"/>
    <w:rPr>
      <w:color w:val="0000FF" w:themeColor="hyperlink"/>
      <w:u w:val="single"/>
    </w:rPr>
  </w:style>
  <w:style w:type="character" w:styleId="GevolgdeHyperlink">
    <w:name w:val="FollowedHyperlink"/>
    <w:basedOn w:val="Standaardalinea-lettertype"/>
    <w:uiPriority w:val="99"/>
    <w:semiHidden/>
    <w:unhideWhenUsed/>
    <w:rsid w:val="003167FF"/>
    <w:rPr>
      <w:color w:val="800080" w:themeColor="followedHyperlink"/>
      <w:u w:val="single"/>
    </w:rPr>
  </w:style>
  <w:style w:type="paragraph" w:styleId="Ballontekst">
    <w:name w:val="Balloon Text"/>
    <w:basedOn w:val="Normaal"/>
    <w:link w:val="BallontekstTeken"/>
    <w:uiPriority w:val="99"/>
    <w:semiHidden/>
    <w:unhideWhenUsed/>
    <w:rsid w:val="00BE4C0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E4C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74A6A"/>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51A76"/>
    <w:rPr>
      <w:color w:val="0000FF" w:themeColor="hyperlink"/>
      <w:u w:val="single"/>
    </w:rPr>
  </w:style>
  <w:style w:type="character" w:styleId="GevolgdeHyperlink">
    <w:name w:val="FollowedHyperlink"/>
    <w:basedOn w:val="Standaardalinea-lettertype"/>
    <w:uiPriority w:val="99"/>
    <w:semiHidden/>
    <w:unhideWhenUsed/>
    <w:rsid w:val="003167FF"/>
    <w:rPr>
      <w:color w:val="800080" w:themeColor="followedHyperlink"/>
      <w:u w:val="single"/>
    </w:rPr>
  </w:style>
  <w:style w:type="paragraph" w:styleId="Ballontekst">
    <w:name w:val="Balloon Text"/>
    <w:basedOn w:val="Normaal"/>
    <w:link w:val="BallontekstTeken"/>
    <w:uiPriority w:val="99"/>
    <w:semiHidden/>
    <w:unhideWhenUsed/>
    <w:rsid w:val="00BE4C0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E4C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1214</Words>
  <Characters>6107</Characters>
  <Application>Microsoft Macintosh Word</Application>
  <DocSecurity>0</DocSecurity>
  <Lines>277</Lines>
  <Paragraphs>112</Paragraphs>
  <ScaleCrop>false</ScaleCrop>
  <HeadingPairs>
    <vt:vector size="2" baseType="variant">
      <vt:variant>
        <vt:lpstr>Titel</vt:lpstr>
      </vt:variant>
      <vt:variant>
        <vt:i4>1</vt:i4>
      </vt:variant>
    </vt:vector>
  </HeadingPairs>
  <TitlesOfParts>
    <vt:vector size="1" baseType="lpstr">
      <vt:lpstr/>
    </vt:vector>
  </TitlesOfParts>
  <Manager/>
  <Company>Accessibility</Company>
  <LinksUpToDate>false</LinksUpToDate>
  <CharactersWithSpaces>7209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Velleman</dc:creator>
  <cp:keywords/>
  <dc:description/>
  <cp:lastModifiedBy>Eric Velleman</cp:lastModifiedBy>
  <cp:revision>2</cp:revision>
  <dcterms:created xsi:type="dcterms:W3CDTF">2011-12-07T10:38:00Z</dcterms:created>
  <dcterms:modified xsi:type="dcterms:W3CDTF">2011-12-07T10:38:00Z</dcterms:modified>
  <cp:category/>
</cp:coreProperties>
</file>