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6B" w:rsidRDefault="009825DD" w:rsidP="009825DD">
      <w:r w:rsidRPr="009825DD">
        <w:rPr>
          <w:b/>
          <w:i/>
        </w:rPr>
        <w:t>Overall Interface Structure</w:t>
      </w:r>
      <w:r>
        <w:t xml:space="preserve">. </w:t>
      </w:r>
      <w:r w:rsidR="00CC2B6B">
        <w:t xml:space="preserve">It looks like we should clean up the overall interface hierarchy, to avoid many situation where methods do not apply to </w:t>
      </w:r>
      <w:r w:rsidR="003B68D1">
        <w:t>specific derived interfaces</w:t>
      </w:r>
      <w:r w:rsidR="00CC2B6B">
        <w:t>.</w:t>
      </w:r>
    </w:p>
    <w:p w:rsidR="00CC2B6B" w:rsidRDefault="00CC2B6B" w:rsidP="009825DD">
      <w:r>
        <w:t xml:space="preserve">Why do we have the </w:t>
      </w:r>
      <w:r w:rsidRPr="00CC2B6B">
        <w:rPr>
          <w:i/>
        </w:rPr>
        <w:t>Navigation</w:t>
      </w:r>
      <w:r>
        <w:t xml:space="preserve"> interface? Why is </w:t>
      </w:r>
      <w:r w:rsidRPr="00CC2B6B">
        <w:rPr>
          <w:i/>
        </w:rPr>
        <w:t>Vehicle</w:t>
      </w:r>
      <w:r>
        <w:t xml:space="preserve"> not sufficient?</w:t>
      </w:r>
    </w:p>
    <w:p w:rsidR="0060744A" w:rsidRDefault="009825DD" w:rsidP="009825DD">
      <w:r>
        <w:t xml:space="preserve">May it be that an interface as general as </w:t>
      </w:r>
      <w:proofErr w:type="spellStart"/>
      <w:r w:rsidRPr="00CC2B6B">
        <w:rPr>
          <w:i/>
        </w:rPr>
        <w:t>VehicleInterface</w:t>
      </w:r>
      <w:proofErr w:type="spellEnd"/>
      <w:r>
        <w:t xml:space="preserve"> may not make much sense? Here are problems with it:</w:t>
      </w:r>
    </w:p>
    <w:p w:rsidR="009825DD" w:rsidRDefault="009825DD" w:rsidP="009825DD">
      <w:pPr>
        <w:pStyle w:val="ListParagraph"/>
        <w:numPr>
          <w:ilvl w:val="0"/>
          <w:numId w:val="2"/>
        </w:numPr>
      </w:pPr>
      <w:r>
        <w:t>Many derived interfaces are describing vehicle configuration, not subject to any change – so listeners and setters are not really meaningful</w:t>
      </w:r>
    </w:p>
    <w:p w:rsidR="009825DD" w:rsidRDefault="009825DD" w:rsidP="009825DD">
      <w:pPr>
        <w:pStyle w:val="ListParagraph"/>
        <w:numPr>
          <w:ilvl w:val="0"/>
          <w:numId w:val="2"/>
        </w:numPr>
      </w:pPr>
      <w:r>
        <w:t>For really dynamic ones subscription, availability and setting (if any) should be done at individual attribute level</w:t>
      </w:r>
    </w:p>
    <w:p w:rsidR="00CC2B6B" w:rsidRDefault="00CC2B6B" w:rsidP="009825DD">
      <w:pPr>
        <w:pStyle w:val="ListParagraph"/>
        <w:numPr>
          <w:ilvl w:val="0"/>
          <w:numId w:val="2"/>
        </w:numPr>
      </w:pPr>
      <w:r>
        <w:t>Zoning applied only to few objects in the spec</w:t>
      </w:r>
    </w:p>
    <w:p w:rsidR="009825DD" w:rsidRDefault="009825DD" w:rsidP="009825DD">
      <w:r>
        <w:t>So an al</w:t>
      </w:r>
      <w:r w:rsidR="00CC2B6B">
        <w:t xml:space="preserve">ternative approach would have </w:t>
      </w:r>
      <w:r>
        <w:t xml:space="preserve">simplified </w:t>
      </w:r>
      <w:proofErr w:type="spellStart"/>
      <w:r w:rsidRPr="00CC2B6B">
        <w:rPr>
          <w:i/>
        </w:rPr>
        <w:t>VehicleConfigurationInterface</w:t>
      </w:r>
      <w:proofErr w:type="spellEnd"/>
      <w:r w:rsidR="00CC2B6B">
        <w:t xml:space="preserve"> and </w:t>
      </w:r>
      <w:proofErr w:type="spellStart"/>
      <w:r w:rsidR="00CC2B6B" w:rsidRPr="00CC2B6B">
        <w:rPr>
          <w:i/>
        </w:rPr>
        <w:t>Vehicle</w:t>
      </w:r>
      <w:r w:rsidR="00CC2B6B" w:rsidRPr="00CC2B6B">
        <w:rPr>
          <w:i/>
        </w:rPr>
        <w:t>Zoned</w:t>
      </w:r>
      <w:r w:rsidR="00CC2B6B" w:rsidRPr="00CC2B6B">
        <w:rPr>
          <w:i/>
        </w:rPr>
        <w:t>ConfigurationInterface</w:t>
      </w:r>
      <w:proofErr w:type="spellEnd"/>
      <w:r>
        <w:t xml:space="preserve">, with only getters supported. The rest of them could fall as single </w:t>
      </w:r>
      <w:r w:rsidR="00CC2B6B">
        <w:t xml:space="preserve">attributes under </w:t>
      </w:r>
      <w:proofErr w:type="spellStart"/>
      <w:r w:rsidRPr="00CC2B6B">
        <w:rPr>
          <w:i/>
        </w:rPr>
        <w:t>Ve</w:t>
      </w:r>
      <w:r w:rsidR="00CC2B6B" w:rsidRPr="00CC2B6B">
        <w:rPr>
          <w:i/>
        </w:rPr>
        <w:t>hicleParameter</w:t>
      </w:r>
      <w:r w:rsidRPr="00CC2B6B">
        <w:rPr>
          <w:i/>
        </w:rPr>
        <w:t>Interface</w:t>
      </w:r>
      <w:proofErr w:type="spellEnd"/>
      <w:r w:rsidR="00CC2B6B">
        <w:t xml:space="preserve"> or </w:t>
      </w:r>
      <w:proofErr w:type="spellStart"/>
      <w:r w:rsidR="00CC2B6B" w:rsidRPr="00CC2B6B">
        <w:rPr>
          <w:i/>
        </w:rPr>
        <w:t>Vehicle</w:t>
      </w:r>
      <w:r w:rsidR="00CC2B6B" w:rsidRPr="00CC2B6B">
        <w:rPr>
          <w:i/>
        </w:rPr>
        <w:t>Zoned</w:t>
      </w:r>
      <w:r w:rsidR="00CC2B6B" w:rsidRPr="00CC2B6B">
        <w:rPr>
          <w:i/>
        </w:rPr>
        <w:t>ParameterInterface</w:t>
      </w:r>
      <w:proofErr w:type="spellEnd"/>
      <w:r>
        <w:t xml:space="preserve">, </w:t>
      </w:r>
      <w:r w:rsidR="0045794F">
        <w:t>supporting all necessary metho</w:t>
      </w:r>
      <w:r>
        <w:t>ds, including subscriptions (and sette</w:t>
      </w:r>
      <w:r w:rsidR="00CC2B6B">
        <w:t>rs, if we ever find a setta</w:t>
      </w:r>
      <w:r>
        <w:t>ble parameter).</w:t>
      </w:r>
    </w:p>
    <w:p w:rsidR="0028502E" w:rsidRDefault="0045794F" w:rsidP="009825DD">
      <w:r w:rsidRPr="0045794F">
        <w:rPr>
          <w:b/>
          <w:i/>
        </w:rPr>
        <w:t>Availability</w:t>
      </w:r>
      <w:r>
        <w:t xml:space="preserve">. </w:t>
      </w:r>
      <w:r w:rsidR="0028502E">
        <w:t xml:space="preserve">Availability depends on both the interface and the operation. So the </w:t>
      </w:r>
      <w:proofErr w:type="gramStart"/>
      <w:r w:rsidR="0028502E" w:rsidRPr="00007A78">
        <w:rPr>
          <w:i/>
        </w:rPr>
        <w:t>available(</w:t>
      </w:r>
      <w:proofErr w:type="gramEnd"/>
      <w:r w:rsidR="0028502E" w:rsidRPr="00007A78">
        <w:rPr>
          <w:i/>
        </w:rPr>
        <w:t>)</w:t>
      </w:r>
      <w:r w:rsidR="0028502E">
        <w:t xml:space="preserve"> method should be split into </w:t>
      </w:r>
      <w:proofErr w:type="spellStart"/>
      <w:r w:rsidR="0028502E" w:rsidRPr="0028502E">
        <w:rPr>
          <w:i/>
        </w:rPr>
        <w:t>isAvailableForGet</w:t>
      </w:r>
      <w:proofErr w:type="spellEnd"/>
      <w:r w:rsidR="0028502E" w:rsidRPr="0028502E">
        <w:rPr>
          <w:i/>
        </w:rPr>
        <w:t>()</w:t>
      </w:r>
      <w:r w:rsidR="0028502E">
        <w:t xml:space="preserve"> and </w:t>
      </w:r>
      <w:proofErr w:type="spellStart"/>
      <w:r w:rsidR="0028502E" w:rsidRPr="0028502E">
        <w:rPr>
          <w:i/>
        </w:rPr>
        <w:t>isAvailableForSet</w:t>
      </w:r>
      <w:proofErr w:type="spellEnd"/>
      <w:r w:rsidR="0028502E" w:rsidRPr="0028502E">
        <w:rPr>
          <w:i/>
        </w:rPr>
        <w:t>()</w:t>
      </w:r>
      <w:r w:rsidR="0028502E">
        <w:t>, the former also applyin</w:t>
      </w:r>
      <w:r w:rsidR="00F603F9">
        <w:t>g to subscriptions, the latter only supported for Par</w:t>
      </w:r>
      <w:bookmarkStart w:id="0" w:name="_GoBack"/>
      <w:bookmarkEnd w:id="0"/>
      <w:r w:rsidR="00F603F9">
        <w:t>ameter interfaces.</w:t>
      </w:r>
    </w:p>
    <w:p w:rsidR="00C01794" w:rsidRDefault="0045794F" w:rsidP="009825DD">
      <w:r>
        <w:t xml:space="preserve"> I’d </w:t>
      </w:r>
      <w:r w:rsidR="0028502E">
        <w:t xml:space="preserve">also </w:t>
      </w:r>
      <w:r>
        <w:t>make some minor re-wording to achieve [what I see as] superior clarity. So the codes would be “</w:t>
      </w:r>
      <w:proofErr w:type="spellStart"/>
      <w:r>
        <w:t>not_supported_due_to_security_policy</w:t>
      </w:r>
      <w:proofErr w:type="spellEnd"/>
      <w:r>
        <w:t>” and “</w:t>
      </w:r>
      <w:proofErr w:type="spellStart"/>
      <w:r>
        <w:t>not_supported_due_to_</w:t>
      </w:r>
      <w:r>
        <w:t>business</w:t>
      </w:r>
      <w:r>
        <w:t>_policy</w:t>
      </w:r>
      <w:proofErr w:type="spellEnd"/>
      <w:r>
        <w:t>”, with corresponding changes in method names. As a variant of the former I’d also add “</w:t>
      </w:r>
      <w:proofErr w:type="spellStart"/>
      <w:r>
        <w:t>available_to_system_apps_only</w:t>
      </w:r>
      <w:proofErr w:type="spellEnd"/>
      <w:r>
        <w:t xml:space="preserve">”, for platforms that support such a notion (usually meaning apps signed with the same key as system code). </w:t>
      </w:r>
    </w:p>
    <w:p w:rsidR="00E07224" w:rsidRDefault="00E07224" w:rsidP="009825DD">
      <w:r w:rsidRPr="00E07224">
        <w:rPr>
          <w:b/>
          <w:i/>
        </w:rPr>
        <w:t>Identification</w:t>
      </w:r>
      <w:r>
        <w:t xml:space="preserve">. </w:t>
      </w:r>
      <w:r w:rsidR="009B73B7">
        <w:t xml:space="preserve">As many methods of driver identification may be used, some in current while other in future vehicles, it would make sense to support both </w:t>
      </w:r>
      <w:proofErr w:type="spellStart"/>
      <w:r w:rsidR="009B73B7" w:rsidRPr="009B73B7">
        <w:rPr>
          <w:i/>
        </w:rPr>
        <w:t>driverName</w:t>
      </w:r>
      <w:proofErr w:type="spellEnd"/>
      <w:r w:rsidR="009B73B7">
        <w:t xml:space="preserve"> (instead of </w:t>
      </w:r>
      <w:proofErr w:type="spellStart"/>
      <w:r w:rsidR="009B73B7">
        <w:t>DriverID</w:t>
      </w:r>
      <w:proofErr w:type="spellEnd"/>
      <w:r w:rsidR="009B73B7">
        <w:t xml:space="preserve">, which is usually refers to a document issued by authorities) and </w:t>
      </w:r>
      <w:proofErr w:type="spellStart"/>
      <w:r w:rsidR="009B73B7" w:rsidRPr="009B73B7">
        <w:rPr>
          <w:i/>
        </w:rPr>
        <w:t>identificationType</w:t>
      </w:r>
      <w:proofErr w:type="spellEnd"/>
      <w:r w:rsidR="009B73B7">
        <w:t xml:space="preserve"> attributes. On the contrary, I’d suggest to withhold internal IDs such as pertaining to key fobs, on privacy/security grounds.</w:t>
      </w:r>
    </w:p>
    <w:p w:rsidR="009B73B7" w:rsidRPr="009B73B7" w:rsidRDefault="009B73B7" w:rsidP="009825DD">
      <w:proofErr w:type="spellStart"/>
      <w:r w:rsidRPr="009B73B7">
        <w:rPr>
          <w:i/>
        </w:rPr>
        <w:t>identificationType</w:t>
      </w:r>
      <w:proofErr w:type="spellEnd"/>
      <w:r w:rsidRPr="009B73B7">
        <w:rPr>
          <w:i/>
        </w:rPr>
        <w:t xml:space="preserve"> </w:t>
      </w:r>
      <w:r>
        <w:t>could assume values of “selected” (like in Tesla, assuming no privacy issues associated), “pin”, “</w:t>
      </w:r>
      <w:proofErr w:type="spellStart"/>
      <w:r>
        <w:t>keyfob</w:t>
      </w:r>
      <w:proofErr w:type="spellEnd"/>
      <w:r>
        <w:t xml:space="preserve">”, “Bluetooth”, “NFC”, “fingerprint” </w:t>
      </w:r>
      <w:r w:rsidR="00A71765">
        <w:t xml:space="preserve">“camera” </w:t>
      </w:r>
      <w:r>
        <w:t>and “</w:t>
      </w:r>
      <w:r w:rsidR="00A71765">
        <w:t>voice</w:t>
      </w:r>
      <w:r>
        <w:t>”</w:t>
      </w:r>
    </w:p>
    <w:sectPr w:rsidR="009B73B7" w:rsidRPr="009B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6109"/>
    <w:multiLevelType w:val="hybridMultilevel"/>
    <w:tmpl w:val="3D98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7EAF"/>
    <w:multiLevelType w:val="hybridMultilevel"/>
    <w:tmpl w:val="B608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4A"/>
    <w:rsid w:val="00007A78"/>
    <w:rsid w:val="000A4B12"/>
    <w:rsid w:val="000C764D"/>
    <w:rsid w:val="00216AF4"/>
    <w:rsid w:val="00234AB2"/>
    <w:rsid w:val="0028502E"/>
    <w:rsid w:val="002B1C9F"/>
    <w:rsid w:val="003B68D1"/>
    <w:rsid w:val="00414EB7"/>
    <w:rsid w:val="0045794F"/>
    <w:rsid w:val="00513C07"/>
    <w:rsid w:val="00573F0F"/>
    <w:rsid w:val="0060744A"/>
    <w:rsid w:val="007A3541"/>
    <w:rsid w:val="008F392C"/>
    <w:rsid w:val="00912614"/>
    <w:rsid w:val="00957CF6"/>
    <w:rsid w:val="009825DD"/>
    <w:rsid w:val="009B73B7"/>
    <w:rsid w:val="00A71765"/>
    <w:rsid w:val="00B56DA6"/>
    <w:rsid w:val="00B749CA"/>
    <w:rsid w:val="00C01794"/>
    <w:rsid w:val="00CC2B6B"/>
    <w:rsid w:val="00D0409A"/>
    <w:rsid w:val="00E07224"/>
    <w:rsid w:val="00F603F9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7BEB-C859-424A-AC75-37F7EBCA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Draluk</dc:creator>
  <cp:keywords/>
  <dc:description/>
  <cp:lastModifiedBy>Vadim Draluk</cp:lastModifiedBy>
  <cp:revision>15</cp:revision>
  <dcterms:created xsi:type="dcterms:W3CDTF">2014-05-22T19:02:00Z</dcterms:created>
  <dcterms:modified xsi:type="dcterms:W3CDTF">2014-05-23T02:34:00Z</dcterms:modified>
</cp:coreProperties>
</file>